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E1FBE" w14:textId="77777777" w:rsidR="000B65A1" w:rsidRDefault="000B65A1" w:rsidP="00203CA0">
      <w:pPr>
        <w:pStyle w:val="Pavadinimas"/>
        <w:jc w:val="left"/>
        <w:rPr>
          <w:sz w:val="24"/>
          <w:szCs w:val="24"/>
          <w:lang w:val="lt-LT"/>
        </w:rPr>
      </w:pPr>
    </w:p>
    <w:p w14:paraId="77C81665" w14:textId="27AA0282" w:rsidR="00B73097" w:rsidRDefault="003D2D57" w:rsidP="00B73097">
      <w:pPr>
        <w:pStyle w:val="Pavadinimas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POTVARKIS</w:t>
      </w:r>
    </w:p>
    <w:p w14:paraId="50C7B78F" w14:textId="019D0363" w:rsidR="00B73097" w:rsidRDefault="003D2D57" w:rsidP="00522F69">
      <w:pPr>
        <w:pStyle w:val="Paantrat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caps/>
          <w:sz w:val="24"/>
          <w:szCs w:val="24"/>
          <w:lang w:val="lt-LT"/>
        </w:rPr>
        <w:t>dĖL</w:t>
      </w:r>
      <w:r w:rsidR="00B73097">
        <w:rPr>
          <w:rFonts w:ascii="Times New Roman" w:hAnsi="Times New Roman" w:cs="Times New Roman"/>
          <w:caps/>
          <w:sz w:val="24"/>
          <w:szCs w:val="24"/>
          <w:lang w:val="lt-LT"/>
        </w:rPr>
        <w:t xml:space="preserve"> </w:t>
      </w:r>
      <w:bookmarkStart w:id="0" w:name="_Hlk175577019"/>
      <w:r w:rsidR="00B73097">
        <w:rPr>
          <w:rFonts w:ascii="Times New Roman" w:hAnsi="Times New Roman" w:cs="Times New Roman"/>
          <w:caps/>
          <w:sz w:val="24"/>
          <w:szCs w:val="24"/>
          <w:lang w:val="lt-LT"/>
        </w:rPr>
        <w:t>kAUNO R</w:t>
      </w:r>
      <w:r w:rsidR="00522F69">
        <w:rPr>
          <w:rFonts w:ascii="Times New Roman" w:hAnsi="Times New Roman" w:cs="Times New Roman"/>
          <w:caps/>
          <w:sz w:val="24"/>
          <w:szCs w:val="24"/>
          <w:lang w:val="lt-LT"/>
        </w:rPr>
        <w:t xml:space="preserve">AJONO </w:t>
      </w:r>
      <w:r w:rsidR="005C7DD6">
        <w:rPr>
          <w:rFonts w:ascii="Times New Roman" w:hAnsi="Times New Roman" w:cs="Times New Roman"/>
          <w:caps/>
          <w:sz w:val="24"/>
          <w:szCs w:val="24"/>
          <w:lang w:val="lt-LT"/>
        </w:rPr>
        <w:t xml:space="preserve">SAVIVALDYBĖS </w:t>
      </w:r>
      <w:r w:rsidR="00AB49EC">
        <w:rPr>
          <w:rFonts w:ascii="Times New Roman" w:hAnsi="Times New Roman" w:cs="Times New Roman"/>
          <w:caps/>
          <w:sz w:val="24"/>
          <w:szCs w:val="24"/>
          <w:lang w:val="lt-LT"/>
        </w:rPr>
        <w:t xml:space="preserve">MOKYKLŲ </w:t>
      </w:r>
      <w:r w:rsidR="00A62FD3">
        <w:rPr>
          <w:rFonts w:ascii="Times New Roman" w:hAnsi="Times New Roman" w:cs="Times New Roman"/>
          <w:caps/>
          <w:sz w:val="24"/>
          <w:szCs w:val="24"/>
          <w:lang w:val="lt-LT"/>
        </w:rPr>
        <w:t>202</w:t>
      </w:r>
      <w:r w:rsidR="00C12D8C">
        <w:rPr>
          <w:rFonts w:ascii="Times New Roman" w:hAnsi="Times New Roman" w:cs="Times New Roman"/>
          <w:caps/>
          <w:sz w:val="24"/>
          <w:szCs w:val="24"/>
          <w:lang w:val="lt-LT"/>
        </w:rPr>
        <w:t>6</w:t>
      </w:r>
      <w:r w:rsidR="00A62FD3">
        <w:rPr>
          <w:rFonts w:ascii="Times New Roman" w:hAnsi="Times New Roman" w:cs="Times New Roman"/>
          <w:caps/>
          <w:sz w:val="24"/>
          <w:szCs w:val="24"/>
          <w:lang w:val="lt-LT"/>
        </w:rPr>
        <w:t>–202</w:t>
      </w:r>
      <w:r w:rsidR="00C12D8C">
        <w:rPr>
          <w:rFonts w:ascii="Times New Roman" w:hAnsi="Times New Roman" w:cs="Times New Roman"/>
          <w:caps/>
          <w:sz w:val="24"/>
          <w:szCs w:val="24"/>
          <w:lang w:val="lt-LT"/>
        </w:rPr>
        <w:t>7</w:t>
      </w:r>
      <w:r w:rsidR="00A62FD3">
        <w:rPr>
          <w:rFonts w:ascii="Times New Roman" w:hAnsi="Times New Roman" w:cs="Times New Roman"/>
          <w:caps/>
          <w:sz w:val="24"/>
          <w:szCs w:val="24"/>
          <w:lang w:val="lt-LT"/>
        </w:rPr>
        <w:t xml:space="preserve"> MOKSLO METŲ </w:t>
      </w:r>
      <w:r w:rsidR="005C7DD6">
        <w:rPr>
          <w:rFonts w:ascii="Times New Roman" w:hAnsi="Times New Roman" w:cs="Times New Roman"/>
          <w:caps/>
          <w:sz w:val="24"/>
          <w:szCs w:val="24"/>
          <w:lang w:val="lt-LT"/>
        </w:rPr>
        <w:t>UGDY</w:t>
      </w:r>
      <w:r>
        <w:rPr>
          <w:rFonts w:ascii="Times New Roman" w:hAnsi="Times New Roman" w:cs="Times New Roman"/>
          <w:caps/>
          <w:sz w:val="24"/>
          <w:szCs w:val="24"/>
          <w:lang w:val="lt-LT"/>
        </w:rPr>
        <w:t>MO PLANŲ SUDERINIMO</w:t>
      </w:r>
    </w:p>
    <w:bookmarkEnd w:id="0"/>
    <w:p w14:paraId="18D9B7ED" w14:textId="77777777" w:rsidR="00B73097" w:rsidRDefault="00B73097" w:rsidP="00B73097">
      <w:pPr>
        <w:pStyle w:val="Antrats"/>
        <w:tabs>
          <w:tab w:val="left" w:pos="1296"/>
        </w:tabs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371C3CE" w14:textId="65D89802" w:rsidR="00B73097" w:rsidRPr="005C7DD6" w:rsidRDefault="002114F9" w:rsidP="00B73097">
      <w:pPr>
        <w:pStyle w:val="Antrats"/>
        <w:tabs>
          <w:tab w:val="left" w:pos="1296"/>
        </w:tabs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5C7DD6">
        <w:rPr>
          <w:rFonts w:ascii="Times New Roman" w:hAnsi="Times New Roman" w:cs="Times New Roman"/>
          <w:sz w:val="24"/>
          <w:szCs w:val="24"/>
          <w:lang w:val="lt-LT"/>
        </w:rPr>
        <w:t>20</w:t>
      </w:r>
      <w:r w:rsidR="00B1771B" w:rsidRPr="005C7DD6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C12D8C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0B65A1" w:rsidRPr="005C7DD6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 w:rsidR="006E168C" w:rsidRPr="005C7DD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D2D57">
        <w:rPr>
          <w:rFonts w:ascii="Times New Roman" w:hAnsi="Times New Roman" w:cs="Times New Roman"/>
          <w:sz w:val="24"/>
          <w:szCs w:val="24"/>
          <w:lang w:val="lt-LT"/>
        </w:rPr>
        <w:t xml:space="preserve">rugpjūčio </w:t>
      </w:r>
      <w:r w:rsidR="00C951DA">
        <w:rPr>
          <w:rFonts w:ascii="Times New Roman" w:hAnsi="Times New Roman" w:cs="Times New Roman"/>
          <w:sz w:val="24"/>
          <w:szCs w:val="24"/>
          <w:lang w:val="lt-LT"/>
        </w:rPr>
        <w:t>28</w:t>
      </w:r>
      <w:r w:rsidR="005C7DD6" w:rsidRPr="005C7DD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B65A1" w:rsidRPr="005C7DD6">
        <w:rPr>
          <w:rFonts w:ascii="Times New Roman" w:hAnsi="Times New Roman" w:cs="Times New Roman"/>
          <w:sz w:val="24"/>
          <w:szCs w:val="24"/>
          <w:lang w:val="lt-LT"/>
        </w:rPr>
        <w:t xml:space="preserve">d. </w:t>
      </w:r>
      <w:r w:rsidR="003D2D57">
        <w:rPr>
          <w:rFonts w:ascii="Times New Roman" w:hAnsi="Times New Roman" w:cs="Times New Roman"/>
          <w:sz w:val="24"/>
          <w:szCs w:val="24"/>
          <w:lang w:val="lt-LT"/>
        </w:rPr>
        <w:t>Nr. MP-</w:t>
      </w:r>
      <w:r w:rsidR="00C951DA">
        <w:rPr>
          <w:rFonts w:ascii="Times New Roman" w:hAnsi="Times New Roman" w:cs="Times New Roman"/>
          <w:sz w:val="24"/>
          <w:szCs w:val="24"/>
          <w:lang w:val="lt-LT"/>
        </w:rPr>
        <w:t>1142</w:t>
      </w:r>
    </w:p>
    <w:p w14:paraId="6E71A554" w14:textId="77777777" w:rsidR="00B73097" w:rsidRDefault="00B73097" w:rsidP="00B73097">
      <w:pPr>
        <w:pStyle w:val="Antrats"/>
        <w:tabs>
          <w:tab w:val="left" w:pos="1296"/>
        </w:tabs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Kaunas</w:t>
      </w:r>
    </w:p>
    <w:p w14:paraId="74A19F2E" w14:textId="77777777" w:rsidR="00B73097" w:rsidRDefault="00B73097" w:rsidP="00B73097">
      <w:pPr>
        <w:pStyle w:val="Antrats"/>
        <w:tabs>
          <w:tab w:val="left" w:pos="129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77649C72" w14:textId="7602B26A" w:rsidR="00B73097" w:rsidRPr="008C4C23" w:rsidRDefault="00B73097" w:rsidP="00FA63C6">
      <w:pPr>
        <w:pStyle w:val="Antrats"/>
        <w:tabs>
          <w:tab w:val="left" w:pos="1296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C4C23">
        <w:rPr>
          <w:rFonts w:ascii="Times New Roman" w:hAnsi="Times New Roman" w:cs="Times New Roman"/>
          <w:sz w:val="24"/>
          <w:szCs w:val="24"/>
          <w:lang w:val="lt-LT"/>
        </w:rPr>
        <w:t>Vadovaudamasi</w:t>
      </w:r>
      <w:r w:rsidR="00084B18" w:rsidRPr="008C4C23">
        <w:rPr>
          <w:rFonts w:ascii="Times New Roman" w:hAnsi="Times New Roman" w:cs="Times New Roman"/>
          <w:sz w:val="24"/>
          <w:szCs w:val="24"/>
          <w:lang w:val="lt-LT"/>
        </w:rPr>
        <w:t>s</w:t>
      </w:r>
      <w:r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Lietuvos Respublikos vietos savivaldos įstatymo </w:t>
      </w:r>
      <w:r w:rsidR="003D2D57" w:rsidRPr="008C4C23">
        <w:rPr>
          <w:rFonts w:ascii="Times New Roman" w:hAnsi="Times New Roman" w:cs="Times New Roman"/>
          <w:sz w:val="24"/>
          <w:szCs w:val="24"/>
          <w:lang w:val="lt-LT"/>
        </w:rPr>
        <w:t>7 straipsnio 6</w:t>
      </w:r>
      <w:r w:rsidR="009873B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punktu, </w:t>
      </w:r>
      <w:r w:rsidR="0089039C" w:rsidRPr="008C4C23">
        <w:rPr>
          <w:rFonts w:ascii="Times New Roman" w:hAnsi="Times New Roman" w:cs="Times New Roman"/>
          <w:sz w:val="24"/>
          <w:szCs w:val="24"/>
          <w:lang w:val="lt-LT"/>
        </w:rPr>
        <w:br/>
      </w:r>
      <w:r w:rsidR="003E2313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25 straipsnio 5 dalimi, </w:t>
      </w:r>
      <w:r w:rsidR="00280545" w:rsidRPr="008C4C23">
        <w:rPr>
          <w:rFonts w:ascii="Times New Roman" w:hAnsi="Times New Roman" w:cs="Times New Roman"/>
          <w:sz w:val="24"/>
          <w:szCs w:val="24"/>
          <w:lang w:val="lt-LT"/>
        </w:rPr>
        <w:t>Lietuvos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Respublikos švietimo įstatymo 9, 10 ir 11 straipsniais</w:t>
      </w:r>
      <w:r w:rsidR="00280545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>–202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ir 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>–202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mokslo metų pradinio, pagrindinio ir vidurinio ugdymo programų bendrųjų ugdymo planų, patvirtintų Lietuvos Respublikos švietimo,</w:t>
      </w:r>
      <w:r w:rsidR="009873B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mokslo 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ir sporto </w:t>
      </w:r>
      <w:r w:rsidR="005C7DD6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ministro 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9873B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gegužės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9873B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įsakymu Nr. V-5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59</w:t>
      </w:r>
      <w:r w:rsidR="002D7B67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80545" w:rsidRPr="008C4C23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>Dėl 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>–202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ir 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>–202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AB49E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mokslo metų pradinio, pagrindinio ir vidurinio ugdymo programų bendrųjų ugdymo planų patvirtinimo“, </w:t>
      </w:r>
      <w:r w:rsidR="00A54EE7" w:rsidRPr="008C4C23">
        <w:rPr>
          <w:rFonts w:ascii="Times New Roman" w:hAnsi="Times New Roman" w:cs="Times New Roman"/>
          <w:sz w:val="24"/>
          <w:szCs w:val="24"/>
          <w:lang w:val="lt-LT"/>
        </w:rPr>
        <w:t>19</w:t>
      </w:r>
      <w:r w:rsidR="002D7B67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punktu</w:t>
      </w:r>
      <w:r w:rsidR="00BE58B6" w:rsidRPr="008C4C23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522F69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04D84A9E" w14:textId="42A57A83" w:rsidR="009873BC" w:rsidRPr="008C4C23" w:rsidRDefault="00A62FD3" w:rsidP="00FA63C6">
      <w:pPr>
        <w:pStyle w:val="Antrats"/>
        <w:tabs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C4C23">
        <w:rPr>
          <w:rFonts w:ascii="Times New Roman" w:hAnsi="Times New Roman" w:cs="Times New Roman"/>
          <w:sz w:val="24"/>
          <w:szCs w:val="24"/>
          <w:lang w:val="lt-LT"/>
        </w:rPr>
        <w:t>d e r i n u</w:t>
      </w:r>
      <w:r w:rsidR="009873BC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Kauno rajono </w:t>
      </w:r>
      <w:r w:rsidR="008B77C8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savivaldybės </w:t>
      </w:r>
      <w:r w:rsidRPr="008C4C23">
        <w:rPr>
          <w:rFonts w:ascii="Times New Roman" w:hAnsi="Times New Roman" w:cs="Times New Roman"/>
          <w:sz w:val="24"/>
          <w:szCs w:val="24"/>
          <w:lang w:val="lt-LT"/>
        </w:rPr>
        <w:t>mokyklų</w:t>
      </w:r>
      <w:r w:rsidR="001D369F"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8C4C23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C12D8C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8C4C23">
        <w:rPr>
          <w:rFonts w:ascii="Times New Roman" w:hAnsi="Times New Roman" w:cs="Times New Roman"/>
          <w:sz w:val="24"/>
          <w:szCs w:val="24"/>
          <w:lang w:val="lt-LT"/>
        </w:rPr>
        <w:t>–202</w:t>
      </w:r>
      <w:r w:rsidR="00C12D8C">
        <w:rPr>
          <w:rFonts w:ascii="Times New Roman" w:hAnsi="Times New Roman" w:cs="Times New Roman"/>
          <w:sz w:val="24"/>
          <w:szCs w:val="24"/>
          <w:lang w:val="lt-LT"/>
        </w:rPr>
        <w:t>7</w:t>
      </w:r>
      <w:r w:rsidRPr="008C4C23">
        <w:rPr>
          <w:rFonts w:ascii="Times New Roman" w:hAnsi="Times New Roman" w:cs="Times New Roman"/>
          <w:sz w:val="24"/>
          <w:szCs w:val="24"/>
          <w:lang w:val="lt-LT"/>
        </w:rPr>
        <w:t xml:space="preserve"> mokslo metų ugdymo planus </w:t>
      </w:r>
      <w:r w:rsidR="001D369F" w:rsidRPr="008C4C23">
        <w:rPr>
          <w:rFonts w:ascii="Times New Roman" w:hAnsi="Times New Roman" w:cs="Times New Roman"/>
          <w:sz w:val="24"/>
          <w:szCs w:val="24"/>
          <w:lang w:val="lt-LT"/>
        </w:rPr>
        <w:t>(pridedama)</w:t>
      </w:r>
      <w:r w:rsidR="009873BC" w:rsidRPr="008C4C23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14:paraId="2959B9B0" w14:textId="26BC2ADE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Babtų gimnazijos;</w:t>
      </w:r>
    </w:p>
    <w:p w14:paraId="72355287" w14:textId="5A63DDA5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Čekiškės Prano Dovydaičio gimnazijos;</w:t>
      </w:r>
    </w:p>
    <w:p w14:paraId="02ABEABA" w14:textId="1E9253B4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Domeikavos gimnazijos;</w:t>
      </w:r>
    </w:p>
    <w:p w14:paraId="1858816B" w14:textId="25DF87B3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Garliavos Juozo Lukšos gimnazijos;</w:t>
      </w:r>
    </w:p>
    <w:p w14:paraId="1669A0EB" w14:textId="3DBC270C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Karmėlavos Balio Buračo gimnazijos;</w:t>
      </w:r>
    </w:p>
    <w:p w14:paraId="6D4F26F1" w14:textId="2C98214F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Neveronių gimnazijos;</w:t>
      </w:r>
    </w:p>
    <w:p w14:paraId="61F26353" w14:textId="48352BC3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 xml:space="preserve">Kauno r. </w:t>
      </w:r>
      <w:proofErr w:type="spellStart"/>
      <w:r w:rsidRPr="000F72A0">
        <w:rPr>
          <w:rFonts w:ascii="Times New Roman" w:hAnsi="Times New Roman"/>
          <w:sz w:val="24"/>
          <w:szCs w:val="24"/>
          <w:lang w:eastAsia="x-none"/>
        </w:rPr>
        <w:t>Piliuonos</w:t>
      </w:r>
      <w:proofErr w:type="spellEnd"/>
      <w:r w:rsidRPr="000F72A0">
        <w:rPr>
          <w:rFonts w:ascii="Times New Roman" w:hAnsi="Times New Roman"/>
          <w:sz w:val="24"/>
          <w:szCs w:val="24"/>
          <w:lang w:eastAsia="x-none"/>
        </w:rPr>
        <w:t xml:space="preserve"> gimnazijos;</w:t>
      </w:r>
    </w:p>
    <w:p w14:paraId="2AD955C0" w14:textId="0EF8B722" w:rsidR="00A62FD3" w:rsidRPr="000F72A0" w:rsidRDefault="004A392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Raudondvario gimnazijos;</w:t>
      </w:r>
    </w:p>
    <w:p w14:paraId="6EBB5E1F" w14:textId="5FACCBF3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Vilkijos gimnazijos</w:t>
      </w:r>
      <w:r w:rsidR="00780020" w:rsidRPr="000F72A0">
        <w:rPr>
          <w:rFonts w:ascii="Times New Roman" w:hAnsi="Times New Roman"/>
          <w:sz w:val="24"/>
          <w:szCs w:val="24"/>
          <w:lang w:eastAsia="x-none"/>
        </w:rPr>
        <w:t>;</w:t>
      </w:r>
    </w:p>
    <w:p w14:paraId="2516AE05" w14:textId="2F784083" w:rsidR="00A62FD3" w:rsidRPr="000F72A0" w:rsidRDefault="00A62FD3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Garliavos Jonučių progimnazijos</w:t>
      </w:r>
      <w:r w:rsidR="00C5728F" w:rsidRPr="000F72A0">
        <w:rPr>
          <w:rFonts w:ascii="Times New Roman" w:hAnsi="Times New Roman"/>
          <w:sz w:val="24"/>
          <w:szCs w:val="24"/>
          <w:lang w:eastAsia="x-none"/>
        </w:rPr>
        <w:t>;</w:t>
      </w:r>
    </w:p>
    <w:p w14:paraId="1FA75905" w14:textId="4F2B57C0" w:rsidR="00A62FD3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 xml:space="preserve">Kauno r. </w:t>
      </w:r>
      <w:r w:rsidR="00A62FD3" w:rsidRPr="000F72A0">
        <w:rPr>
          <w:rFonts w:ascii="Times New Roman" w:hAnsi="Times New Roman"/>
          <w:sz w:val="24"/>
          <w:szCs w:val="24"/>
          <w:lang w:eastAsia="x-none"/>
        </w:rPr>
        <w:t>Ežerėlio pagrindinės mokyklos;</w:t>
      </w:r>
    </w:p>
    <w:p w14:paraId="720EE12A" w14:textId="4FDEF803" w:rsidR="00A62FD3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 xml:space="preserve">Kauno r. </w:t>
      </w:r>
      <w:r w:rsidR="00A62FD3" w:rsidRPr="000F72A0">
        <w:rPr>
          <w:rFonts w:ascii="Times New Roman" w:hAnsi="Times New Roman"/>
          <w:sz w:val="24"/>
          <w:szCs w:val="24"/>
          <w:lang w:eastAsia="x-none"/>
        </w:rPr>
        <w:t>Garliavos Adomo Mitkaus pagrindinės mokyklos;</w:t>
      </w:r>
    </w:p>
    <w:p w14:paraId="3FE10BFB" w14:textId="3BEAFDE6" w:rsidR="00A62FD3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 xml:space="preserve">Kauno r. </w:t>
      </w:r>
      <w:r w:rsidR="00A62FD3" w:rsidRPr="000F72A0">
        <w:rPr>
          <w:rFonts w:ascii="Times New Roman" w:hAnsi="Times New Roman"/>
          <w:sz w:val="24"/>
          <w:szCs w:val="24"/>
          <w:lang w:eastAsia="x-none"/>
        </w:rPr>
        <w:t>Kulautuvos pagrindinės mokyklos;</w:t>
      </w:r>
    </w:p>
    <w:p w14:paraId="3795829D" w14:textId="37122FC7" w:rsidR="00A62FD3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 xml:space="preserve">Kauno r. </w:t>
      </w:r>
      <w:r w:rsidR="00A62FD3" w:rsidRPr="000F72A0">
        <w:rPr>
          <w:rFonts w:ascii="Times New Roman" w:hAnsi="Times New Roman"/>
          <w:sz w:val="24"/>
          <w:szCs w:val="24"/>
          <w:lang w:eastAsia="x-none"/>
        </w:rPr>
        <w:t>Lapių pagrindinės mokyklos;</w:t>
      </w:r>
    </w:p>
    <w:p w14:paraId="7DC0801F" w14:textId="6869F260" w:rsidR="00A62FD3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 xml:space="preserve">Kauno r. </w:t>
      </w:r>
      <w:r w:rsidR="00A62FD3" w:rsidRPr="000F72A0">
        <w:rPr>
          <w:rFonts w:ascii="Times New Roman" w:hAnsi="Times New Roman"/>
          <w:sz w:val="24"/>
          <w:szCs w:val="24"/>
          <w:lang w:eastAsia="x-none"/>
        </w:rPr>
        <w:t>Šlienavos pagrindinės mokyklos;</w:t>
      </w:r>
    </w:p>
    <w:p w14:paraId="5D002337" w14:textId="5059D439" w:rsidR="00A62FD3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Zapyškio pagrindinės mokyklos;</w:t>
      </w:r>
    </w:p>
    <w:p w14:paraId="51DA921B" w14:textId="69F56440" w:rsidR="00780020" w:rsidRPr="000F72A0" w:rsidRDefault="00780020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Raudondvario Anelės ir Augustino Kriauzų pradinės mokyklos;</w:t>
      </w:r>
    </w:p>
    <w:p w14:paraId="3C802FE2" w14:textId="3A4E6D5A" w:rsidR="00780020" w:rsidRPr="000F72A0" w:rsidRDefault="00780020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Ringaudų pradinės mokyklos;</w:t>
      </w:r>
    </w:p>
    <w:p w14:paraId="7B2EB8AC" w14:textId="46385AEC" w:rsidR="00780020" w:rsidRPr="000F72A0" w:rsidRDefault="00780020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lastRenderedPageBreak/>
        <w:t>Kauno r. Akademijos mokyklos-darželio „Gilė“;</w:t>
      </w:r>
    </w:p>
    <w:p w14:paraId="5EFE5CB7" w14:textId="45F283BA" w:rsidR="00C5728F" w:rsidRPr="000F72A0" w:rsidRDefault="00780020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Ilgakiemio mokyklos-darželio;</w:t>
      </w:r>
    </w:p>
    <w:p w14:paraId="5F37AE92" w14:textId="16A6B9FC" w:rsidR="00C5728F" w:rsidRPr="000F72A0" w:rsidRDefault="00780020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Linksmakalnio mokyklos-darželio;</w:t>
      </w:r>
    </w:p>
    <w:p w14:paraId="62421D23" w14:textId="7CC8FFE7" w:rsidR="00C5728F" w:rsidRPr="000F72A0" w:rsidRDefault="00780020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Rokų mokyklos-darželio;</w:t>
      </w:r>
    </w:p>
    <w:p w14:paraId="4CF81439" w14:textId="24A2B6F0" w:rsidR="00396E29" w:rsidRPr="000F72A0" w:rsidRDefault="00396E29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Kačerginės mokyklos-daugiafunkcio centro;</w:t>
      </w:r>
    </w:p>
    <w:p w14:paraId="65995682" w14:textId="3D773115" w:rsidR="00C5728F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Mastaičių mokyklos-daugiafunkcio centro;</w:t>
      </w:r>
    </w:p>
    <w:p w14:paraId="4698AEF0" w14:textId="63079AD8" w:rsidR="00C5728F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Užliedžių mokyklos-daugiafunkcio centro</w:t>
      </w:r>
      <w:r w:rsidR="00182122" w:rsidRPr="000F72A0">
        <w:rPr>
          <w:rFonts w:ascii="Times New Roman" w:hAnsi="Times New Roman"/>
          <w:sz w:val="24"/>
          <w:szCs w:val="24"/>
          <w:lang w:eastAsia="x-none"/>
        </w:rPr>
        <w:t>;</w:t>
      </w:r>
    </w:p>
    <w:p w14:paraId="021A2D5A" w14:textId="29C0DFDC" w:rsidR="00C5728F" w:rsidRPr="000F72A0" w:rsidRDefault="00C5728F" w:rsidP="00FA63C6">
      <w:pPr>
        <w:pStyle w:val="Sraopastraipa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  <w:lang w:eastAsia="x-none"/>
        </w:rPr>
      </w:pPr>
      <w:r w:rsidRPr="000F72A0">
        <w:rPr>
          <w:rFonts w:ascii="Times New Roman" w:hAnsi="Times New Roman"/>
          <w:sz w:val="24"/>
          <w:szCs w:val="24"/>
          <w:lang w:eastAsia="x-none"/>
        </w:rPr>
        <w:t>Kauno r. meno mokyklos.</w:t>
      </w:r>
    </w:p>
    <w:p w14:paraId="102517CD" w14:textId="185632DE" w:rsidR="00B73097" w:rsidRDefault="000F72A0" w:rsidP="00FA63C6">
      <w:pPr>
        <w:pStyle w:val="Antrats"/>
        <w:tabs>
          <w:tab w:val="left" w:pos="851"/>
          <w:tab w:val="left" w:pos="1296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 w:eastAsia="lt-LT"/>
        </w:rPr>
        <w:tab/>
      </w:r>
      <w:r w:rsidRPr="000F72A0">
        <w:rPr>
          <w:rFonts w:ascii="Times New Roman" w:hAnsi="Times New Roman" w:cs="Times New Roman"/>
          <w:sz w:val="24"/>
          <w:szCs w:val="24"/>
          <w:lang w:val="lt-LT" w:eastAsia="lt-LT"/>
        </w:rPr>
        <w:t>Šis potvarkis gali būti skundžiamas savo pasirinkimu Lietuvos administracinių ginčų komisijos Kauno apygardos skyriui (A. Juozapavičiaus pr. 57, LT-45262 Kaunas) Lietuvos Respublikos ikiteisminio administracinių ginčų nagrinėjimo tvarkos įstatymo nustatyta tvarka arba Regionų administracinio teismo Kauno rūmams (A. Mickevičiaus g. 8A, LT-44312 Kaunas) Lietuvos Respublikos administracinių bylų teisenos įstatymo nustatyta tvarka per vieną mėnesį nuo šio potvarkio paskelbimo arba įteikimo suinteresuotam asmeniui dienos.</w:t>
      </w:r>
    </w:p>
    <w:p w14:paraId="1A38CB70" w14:textId="77777777" w:rsidR="008C4C23" w:rsidRDefault="008C4C23" w:rsidP="00396E29">
      <w:pPr>
        <w:pStyle w:val="Antrats"/>
        <w:tabs>
          <w:tab w:val="left" w:pos="129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B784368" w14:textId="77777777" w:rsidR="004B7FC2" w:rsidRPr="00182122" w:rsidRDefault="004B7FC2" w:rsidP="00396E29">
      <w:pPr>
        <w:pStyle w:val="Antrats"/>
        <w:tabs>
          <w:tab w:val="left" w:pos="129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8941380" w14:textId="0B6ADC6E" w:rsidR="000B65A1" w:rsidRDefault="00A62FD3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Savivaldybės meras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Valerijus Makūnas</w:t>
      </w:r>
    </w:p>
    <w:p w14:paraId="33DA3A4F" w14:textId="77777777" w:rsidR="0082549A" w:rsidRDefault="0082549A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0D261" w14:textId="77777777" w:rsidR="0082549A" w:rsidRDefault="0082549A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E51C6" w14:textId="77777777" w:rsidR="0082549A" w:rsidRDefault="0082549A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32BE89" w14:textId="77777777" w:rsidR="0082549A" w:rsidRDefault="0082549A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BCF5DB" w14:textId="77777777" w:rsidR="000B65A1" w:rsidRDefault="000B65A1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0C307" w14:textId="77777777" w:rsidR="000B65A1" w:rsidRDefault="000B65A1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7AA628" w14:textId="77777777" w:rsidR="00501EA7" w:rsidRDefault="00501EA7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5162F" w14:textId="77777777" w:rsidR="00501EA7" w:rsidRDefault="00501EA7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6AFBE" w14:textId="77777777" w:rsidR="000B65A1" w:rsidRDefault="000B65A1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1EAC88" w14:textId="77777777" w:rsidR="006E303C" w:rsidRDefault="006E303C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9AB1AC" w14:textId="77777777" w:rsidR="006E303C" w:rsidRDefault="006E303C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64CBE8" w14:textId="77777777" w:rsidR="0057448B" w:rsidRDefault="0057448B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11A29" w14:textId="77777777" w:rsidR="004B7FC2" w:rsidRDefault="004B7FC2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00A2A" w14:textId="77777777" w:rsidR="004B7FC2" w:rsidRDefault="004B7FC2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30312" w14:textId="77777777" w:rsidR="004B7FC2" w:rsidRDefault="004B7FC2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0FCEF" w14:textId="77777777" w:rsidR="00CF36E0" w:rsidRDefault="00CF36E0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3B6456" w14:textId="77777777" w:rsidR="0057448B" w:rsidRDefault="0057448B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F78466" w14:textId="77777777" w:rsidR="006E303C" w:rsidRDefault="006E303C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3EA365" w14:textId="77777777" w:rsidR="006E303C" w:rsidRDefault="006E303C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5CFCF" w14:textId="77777777" w:rsidR="006E303C" w:rsidRDefault="006E303C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E69B2" w14:textId="77777777" w:rsidR="00B73097" w:rsidRDefault="00B73097" w:rsidP="00B73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</w:t>
      </w:r>
    </w:p>
    <w:p w14:paraId="46D993E7" w14:textId="77777777" w:rsidR="00B73097" w:rsidRDefault="00B73097" w:rsidP="000B65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E189A6" w14:textId="54571C31" w:rsidR="00172EBE" w:rsidRDefault="000F72A0" w:rsidP="000B65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Lina Kasputienė</w:t>
      </w:r>
    </w:p>
    <w:p w14:paraId="32AC22A2" w14:textId="271B3E94" w:rsidR="007E6613" w:rsidRDefault="00211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ED7B54">
        <w:rPr>
          <w:rFonts w:ascii="Times New Roman" w:hAnsi="Times New Roman" w:cs="Times New Roman"/>
          <w:sz w:val="24"/>
          <w:szCs w:val="24"/>
        </w:rPr>
        <w:t>2</w:t>
      </w:r>
      <w:r w:rsidR="000F72A0">
        <w:rPr>
          <w:rFonts w:ascii="Times New Roman" w:hAnsi="Times New Roman" w:cs="Times New Roman"/>
          <w:sz w:val="24"/>
          <w:szCs w:val="24"/>
        </w:rPr>
        <w:t>6</w:t>
      </w:r>
      <w:r w:rsidR="00ED7B54">
        <w:rPr>
          <w:rFonts w:ascii="Times New Roman" w:hAnsi="Times New Roman" w:cs="Times New Roman"/>
          <w:sz w:val="24"/>
          <w:szCs w:val="24"/>
        </w:rPr>
        <w:t>-0</w:t>
      </w:r>
      <w:r w:rsidR="00A62FD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82122">
        <w:rPr>
          <w:rFonts w:ascii="Times New Roman" w:hAnsi="Times New Roman" w:cs="Times New Roman"/>
          <w:sz w:val="24"/>
          <w:szCs w:val="24"/>
        </w:rPr>
        <w:t>2</w:t>
      </w:r>
      <w:r w:rsidR="000F72A0">
        <w:rPr>
          <w:rFonts w:ascii="Times New Roman" w:hAnsi="Times New Roman" w:cs="Times New Roman"/>
          <w:sz w:val="24"/>
          <w:szCs w:val="24"/>
        </w:rPr>
        <w:t>4</w:t>
      </w:r>
    </w:p>
    <w:sectPr w:rsidR="007E6613" w:rsidSect="008C4C23">
      <w:headerReference w:type="default" r:id="rId7"/>
      <w:headerReference w:type="first" r:id="rId8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FB2B6" w14:textId="77777777" w:rsidR="008A0D63" w:rsidRDefault="008A0D63" w:rsidP="008C4C23">
      <w:pPr>
        <w:spacing w:after="0" w:line="240" w:lineRule="auto"/>
      </w:pPr>
      <w:r>
        <w:separator/>
      </w:r>
    </w:p>
  </w:endnote>
  <w:endnote w:type="continuationSeparator" w:id="0">
    <w:p w14:paraId="087A2D6C" w14:textId="77777777" w:rsidR="008A0D63" w:rsidRDefault="008A0D63" w:rsidP="008C4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8690E" w14:textId="77777777" w:rsidR="008A0D63" w:rsidRDefault="008A0D63" w:rsidP="008C4C23">
      <w:pPr>
        <w:spacing w:after="0" w:line="240" w:lineRule="auto"/>
      </w:pPr>
      <w:r>
        <w:separator/>
      </w:r>
    </w:p>
  </w:footnote>
  <w:footnote w:type="continuationSeparator" w:id="0">
    <w:p w14:paraId="66A0F633" w14:textId="77777777" w:rsidR="008A0D63" w:rsidRDefault="008A0D63" w:rsidP="008C4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50065" w14:textId="77AFF7B5" w:rsidR="008C4C23" w:rsidRPr="008C4C23" w:rsidRDefault="008C4C23" w:rsidP="008C4C23">
    <w:pPr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10CC" w14:textId="77777777" w:rsidR="008C4C23" w:rsidRDefault="008C4C23" w:rsidP="008C4C23">
    <w:pPr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72523EC3" wp14:editId="583EAE42">
          <wp:extent cx="523875" cy="624205"/>
          <wp:effectExtent l="0" t="0" r="9525" b="4445"/>
          <wp:docPr id="2006610948" name="Paveikslėlis 2006610948" descr="Aprašas: Kaunor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prašas: Kaunor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BA23E6" w14:textId="77777777" w:rsidR="008C4C23" w:rsidRDefault="008C4C23" w:rsidP="008C4C23">
    <w:pPr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KAUNO RAJONO SAVIVALDYBĖS </w:t>
    </w:r>
  </w:p>
  <w:p w14:paraId="2CFFF477" w14:textId="77777777" w:rsidR="008C4C23" w:rsidRDefault="008C4C23" w:rsidP="008C4C23">
    <w:pPr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MERAS</w:t>
    </w:r>
  </w:p>
  <w:p w14:paraId="4AE2EB6A" w14:textId="77777777" w:rsidR="008C4C23" w:rsidRDefault="008C4C2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5AFE"/>
    <w:multiLevelType w:val="hybridMultilevel"/>
    <w:tmpl w:val="4C46762E"/>
    <w:lvl w:ilvl="0" w:tplc="6CB836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66067C"/>
    <w:multiLevelType w:val="hybridMultilevel"/>
    <w:tmpl w:val="02EEB19A"/>
    <w:lvl w:ilvl="0" w:tplc="ADC28B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D15746E"/>
    <w:multiLevelType w:val="hybridMultilevel"/>
    <w:tmpl w:val="C1B4AD7A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926158784">
    <w:abstractNumId w:val="1"/>
  </w:num>
  <w:num w:numId="2" w16cid:durableId="1816949567">
    <w:abstractNumId w:val="2"/>
  </w:num>
  <w:num w:numId="3" w16cid:durableId="1052382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DFA"/>
    <w:rsid w:val="000031AC"/>
    <w:rsid w:val="000102CB"/>
    <w:rsid w:val="000178B9"/>
    <w:rsid w:val="00041C18"/>
    <w:rsid w:val="00084B18"/>
    <w:rsid w:val="000B65A1"/>
    <w:rsid w:val="000F6C21"/>
    <w:rsid w:val="000F72A0"/>
    <w:rsid w:val="0010431D"/>
    <w:rsid w:val="001122E9"/>
    <w:rsid w:val="001542D6"/>
    <w:rsid w:val="001721CF"/>
    <w:rsid w:val="00172EBE"/>
    <w:rsid w:val="00182122"/>
    <w:rsid w:val="001D369F"/>
    <w:rsid w:val="001E7BC2"/>
    <w:rsid w:val="00203CA0"/>
    <w:rsid w:val="002114F9"/>
    <w:rsid w:val="002306C3"/>
    <w:rsid w:val="00252F35"/>
    <w:rsid w:val="00280545"/>
    <w:rsid w:val="002B4DB8"/>
    <w:rsid w:val="002D2663"/>
    <w:rsid w:val="002D455D"/>
    <w:rsid w:val="002D7B67"/>
    <w:rsid w:val="00311DAF"/>
    <w:rsid w:val="0032244B"/>
    <w:rsid w:val="003224C6"/>
    <w:rsid w:val="00356AD0"/>
    <w:rsid w:val="003751F3"/>
    <w:rsid w:val="00396E29"/>
    <w:rsid w:val="003A360F"/>
    <w:rsid w:val="003B5A5F"/>
    <w:rsid w:val="003D2D57"/>
    <w:rsid w:val="003E2313"/>
    <w:rsid w:val="003E6547"/>
    <w:rsid w:val="00426680"/>
    <w:rsid w:val="00426A8E"/>
    <w:rsid w:val="004545D0"/>
    <w:rsid w:val="00480890"/>
    <w:rsid w:val="00485209"/>
    <w:rsid w:val="00490A48"/>
    <w:rsid w:val="004A392F"/>
    <w:rsid w:val="004B6762"/>
    <w:rsid w:val="004B7FC2"/>
    <w:rsid w:val="004D327B"/>
    <w:rsid w:val="004F6E04"/>
    <w:rsid w:val="00501EA7"/>
    <w:rsid w:val="00522F69"/>
    <w:rsid w:val="0057448B"/>
    <w:rsid w:val="005C7DD6"/>
    <w:rsid w:val="00611EC8"/>
    <w:rsid w:val="00643BB9"/>
    <w:rsid w:val="006A0FAF"/>
    <w:rsid w:val="006C6096"/>
    <w:rsid w:val="006D6C0A"/>
    <w:rsid w:val="006E168C"/>
    <w:rsid w:val="006E303C"/>
    <w:rsid w:val="006E4900"/>
    <w:rsid w:val="006E6197"/>
    <w:rsid w:val="007261A2"/>
    <w:rsid w:val="007308B5"/>
    <w:rsid w:val="00754522"/>
    <w:rsid w:val="00770BC4"/>
    <w:rsid w:val="00774589"/>
    <w:rsid w:val="00780020"/>
    <w:rsid w:val="00785CB6"/>
    <w:rsid w:val="007B011B"/>
    <w:rsid w:val="007D30F1"/>
    <w:rsid w:val="007D39B6"/>
    <w:rsid w:val="007E6613"/>
    <w:rsid w:val="007F0145"/>
    <w:rsid w:val="0082549A"/>
    <w:rsid w:val="0089039C"/>
    <w:rsid w:val="008A0D63"/>
    <w:rsid w:val="008A7F0C"/>
    <w:rsid w:val="008B77C8"/>
    <w:rsid w:val="008C4C23"/>
    <w:rsid w:val="008E4531"/>
    <w:rsid w:val="00905ED9"/>
    <w:rsid w:val="00931247"/>
    <w:rsid w:val="00953940"/>
    <w:rsid w:val="009540C9"/>
    <w:rsid w:val="009668C1"/>
    <w:rsid w:val="00985F6C"/>
    <w:rsid w:val="009873BC"/>
    <w:rsid w:val="009A1162"/>
    <w:rsid w:val="009A3DBC"/>
    <w:rsid w:val="009B3812"/>
    <w:rsid w:val="009C48C8"/>
    <w:rsid w:val="00A54EE7"/>
    <w:rsid w:val="00A62FD3"/>
    <w:rsid w:val="00A86CE0"/>
    <w:rsid w:val="00AA2B6C"/>
    <w:rsid w:val="00AB49EC"/>
    <w:rsid w:val="00B1771B"/>
    <w:rsid w:val="00B3218B"/>
    <w:rsid w:val="00B44041"/>
    <w:rsid w:val="00B53082"/>
    <w:rsid w:val="00B57A1C"/>
    <w:rsid w:val="00B65D51"/>
    <w:rsid w:val="00B73097"/>
    <w:rsid w:val="00BE58B6"/>
    <w:rsid w:val="00C12D8C"/>
    <w:rsid w:val="00C5728F"/>
    <w:rsid w:val="00C836FC"/>
    <w:rsid w:val="00C921E5"/>
    <w:rsid w:val="00C951DA"/>
    <w:rsid w:val="00CE4E69"/>
    <w:rsid w:val="00CE5C79"/>
    <w:rsid w:val="00CF36E0"/>
    <w:rsid w:val="00D01327"/>
    <w:rsid w:val="00D44E52"/>
    <w:rsid w:val="00D65AB8"/>
    <w:rsid w:val="00D83270"/>
    <w:rsid w:val="00D96621"/>
    <w:rsid w:val="00DD44C5"/>
    <w:rsid w:val="00E25393"/>
    <w:rsid w:val="00E5108D"/>
    <w:rsid w:val="00E95603"/>
    <w:rsid w:val="00EA3942"/>
    <w:rsid w:val="00EC3DFA"/>
    <w:rsid w:val="00ED12D6"/>
    <w:rsid w:val="00ED7125"/>
    <w:rsid w:val="00ED7B54"/>
    <w:rsid w:val="00F03AC9"/>
    <w:rsid w:val="00F0480C"/>
    <w:rsid w:val="00F2470F"/>
    <w:rsid w:val="00F431B1"/>
    <w:rsid w:val="00F74D08"/>
    <w:rsid w:val="00F756AA"/>
    <w:rsid w:val="00FA63C6"/>
    <w:rsid w:val="00FC4B6C"/>
    <w:rsid w:val="00FC63B1"/>
    <w:rsid w:val="00FD5699"/>
    <w:rsid w:val="00FF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9769"/>
  <w15:docId w15:val="{CF30BF71-9426-419C-A81C-6F06CDAC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3097"/>
    <w:rPr>
      <w:rFonts w:ascii="Calibri" w:eastAsia="Times New Roman" w:hAnsi="Calibri" w:cs="Calibri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B73097"/>
    <w:pPr>
      <w:tabs>
        <w:tab w:val="center" w:pos="4153"/>
        <w:tab w:val="right" w:pos="8306"/>
      </w:tabs>
      <w:spacing w:after="0" w:line="240" w:lineRule="auto"/>
    </w:pPr>
    <w:rPr>
      <w:rFonts w:ascii="TimesLT" w:hAnsi="TimesLT" w:cs="TimesLT"/>
      <w:sz w:val="20"/>
      <w:szCs w:val="20"/>
      <w:lang w:val="en-US" w:eastAsia="en-US"/>
    </w:rPr>
  </w:style>
  <w:style w:type="character" w:customStyle="1" w:styleId="AntratsDiagrama">
    <w:name w:val="Antraštės Diagrama"/>
    <w:basedOn w:val="Numatytasispastraiposriftas"/>
    <w:link w:val="Antrats"/>
    <w:rsid w:val="00B73097"/>
    <w:rPr>
      <w:rFonts w:ascii="TimesLT" w:eastAsia="Times New Roman" w:hAnsi="TimesLT" w:cs="TimesLT"/>
      <w:sz w:val="20"/>
      <w:szCs w:val="20"/>
      <w:lang w:val="en-US"/>
    </w:rPr>
  </w:style>
  <w:style w:type="paragraph" w:styleId="Pavadinimas">
    <w:name w:val="Title"/>
    <w:basedOn w:val="prastasis"/>
    <w:link w:val="PavadinimasDiagrama"/>
    <w:uiPriority w:val="99"/>
    <w:qFormat/>
    <w:rsid w:val="00B73097"/>
    <w:pPr>
      <w:spacing w:after="0" w:line="240" w:lineRule="auto"/>
      <w:jc w:val="center"/>
    </w:pPr>
    <w:rPr>
      <w:b/>
      <w:bCs/>
      <w:sz w:val="20"/>
      <w:szCs w:val="20"/>
      <w:lang w:val="en-US"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B73097"/>
    <w:rPr>
      <w:rFonts w:ascii="Calibri" w:eastAsia="Times New Roman" w:hAnsi="Calibri" w:cs="Calibri"/>
      <w:b/>
      <w:bCs/>
      <w:sz w:val="20"/>
      <w:szCs w:val="20"/>
      <w:lang w:val="en-US"/>
    </w:rPr>
  </w:style>
  <w:style w:type="paragraph" w:styleId="Paantrat">
    <w:name w:val="Subtitle"/>
    <w:basedOn w:val="prastasis"/>
    <w:link w:val="PaantratDiagrama"/>
    <w:uiPriority w:val="99"/>
    <w:qFormat/>
    <w:rsid w:val="00B73097"/>
    <w:pPr>
      <w:spacing w:after="0" w:line="240" w:lineRule="auto"/>
      <w:jc w:val="center"/>
    </w:pPr>
    <w:rPr>
      <w:b/>
      <w:bCs/>
      <w:sz w:val="20"/>
      <w:szCs w:val="20"/>
      <w:lang w:val="en-US" w:eastAsia="en-US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B73097"/>
    <w:rPr>
      <w:rFonts w:ascii="Calibri" w:eastAsia="Times New Roman" w:hAnsi="Calibri" w:cs="Calibri"/>
      <w:b/>
      <w:bCs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3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3097"/>
    <w:rPr>
      <w:rFonts w:ascii="Tahoma" w:eastAsia="Times New Roman" w:hAnsi="Tahoma" w:cs="Tahoma"/>
      <w:sz w:val="16"/>
      <w:szCs w:val="16"/>
      <w:lang w:eastAsia="lt-LT"/>
    </w:rPr>
  </w:style>
  <w:style w:type="paragraph" w:styleId="Porat">
    <w:name w:val="footer"/>
    <w:basedOn w:val="prastasis"/>
    <w:link w:val="PoratDiagrama"/>
    <w:rsid w:val="00172EBE"/>
    <w:pPr>
      <w:tabs>
        <w:tab w:val="center" w:pos="4153"/>
        <w:tab w:val="right" w:pos="8306"/>
      </w:tabs>
      <w:spacing w:after="0" w:line="240" w:lineRule="auto"/>
    </w:pPr>
    <w:rPr>
      <w:rFonts w:ascii="TimesLT" w:hAnsi="TimesLT" w:cs="Times New Roman"/>
      <w:sz w:val="26"/>
      <w:szCs w:val="20"/>
      <w:lang w:eastAsia="en-US"/>
    </w:rPr>
  </w:style>
  <w:style w:type="character" w:customStyle="1" w:styleId="PoratDiagrama">
    <w:name w:val="Poraštė Diagrama"/>
    <w:basedOn w:val="Numatytasispastraiposriftas"/>
    <w:link w:val="Porat"/>
    <w:rsid w:val="00172EBE"/>
    <w:rPr>
      <w:rFonts w:ascii="TimesLT" w:eastAsia="Times New Roman" w:hAnsi="TimesLT" w:cs="Times New Roman"/>
      <w:sz w:val="26"/>
      <w:szCs w:val="20"/>
    </w:rPr>
  </w:style>
  <w:style w:type="paragraph" w:styleId="Sraopastraipa">
    <w:name w:val="List Paragraph"/>
    <w:basedOn w:val="prastasis"/>
    <w:uiPriority w:val="34"/>
    <w:qFormat/>
    <w:rsid w:val="00953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1561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</dc:creator>
  <cp:lastModifiedBy>Lina Kasputienė</cp:lastModifiedBy>
  <cp:revision>2</cp:revision>
  <cp:lastPrinted>2025-08-25T07:34:00Z</cp:lastPrinted>
  <dcterms:created xsi:type="dcterms:W3CDTF">2026-08-28T07:17:00Z</dcterms:created>
  <dcterms:modified xsi:type="dcterms:W3CDTF">2026-08-28T07:17:00Z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e59e5281-0807-425b-a5a1-303a9fed8fc7</vt:lpwstr>
  </property>
</Properties>
</file>