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E3" w:rsidRPr="00870042" w:rsidRDefault="004520E3" w:rsidP="004520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Lapių</w:t>
      </w:r>
      <w:r w:rsidRPr="00870042">
        <w:rPr>
          <w:rFonts w:ascii="Times New Roman" w:hAnsi="Times New Roman" w:cs="Times New Roman"/>
          <w:sz w:val="24"/>
          <w:szCs w:val="24"/>
        </w:rPr>
        <w:t xml:space="preserve"> pagrindinė mokykla</w:t>
      </w:r>
    </w:p>
    <w:p w:rsidR="004520E3" w:rsidRPr="00870042" w:rsidRDefault="004520E3" w:rsidP="004520E3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042">
        <w:rPr>
          <w:rFonts w:ascii="Times New Roman" w:hAnsi="Times New Roman" w:cs="Times New Roman"/>
          <w:sz w:val="24"/>
          <w:szCs w:val="24"/>
        </w:rPr>
        <w:t>MOKYKLOS VEIKLOS KOKYBĖS ĮSIVERTINIMO ATASKAITA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520E3" w:rsidRDefault="004520E3" w:rsidP="004520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Sritis:</w:t>
      </w:r>
      <w:r>
        <w:t xml:space="preserve"> 2. </w:t>
      </w:r>
      <w:r>
        <w:rPr>
          <w:rFonts w:ascii="Times New Roman" w:hAnsi="Times New Roman" w:cs="Times New Roman"/>
          <w:sz w:val="24"/>
          <w:szCs w:val="24"/>
        </w:rPr>
        <w:t>UGDYMAS(IS) ir MOKINIŲ PATIRTYS</w:t>
      </w:r>
    </w:p>
    <w:p w:rsidR="004520E3" w:rsidRDefault="004520E3" w:rsidP="004520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Tema: 2. 4.</w:t>
      </w:r>
      <w:r w:rsidRPr="003E2CE3">
        <w:t xml:space="preserve"> </w:t>
      </w:r>
      <w:r w:rsidRPr="003E2CE3">
        <w:rPr>
          <w:rFonts w:ascii="Times New Roman" w:hAnsi="Times New Roman" w:cs="Times New Roman"/>
          <w:sz w:val="24"/>
          <w:szCs w:val="24"/>
        </w:rPr>
        <w:t>Vertinimas ugdant</w:t>
      </w:r>
    </w:p>
    <w:p w:rsidR="004520E3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Rodiklis: </w:t>
      </w:r>
      <w:r w:rsidRPr="003E2CE3">
        <w:rPr>
          <w:rFonts w:ascii="Times New Roman" w:hAnsi="Times New Roman" w:cs="Times New Roman"/>
          <w:sz w:val="24"/>
          <w:szCs w:val="24"/>
        </w:rPr>
        <w:t>2.4.1. Vertinimas ugdymui</w:t>
      </w:r>
    </w:p>
    <w:p w:rsidR="004520E3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Raktinis žodis  </w:t>
      </w:r>
      <w:r w:rsidRPr="003E2CE3">
        <w:rPr>
          <w:rFonts w:ascii="Times New Roman" w:hAnsi="Times New Roman" w:cs="Times New Roman"/>
          <w:bCs/>
          <w:sz w:val="24"/>
          <w:szCs w:val="24"/>
        </w:rPr>
        <w:t>Vertinimo kriterijų aiškumas</w:t>
      </w: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B935B5">
        <w:rPr>
          <w:rFonts w:ascii="Times New Roman" w:hAnsi="Times New Roman" w:cs="Times New Roman"/>
          <w:bCs/>
          <w:sz w:val="24"/>
          <w:szCs w:val="24"/>
        </w:rPr>
        <w:t>Tikslas:</w:t>
      </w: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B935B5">
        <w:rPr>
          <w:rFonts w:ascii="Times New Roman" w:hAnsi="Times New Roman" w:cs="Times New Roman"/>
          <w:bCs/>
          <w:sz w:val="24"/>
          <w:szCs w:val="24"/>
        </w:rPr>
        <w:t>Dalijimasis patirtimi, gebėjimas įvertinti savo darbą, įvertinti kolegų darbą yra neatsiejama mokytojo veiklos ir tobulėjimo dalis.</w:t>
      </w: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Atlikti mokyklos veiklos kokybės rodiklio </w:t>
      </w:r>
      <w:r w:rsidRPr="003E2CE3">
        <w:rPr>
          <w:rFonts w:ascii="Times New Roman" w:hAnsi="Times New Roman" w:cs="Times New Roman"/>
          <w:sz w:val="24"/>
          <w:szCs w:val="24"/>
        </w:rPr>
        <w:t>2.4.1. Vertinimas ugdymui</w:t>
      </w:r>
      <w:r>
        <w:rPr>
          <w:rFonts w:ascii="Times New Roman" w:hAnsi="Times New Roman" w:cs="Times New Roman"/>
          <w:sz w:val="24"/>
          <w:szCs w:val="24"/>
        </w:rPr>
        <w:t xml:space="preserve"> įsivertinimą. </w:t>
      </w:r>
      <w:r>
        <w:rPr>
          <w:rFonts w:ascii="Times New Roman" w:hAnsi="Times New Roman" w:cs="Times New Roman"/>
          <w:sz w:val="24"/>
          <w:szCs w:val="24"/>
        </w:rPr>
        <w:t>Raktiniai žodžiai: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E2CE3">
        <w:rPr>
          <w:rFonts w:ascii="Times New Roman" w:hAnsi="Times New Roman" w:cs="Times New Roman"/>
          <w:bCs/>
          <w:sz w:val="24"/>
          <w:szCs w:val="24"/>
        </w:rPr>
        <w:t>Vertinimo kriterijų aiškumas</w:t>
      </w: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B935B5">
        <w:rPr>
          <w:rFonts w:ascii="Times New Roman" w:hAnsi="Times New Roman" w:cs="Times New Roman"/>
          <w:bCs/>
          <w:sz w:val="24"/>
          <w:szCs w:val="24"/>
        </w:rPr>
        <w:t>Uždaviniai:</w:t>
      </w:r>
    </w:p>
    <w:p w:rsidR="008C615E" w:rsidRPr="008C615E" w:rsidRDefault="008C615E" w:rsidP="008C6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5E">
        <w:rPr>
          <w:rStyle w:val="Strong"/>
          <w:b w:val="0"/>
          <w:sz w:val="24"/>
          <w:szCs w:val="24"/>
        </w:rPr>
        <w:t>Į</w:t>
      </w:r>
      <w:r w:rsidRPr="008C615E">
        <w:rPr>
          <w:rStyle w:val="Strong"/>
          <w:b w:val="0"/>
          <w:sz w:val="24"/>
          <w:szCs w:val="24"/>
        </w:rPr>
        <w:t>si</w:t>
      </w:r>
      <w:r w:rsidRPr="008C615E">
        <w:rPr>
          <w:rStyle w:val="Strong"/>
          <w:b w:val="0"/>
          <w:sz w:val="24"/>
          <w:szCs w:val="24"/>
        </w:rPr>
        <w:t xml:space="preserve">vertinti esamą </w:t>
      </w:r>
      <w:r w:rsidRPr="008C615E">
        <w:rPr>
          <w:rStyle w:val="Strong"/>
          <w:b w:val="0"/>
          <w:sz w:val="24"/>
          <w:szCs w:val="24"/>
        </w:rPr>
        <w:t>situaciją</w:t>
      </w:r>
      <w:r>
        <w:rPr>
          <w:rStyle w:val="Strong"/>
          <w:sz w:val="24"/>
          <w:szCs w:val="24"/>
        </w:rPr>
        <w:t xml:space="preserve"> </w:t>
      </w:r>
      <w:r w:rsidRPr="008C615E">
        <w:rPr>
          <w:rFonts w:ascii="Times New Roman" w:hAnsi="Times New Roman" w:cs="Times New Roman"/>
          <w:sz w:val="24"/>
          <w:szCs w:val="24"/>
        </w:rPr>
        <w:t>mokykloje, nustatyti stipriąsias ir tobulintinas sritis.</w:t>
      </w: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4520E3" w:rsidRPr="00B935B5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Buvo analizuojami atitinkami dokumentai. </w:t>
      </w:r>
    </w:p>
    <w:p w:rsidR="008C615E" w:rsidRDefault="008C615E" w:rsidP="0045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Atlikti pokalbiai su mokiniais, mokytojais, tėvais.</w:t>
      </w:r>
    </w:p>
    <w:p w:rsidR="008C615E" w:rsidRPr="008C615E" w:rsidRDefault="004520E3" w:rsidP="008C615E">
      <w:r>
        <w:rPr>
          <w:rFonts w:ascii="Times New Roman" w:hAnsi="Times New Roman" w:cs="Times New Roman"/>
          <w:sz w:val="24"/>
          <w:szCs w:val="24"/>
        </w:rPr>
        <w:t>Buvo parengtas Microsoft programoje klausimynas mokytojams. Pakviesta 31 respondentas.</w:t>
      </w:r>
      <w:r w:rsidR="008C615E">
        <w:t xml:space="preserve">  </w:t>
      </w:r>
      <w:r w:rsidR="008C615E" w:rsidRPr="00831E8E">
        <w:rPr>
          <w:rFonts w:ascii="Times New Roman" w:hAnsi="Times New Roman" w:cs="Times New Roman"/>
          <w:sz w:val="24"/>
          <w:szCs w:val="24"/>
        </w:rPr>
        <w:t>Apklausoje dalyvavo 28 mokytojai.</w:t>
      </w:r>
    </w:p>
    <w:p w:rsidR="004520E3" w:rsidRPr="00870042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8C615E" w:rsidRPr="00831E8E" w:rsidRDefault="004520E3" w:rsidP="004520E3">
      <w:pPr>
        <w:rPr>
          <w:rFonts w:ascii="Times New Roman" w:hAnsi="Times New Roman" w:cs="Times New Roman"/>
          <w:b/>
          <w:sz w:val="24"/>
          <w:szCs w:val="24"/>
        </w:rPr>
      </w:pPr>
      <w:r w:rsidRPr="00831E8E">
        <w:rPr>
          <w:rFonts w:ascii="Times New Roman" w:hAnsi="Times New Roman" w:cs="Times New Roman"/>
          <w:b/>
          <w:sz w:val="24"/>
          <w:szCs w:val="24"/>
        </w:rPr>
        <w:t>5 aukščiausios vertės: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870042" w:rsidTr="00642E29">
        <w:tc>
          <w:tcPr>
            <w:tcW w:w="8613" w:type="dxa"/>
          </w:tcPr>
          <w:p w:rsidR="00000000" w:rsidRPr="00FF28A3" w:rsidRDefault="007443D4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turi aiškius vertinimo kriterijus, kurių laikosi ir mokiniams tie kriterijai gerai žinomi; 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00000" w:rsidRPr="00FF28A3" w:rsidRDefault="007443D4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mokytojai skaidriai vertina mokinių pasiekimus ir visada argumentuoja mokinių darbo įvertinimą;</w:t>
            </w:r>
          </w:p>
          <w:p w:rsidR="00000000" w:rsidRPr="00FF28A3" w:rsidRDefault="007443D4" w:rsidP="00FF28A3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Mokytojai mokiniams beveik visada argumentuoja jų darbo įvertinimus;</w:t>
            </w:r>
          </w:p>
          <w:p w:rsidR="00000000" w:rsidRPr="00FF28A3" w:rsidRDefault="007443D4" w:rsidP="00FF28A3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prieš skirdami užduotis mokytojai visada pasako kaip jos bus vertinamos;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00000" w:rsidRPr="00FF28A3" w:rsidRDefault="007443D4" w:rsidP="00FF28A3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mokytojai pripažįsta formaliojo, neformaliojo ir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savaiminio </w:t>
            </w:r>
            <w:proofErr w:type="spellStart"/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mokymo(si</w:t>
            </w:r>
            <w:proofErr w:type="spellEnd"/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pasiekimų visumą,;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00000" w:rsidRPr="00FF28A3" w:rsidRDefault="007443D4" w:rsidP="00FF28A3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iš mokinių gautą grįžtamojo ryšio informaciją visi apklausoje dalyvavę mokytojai panaudoja tobulindami pamoką;   </w:t>
            </w:r>
          </w:p>
          <w:p w:rsidR="004520E3" w:rsidRPr="00C52EBC" w:rsidRDefault="004520E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3,889</w:t>
            </w: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3,889</w:t>
            </w: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3,774</w:t>
            </w: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3,717</w:t>
            </w: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3,615</w:t>
            </w: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28A3" w:rsidRPr="00831E8E" w:rsidRDefault="00FF28A3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3,615</w:t>
            </w:r>
          </w:p>
          <w:p w:rsidR="00FF28A3" w:rsidRPr="00870042" w:rsidRDefault="00FF28A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0E3" w:rsidRPr="00946864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4520E3" w:rsidRPr="00831E8E" w:rsidRDefault="004520E3" w:rsidP="004520E3">
      <w:pPr>
        <w:rPr>
          <w:rFonts w:ascii="Times New Roman" w:hAnsi="Times New Roman" w:cs="Times New Roman"/>
          <w:b/>
          <w:sz w:val="24"/>
          <w:szCs w:val="24"/>
        </w:rPr>
      </w:pPr>
      <w:r w:rsidRPr="00831E8E">
        <w:rPr>
          <w:rFonts w:ascii="Times New Roman" w:hAnsi="Times New Roman" w:cs="Times New Roman"/>
          <w:b/>
          <w:sz w:val="24"/>
          <w:szCs w:val="24"/>
        </w:rPr>
        <w:t>5 žemiausios vertės:</w:t>
      </w:r>
    </w:p>
    <w:p w:rsidR="00FF28A3" w:rsidRPr="00946864" w:rsidRDefault="00FF28A3" w:rsidP="004520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946864" w:rsidTr="00642E29">
        <w:tc>
          <w:tcPr>
            <w:tcW w:w="8613" w:type="dxa"/>
          </w:tcPr>
          <w:p w:rsidR="00000000" w:rsidRPr="00FF28A3" w:rsidRDefault="007443D4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Mano pamokose vyrauja kasdienis neformalus formuojamasis vertinimas.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Kartais derinu vertinimo būdus.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Aš nuolat peržiūriu savo vertinimo sistemą ir ją patobulinu.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Vertindamas (-a) mokinius naudoju diagnostinį vertinimą.</w:t>
            </w:r>
          </w:p>
          <w:p w:rsidR="004520E3" w:rsidRPr="00946864" w:rsidRDefault="004520E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F28A3" w:rsidRPr="00831E8E" w:rsidRDefault="00FF28A3" w:rsidP="00FF28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3,296</w:t>
            </w: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3,441</w:t>
            </w: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3,445</w:t>
            </w:r>
          </w:p>
          <w:p w:rsidR="00FF28A3" w:rsidRPr="00831E8E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3,458</w:t>
            </w:r>
          </w:p>
          <w:p w:rsidR="00FF28A3" w:rsidRPr="00FF28A3" w:rsidRDefault="00FF28A3" w:rsidP="00FF2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Buvo parengtas Microsoft programoje klausimynas mokiniams. </w:t>
      </w:r>
      <w:r w:rsidR="00FF28A3" w:rsidRPr="00FF28A3">
        <w:rPr>
          <w:rFonts w:ascii="Times New Roman" w:hAnsi="Times New Roman" w:cs="Times New Roman"/>
          <w:sz w:val="24"/>
          <w:szCs w:val="24"/>
        </w:rPr>
        <w:t>Apklausoje dalyvavo 110 mokinių.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5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– 20 mokinių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6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-28 mokiniai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7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-28 mokiniai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8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-15 mokinių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9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-11 mokinių</w:t>
      </w:r>
      <w:r w:rsidR="00FF28A3" w:rsidRPr="00FF28A3">
        <w:rPr>
          <w:rFonts w:ascii="Times New Roman" w:hAnsi="Times New Roman" w:cs="Times New Roman"/>
          <w:sz w:val="24"/>
          <w:szCs w:val="24"/>
        </w:rPr>
        <w:br/>
        <w:t xml:space="preserve">10 </w:t>
      </w:r>
      <w:proofErr w:type="spellStart"/>
      <w:r w:rsidR="00FF28A3" w:rsidRPr="00FF28A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="00FF28A3" w:rsidRPr="00FF28A3">
        <w:rPr>
          <w:rFonts w:ascii="Times New Roman" w:hAnsi="Times New Roman" w:cs="Times New Roman"/>
          <w:sz w:val="24"/>
          <w:szCs w:val="24"/>
        </w:rPr>
        <w:t>. -8 mokiniai</w:t>
      </w:r>
    </w:p>
    <w:p w:rsidR="002176B6" w:rsidRPr="00831E8E" w:rsidRDefault="004520E3" w:rsidP="00217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Open Sans" w:hAnsi="Open Sans"/>
          <w:color w:val="000000"/>
          <w:spacing w:val="4"/>
          <w:sz w:val="21"/>
          <w:szCs w:val="21"/>
        </w:rPr>
        <w:t>    </w:t>
      </w:r>
      <w:r>
        <w:rPr>
          <w:rFonts w:ascii="Times New Roman" w:hAnsi="Times New Roman" w:cs="Times New Roman"/>
          <w:sz w:val="24"/>
          <w:szCs w:val="24"/>
        </w:rPr>
        <w:br/>
      </w:r>
      <w:r w:rsidR="002176B6" w:rsidRPr="00831E8E">
        <w:rPr>
          <w:rFonts w:ascii="Times New Roman" w:hAnsi="Times New Roman" w:cs="Times New Roman"/>
          <w:b/>
          <w:sz w:val="24"/>
          <w:szCs w:val="24"/>
        </w:rPr>
        <w:t>5 aukščiausios vertės: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okiniai tikina, kad jų tėvams ir kitiems namiškiams įdomu, kaip jiems sekasi mokykloje;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176B6" w:rsidRPr="002176B6" w:rsidRDefault="002176B6" w:rsidP="00217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bCs/>
                <w:sz w:val="24"/>
                <w:szCs w:val="24"/>
              </w:rPr>
              <w:t>3,385</w:t>
            </w:r>
          </w:p>
          <w:p w:rsidR="004520E3" w:rsidRPr="00946864" w:rsidRDefault="004520E3" w:rsidP="00217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0E3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mokiniai tvirtina, jog prisiima atsakomybę už savo mokymosi rezultatus.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946864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3,345</w:t>
            </w:r>
          </w:p>
        </w:tc>
      </w:tr>
      <w:tr w:rsidR="004520E3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Mokytojų rašomi įvertinimai yra pelnyti;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2176B6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bCs/>
                <w:sz w:val="24"/>
                <w:szCs w:val="24"/>
              </w:rPr>
              <w:t>3,213</w:t>
            </w:r>
          </w:p>
        </w:tc>
      </w:tr>
      <w:tr w:rsidR="004520E3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Mokiniai teigia, jog klaidų aptarimas su mokytoju jam yra labai naudingas;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2176B6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bCs/>
                <w:sz w:val="24"/>
                <w:szCs w:val="24"/>
              </w:rPr>
              <w:t>3,159</w:t>
            </w:r>
          </w:p>
        </w:tc>
      </w:tr>
      <w:tr w:rsidR="004520E3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Prieš skirdami užduotis mūsų mokytojai pasako mums, kaip jie vertins rezultatus.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2176B6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bCs/>
                <w:sz w:val="24"/>
                <w:szCs w:val="24"/>
              </w:rPr>
              <w:t>3,158</w:t>
            </w:r>
          </w:p>
        </w:tc>
      </w:tr>
      <w:tr w:rsidR="002176B6" w:rsidRPr="00946864" w:rsidTr="00642E29">
        <w:tc>
          <w:tcPr>
            <w:tcW w:w="8613" w:type="dxa"/>
          </w:tcPr>
          <w:p w:rsidR="002176B6" w:rsidRPr="002176B6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Moku dirbti susikaupęs(-</w:t>
            </w:r>
            <w:proofErr w:type="spellStart"/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usi</w:t>
            </w:r>
            <w:proofErr w:type="spellEnd"/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176B6" w:rsidRPr="002176B6" w:rsidRDefault="002176B6" w:rsidP="00217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176B6" w:rsidRPr="002176B6" w:rsidRDefault="002176B6" w:rsidP="00642E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bCs/>
                <w:sz w:val="24"/>
                <w:szCs w:val="24"/>
              </w:rPr>
              <w:t>3,128</w:t>
            </w:r>
          </w:p>
        </w:tc>
      </w:tr>
    </w:tbl>
    <w:p w:rsidR="004520E3" w:rsidRPr="00831E8E" w:rsidRDefault="00831E8E" w:rsidP="004520E3">
      <w:pPr>
        <w:rPr>
          <w:rFonts w:ascii="Times New Roman" w:hAnsi="Times New Roman" w:cs="Times New Roman"/>
          <w:b/>
          <w:sz w:val="24"/>
          <w:szCs w:val="24"/>
        </w:rPr>
      </w:pPr>
      <w:r w:rsidRPr="00831E8E">
        <w:rPr>
          <w:rFonts w:ascii="Times New Roman" w:hAnsi="Times New Roman" w:cs="Times New Roman"/>
          <w:b/>
          <w:sz w:val="24"/>
          <w:szCs w:val="24"/>
        </w:rPr>
        <w:t>5 žemiausios vertės: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,</w:t>
            </w: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Mokytojai neklausia jų  nuomonės apie pamoką ar ką būtų galima patobulinti pamokose;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41" w:type="dxa"/>
          </w:tcPr>
          <w:p w:rsidR="004520E3" w:rsidRPr="00831E8E" w:rsidRDefault="00831E8E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2,305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5505EC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</w:t>
            </w:r>
            <w:r w:rsidR="002176B6" w:rsidRPr="002176B6">
              <w:rPr>
                <w:rFonts w:ascii="Times New Roman" w:hAnsi="Times New Roman" w:cs="Times New Roman"/>
                <w:sz w:val="24"/>
                <w:szCs w:val="24"/>
              </w:rPr>
              <w:t xml:space="preserve"> pasigenda mokytojų pagyrimo ir užduočių, kurios suteiktų galimybę kiekvienam mokiniui </w:t>
            </w:r>
            <w:proofErr w:type="spellStart"/>
            <w:r w:rsidR="002176B6" w:rsidRPr="002176B6">
              <w:rPr>
                <w:rFonts w:ascii="Times New Roman" w:hAnsi="Times New Roman" w:cs="Times New Roman"/>
                <w:sz w:val="24"/>
                <w:szCs w:val="24"/>
              </w:rPr>
              <w:t>pasiro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2176B6" w:rsidRPr="002176B6">
              <w:rPr>
                <w:rFonts w:ascii="Times New Roman" w:hAnsi="Times New Roman" w:cs="Times New Roman"/>
                <w:sz w:val="24"/>
                <w:szCs w:val="24"/>
              </w:rPr>
              <w:t>dyti</w:t>
            </w:r>
            <w:proofErr w:type="spellEnd"/>
            <w:r w:rsidR="002176B6" w:rsidRPr="002176B6">
              <w:rPr>
                <w:rFonts w:ascii="Times New Roman" w:hAnsi="Times New Roman" w:cs="Times New Roman"/>
                <w:sz w:val="24"/>
                <w:szCs w:val="24"/>
              </w:rPr>
              <w:t xml:space="preserve"> kuo geriau;</w:t>
            </w:r>
          </w:p>
        </w:tc>
        <w:tc>
          <w:tcPr>
            <w:tcW w:w="1241" w:type="dxa"/>
          </w:tcPr>
          <w:p w:rsidR="004520E3" w:rsidRPr="00831E8E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2,305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Mokytojai skiria namų darbų, kuriuos reikia atlikti kartu su vienu ar keliais klasės draugais.</w:t>
            </w:r>
          </w:p>
        </w:tc>
        <w:tc>
          <w:tcPr>
            <w:tcW w:w="1241" w:type="dxa"/>
          </w:tcPr>
          <w:p w:rsidR="004520E3" w:rsidRPr="00831E8E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2,457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Aš nebijau pamokose suklysti arba neteisingai atsakyti įklausimą.</w:t>
            </w:r>
          </w:p>
        </w:tc>
        <w:tc>
          <w:tcPr>
            <w:tcW w:w="1241" w:type="dxa"/>
          </w:tcPr>
          <w:p w:rsidR="004520E3" w:rsidRPr="00831E8E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2,621</w:t>
            </w:r>
          </w:p>
        </w:tc>
      </w:tr>
      <w:tr w:rsidR="002176B6" w:rsidRPr="00946864" w:rsidTr="00642E29">
        <w:tc>
          <w:tcPr>
            <w:tcW w:w="8613" w:type="dxa"/>
          </w:tcPr>
          <w:p w:rsidR="002176B6" w:rsidRPr="00946864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Po patikrinamojo darbo mokytojai man paaiškina, ką kitą kartą galiu padaryti geriau.</w:t>
            </w:r>
          </w:p>
        </w:tc>
        <w:tc>
          <w:tcPr>
            <w:tcW w:w="1241" w:type="dxa"/>
          </w:tcPr>
          <w:p w:rsidR="002176B6" w:rsidRPr="00831E8E" w:rsidRDefault="002176B6" w:rsidP="002176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E8E">
              <w:rPr>
                <w:rFonts w:ascii="Times New Roman" w:hAnsi="Times New Roman" w:cs="Times New Roman"/>
                <w:bCs/>
                <w:sz w:val="24"/>
                <w:szCs w:val="24"/>
              </w:rPr>
              <w:t>2,817</w:t>
            </w:r>
          </w:p>
          <w:p w:rsidR="002176B6" w:rsidRPr="00831E8E" w:rsidRDefault="002176B6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831E8E" w:rsidRPr="00831E8E" w:rsidRDefault="004520E3" w:rsidP="00831E8E">
      <w:r>
        <w:rPr>
          <w:rFonts w:ascii="Times New Roman" w:hAnsi="Times New Roman" w:cs="Times New Roman"/>
          <w:sz w:val="24"/>
          <w:szCs w:val="24"/>
        </w:rPr>
        <w:t>Buvo parengtas Microsoft programoje klausimynas mokinių tėvams.</w:t>
      </w:r>
      <w:r w:rsidR="00831E8E" w:rsidRPr="00831E8E">
        <w:rPr>
          <w:rFonts w:eastAsiaTheme="minorEastAsia" w:hAnsi="Century Gothic"/>
          <w:color w:val="404040" w:themeColor="text1" w:themeTint="BF"/>
          <w:kern w:val="24"/>
          <w:sz w:val="64"/>
          <w:szCs w:val="64"/>
          <w:lang w:eastAsia="lt-LT"/>
        </w:rPr>
        <w:t xml:space="preserve"> </w:t>
      </w:r>
      <w:r w:rsidR="00831E8E" w:rsidRPr="00831E8E">
        <w:rPr>
          <w:rFonts w:ascii="Times New Roman" w:hAnsi="Times New Roman" w:cs="Times New Roman"/>
          <w:sz w:val="24"/>
          <w:szCs w:val="24"/>
        </w:rPr>
        <w:t>Apklausoje dalyvavo 157 mokinių tėvai.</w:t>
      </w:r>
    </w:p>
    <w:p w:rsidR="00831E8E" w:rsidRPr="006E048D" w:rsidRDefault="004520E3" w:rsidP="004520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E048D">
        <w:rPr>
          <w:rFonts w:ascii="Times New Roman" w:hAnsi="Times New Roman" w:cs="Times New Roman"/>
          <w:b/>
          <w:sz w:val="24"/>
          <w:szCs w:val="24"/>
        </w:rPr>
        <w:t>5 aukščiausios vertės:</w:t>
      </w:r>
      <w:r w:rsidR="00831E8E" w:rsidRPr="006E048D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Tėvai žino, kokius įvertinimus gauna jų vaikas;</w:t>
            </w:r>
          </w:p>
        </w:tc>
        <w:tc>
          <w:tcPr>
            <w:tcW w:w="1241" w:type="dxa"/>
          </w:tcPr>
          <w:p w:rsidR="004520E3" w:rsidRPr="00946864" w:rsidRDefault="00831E8E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3,853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Tėvai sutinka, kad jų vaikams rašomi įvertinimai yra pelnyti   </w:t>
            </w:r>
          </w:p>
        </w:tc>
        <w:tc>
          <w:tcPr>
            <w:tcW w:w="1241" w:type="dxa"/>
          </w:tcPr>
          <w:p w:rsidR="004520E3" w:rsidRPr="00946864" w:rsidRDefault="00831E8E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3,406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Tėvams teikiama informacija apie vaiko mokymosi pasiekimus ir pažangą </w:t>
            </w:r>
          </w:p>
        </w:tc>
        <w:tc>
          <w:tcPr>
            <w:tcW w:w="1241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3,392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Mokytojų įvertinimai atitinka mano vaiko gebėjimus.</w:t>
            </w:r>
          </w:p>
        </w:tc>
        <w:tc>
          <w:tcPr>
            <w:tcW w:w="1241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3,388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Mokykloje organizuojami mokinių pasiekimų aptarimai su mokinių tėvais.</w:t>
            </w:r>
          </w:p>
        </w:tc>
        <w:tc>
          <w:tcPr>
            <w:tcW w:w="1241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3,379</w:t>
            </w:r>
          </w:p>
        </w:tc>
      </w:tr>
    </w:tbl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831E8E" w:rsidRPr="00831E8E" w:rsidRDefault="004520E3" w:rsidP="00831E8E">
      <w:pPr>
        <w:rPr>
          <w:rFonts w:ascii="Times New Roman" w:hAnsi="Times New Roman" w:cs="Times New Roman"/>
          <w:sz w:val="24"/>
          <w:szCs w:val="24"/>
        </w:rPr>
      </w:pPr>
      <w:r w:rsidRPr="006E048D">
        <w:rPr>
          <w:rFonts w:ascii="Times New Roman" w:hAnsi="Times New Roman" w:cs="Times New Roman"/>
          <w:b/>
          <w:sz w:val="24"/>
          <w:szCs w:val="24"/>
        </w:rPr>
        <w:t>5 žemiausios vertės:</w:t>
      </w:r>
      <w:r w:rsidR="00831E8E" w:rsidRPr="00831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E8E" w:rsidRPr="00946864" w:rsidRDefault="00831E8E" w:rsidP="004520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13"/>
        <w:gridCol w:w="1241"/>
      </w:tblGrid>
      <w:tr w:rsidR="004520E3" w:rsidRPr="00946864" w:rsidTr="00642E29">
        <w:tc>
          <w:tcPr>
            <w:tcW w:w="8613" w:type="dxa"/>
          </w:tcPr>
          <w:p w:rsidR="00831E8E" w:rsidRPr="00831E8E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Mano vaikas pasakoja, ko jis mokėsi mokykloje.</w:t>
            </w:r>
          </w:p>
          <w:p w:rsidR="004520E3" w:rsidRPr="00946864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520E3" w:rsidRPr="006E048D" w:rsidRDefault="006E048D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48D">
              <w:rPr>
                <w:rFonts w:ascii="Times New Roman" w:hAnsi="Times New Roman" w:cs="Times New Roman"/>
                <w:bCs/>
                <w:sz w:val="24"/>
                <w:szCs w:val="24"/>
              </w:rPr>
              <w:t>3,344</w:t>
            </w:r>
          </w:p>
        </w:tc>
      </w:tr>
      <w:tr w:rsidR="004520E3" w:rsidRPr="00946864" w:rsidTr="00642E29">
        <w:tc>
          <w:tcPr>
            <w:tcW w:w="8613" w:type="dxa"/>
          </w:tcPr>
          <w:p w:rsidR="004520E3" w:rsidRPr="00946864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Tėvams pateikiama aiški informacija apie mūsų vaiko mokymosi pasiekimus ir pažangą.</w:t>
            </w:r>
          </w:p>
        </w:tc>
        <w:tc>
          <w:tcPr>
            <w:tcW w:w="1241" w:type="dxa"/>
          </w:tcPr>
          <w:p w:rsidR="00831E8E" w:rsidRPr="006E048D" w:rsidRDefault="00831E8E" w:rsidP="00831E8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8D">
              <w:rPr>
                <w:rFonts w:ascii="Times New Roman" w:hAnsi="Times New Roman" w:cs="Times New Roman"/>
                <w:bCs/>
                <w:sz w:val="24"/>
                <w:szCs w:val="24"/>
              </w:rPr>
              <w:t>3,374</w:t>
            </w:r>
          </w:p>
          <w:p w:rsidR="004520E3" w:rsidRPr="006E048D" w:rsidRDefault="004520E3" w:rsidP="00642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6E048D" w:rsidRDefault="006E048D" w:rsidP="004520E3">
      <w:pPr>
        <w:rPr>
          <w:rFonts w:ascii="Times New Roman" w:hAnsi="Times New Roman" w:cs="Times New Roman"/>
          <w:sz w:val="24"/>
          <w:szCs w:val="24"/>
        </w:rPr>
      </w:pPr>
    </w:p>
    <w:p w:rsidR="007443D4" w:rsidRDefault="007443D4" w:rsidP="004520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048D" w:rsidRDefault="006E048D" w:rsidP="004520E3">
      <w:pPr>
        <w:rPr>
          <w:rFonts w:ascii="Times New Roman" w:hAnsi="Times New Roman" w:cs="Times New Roman"/>
          <w:sz w:val="24"/>
          <w:szCs w:val="24"/>
        </w:rPr>
      </w:pPr>
    </w:p>
    <w:p w:rsidR="004520E3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4520E3" w:rsidRPr="006B5473" w:rsidRDefault="004520E3" w:rsidP="004520E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219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984"/>
        <w:gridCol w:w="1560"/>
        <w:gridCol w:w="1842"/>
        <w:gridCol w:w="5387"/>
        <w:gridCol w:w="1843"/>
      </w:tblGrid>
      <w:tr w:rsidR="004520E3" w:rsidRPr="00CD0054" w:rsidTr="00C76870">
        <w:trPr>
          <w:trHeight w:val="597"/>
        </w:trPr>
        <w:tc>
          <w:tcPr>
            <w:tcW w:w="1603" w:type="dxa"/>
          </w:tcPr>
          <w:p w:rsidR="004520E3" w:rsidRDefault="004520E3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Raktinis žodis</w:t>
            </w:r>
          </w:p>
        </w:tc>
        <w:tc>
          <w:tcPr>
            <w:tcW w:w="1984" w:type="dxa"/>
          </w:tcPr>
          <w:p w:rsidR="004520E3" w:rsidRPr="00F61B8E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Rodiklio aprašymas (laukiamas rezultatas)</w:t>
            </w:r>
          </w:p>
        </w:tc>
        <w:tc>
          <w:tcPr>
            <w:tcW w:w="1560" w:type="dxa"/>
          </w:tcPr>
          <w:p w:rsidR="004520E3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520E3" w:rsidRPr="00E42D9D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42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 lygis</w:t>
            </w:r>
          </w:p>
        </w:tc>
        <w:tc>
          <w:tcPr>
            <w:tcW w:w="1842" w:type="dxa"/>
          </w:tcPr>
          <w:p w:rsidR="004520E3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520E3" w:rsidRPr="00E42D9D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42D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 lygis</w:t>
            </w:r>
          </w:p>
        </w:tc>
        <w:tc>
          <w:tcPr>
            <w:tcW w:w="5387" w:type="dxa"/>
          </w:tcPr>
          <w:p w:rsidR="004520E3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520E3" w:rsidRPr="00884095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Duomenys</w:t>
            </w:r>
          </w:p>
        </w:tc>
        <w:tc>
          <w:tcPr>
            <w:tcW w:w="1843" w:type="dxa"/>
          </w:tcPr>
          <w:p w:rsidR="004520E3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520E3" w:rsidRPr="00884095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840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Vertinimo metodas</w:t>
            </w:r>
          </w:p>
          <w:p w:rsidR="004520E3" w:rsidRPr="00884095" w:rsidRDefault="004520E3" w:rsidP="00642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  <w:vMerge w:val="restart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bCs/>
                <w:sz w:val="24"/>
                <w:szCs w:val="24"/>
              </w:rPr>
              <w:t>Vertinimo kriterijų aiškumas</w:t>
            </w:r>
          </w:p>
          <w:p w:rsidR="006E12F7" w:rsidRDefault="006E12F7" w:rsidP="00642E29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3 LYGIS</w:t>
            </w:r>
          </w:p>
        </w:tc>
        <w:tc>
          <w:tcPr>
            <w:tcW w:w="1984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Mokiniai in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formuojami ir su jais aptariama vertinimo tvarkos.</w:t>
            </w:r>
            <w:r w:rsidRPr="003E2C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3 LYGIS</w:t>
            </w:r>
          </w:p>
        </w:tc>
        <w:tc>
          <w:tcPr>
            <w:tcW w:w="1560" w:type="dxa"/>
          </w:tcPr>
          <w:p w:rsidR="007C335C" w:rsidRPr="003E2CE3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 xml:space="preserve">Ne mažiau kaip 90 </w:t>
            </w:r>
            <w:proofErr w:type="spellStart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. mokytojų ir mokinių sutinka, kad mokykloje susitarta dėl vertinimo tvarkų.</w:t>
            </w:r>
          </w:p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Egzistuoja bendros vertinimo taisyklės, stiprinančios mokinių motyvaciją.</w:t>
            </w:r>
          </w:p>
        </w:tc>
        <w:tc>
          <w:tcPr>
            <w:tcW w:w="1842" w:type="dxa"/>
          </w:tcPr>
          <w:p w:rsidR="007C335C" w:rsidRPr="003E2CE3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 mažiau kaip 75</w:t>
            </w: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. mokytojų ir mokinių sutinka, kad mokykloje susitarta dėl vertinimo tvarkų.</w:t>
            </w:r>
          </w:p>
          <w:p w:rsidR="007C335C" w:rsidRPr="003E2CE3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Egzistuoja bendros vertinimo taisyklės, stiprinančios mokinių motyvaciją.</w:t>
            </w:r>
          </w:p>
        </w:tc>
        <w:tc>
          <w:tcPr>
            <w:tcW w:w="5387" w:type="dxa"/>
            <w:tcBorders>
              <w:top w:val="nil"/>
            </w:tcBorders>
          </w:tcPr>
          <w:p w:rsidR="007C335C" w:rsidRDefault="007C335C" w:rsidP="00642E29">
            <w:pPr>
              <w:pStyle w:val="ListParagraph"/>
              <w:tabs>
                <w:tab w:val="left" w:pos="2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Mokyklos dokumentai: asmeninės pažangos stebėjimo, fiksavimo, analiz</w:t>
            </w:r>
            <w:r w:rsidR="00F7246C">
              <w:rPr>
                <w:rFonts w:ascii="Times New Roman" w:hAnsi="Times New Roman"/>
                <w:sz w:val="24"/>
                <w:szCs w:val="24"/>
              </w:rPr>
              <w:t>ės ir pagalbos teikimo modelis.</w:t>
            </w:r>
          </w:p>
          <w:p w:rsidR="002B10E0" w:rsidRDefault="002B10E0" w:rsidP="00642E29">
            <w:pPr>
              <w:pStyle w:val="ListParagraph"/>
              <w:tabs>
                <w:tab w:val="left" w:pos="2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7246C" w:rsidRDefault="00F7246C" w:rsidP="00F724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okytojai turi aiškius vertinimo kriterijus, kurių laikosi ir mokiniams tie kriterijai gerai žinomi;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</w:p>
          <w:p w:rsidR="002B10E0" w:rsidRDefault="002B10E0" w:rsidP="002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B6">
              <w:rPr>
                <w:rFonts w:ascii="Times New Roman" w:hAnsi="Times New Roman" w:cs="Times New Roman"/>
                <w:sz w:val="24"/>
                <w:szCs w:val="24"/>
              </w:rPr>
              <w:t>Mokytojų rašomi įvertinimai yra pelnyti;</w:t>
            </w:r>
            <w:r w:rsidR="003E721A">
              <w:rPr>
                <w:rFonts w:ascii="Times New Roman" w:hAnsi="Times New Roman" w:cs="Times New Roman"/>
                <w:sz w:val="24"/>
                <w:szCs w:val="24"/>
              </w:rPr>
              <w:t xml:space="preserve">80, 325 </w:t>
            </w:r>
            <w:proofErr w:type="spellStart"/>
            <w:r w:rsid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="003E7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21A" w:rsidRPr="003E721A" w:rsidRDefault="003E721A" w:rsidP="003E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Mokiniai teigia, kad m</w:t>
            </w:r>
            <w:r w:rsidRPr="003E721A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okytojai laikosi vienodos mokinių vertinimo tvarkos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0E0" w:rsidRDefault="002B10E0" w:rsidP="002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Tėvai žino, kokius įvertinimus gauna jų vaikas;</w:t>
            </w:r>
          </w:p>
          <w:p w:rsidR="002B10E0" w:rsidRDefault="002B10E0" w:rsidP="002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96,325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0E0" w:rsidRDefault="002B10E0" w:rsidP="002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 xml:space="preserve">Tėvai sutinka, kad jų vaikams rašomi įvertinimai yra 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pelnyti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. 85, 1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3E721A" w:rsidRPr="003E721A" w:rsidRDefault="003E721A" w:rsidP="002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21A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Mums pateikiama informacija apie mokinių pasiekimų vertinimo tvarką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88, 29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F7246C" w:rsidRDefault="00F7246C" w:rsidP="003E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Metodinė taryba, mokytojų metodinių grupių pirmininkai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Style w:val="FontStyle36"/>
                <w:sz w:val="24"/>
                <w:szCs w:val="24"/>
                <w:lang w:eastAsia="lt-LT"/>
              </w:rPr>
              <w:t>Individualios mokinių pažangos ir pasiekimų dinamikos analizavimas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  <w:vMerge/>
            <w:vAlign w:val="center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3 LYGIS</w:t>
            </w:r>
          </w:p>
        </w:tc>
        <w:tc>
          <w:tcPr>
            <w:tcW w:w="1560" w:type="dxa"/>
            <w:tcBorders>
              <w:top w:val="nil"/>
            </w:tcBorders>
          </w:tcPr>
          <w:p w:rsidR="007C335C" w:rsidRPr="00C55867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  <w:proofErr w:type="spellStart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. mokytojų numato vertinimo kriterijus pamokose.</w:t>
            </w:r>
          </w:p>
        </w:tc>
        <w:tc>
          <w:tcPr>
            <w:tcW w:w="1842" w:type="dxa"/>
            <w:tcBorders>
              <w:top w:val="nil"/>
            </w:tcBorders>
          </w:tcPr>
          <w:p w:rsidR="007C335C" w:rsidRPr="00C55867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CE3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  <w:proofErr w:type="spellStart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2CE3">
              <w:rPr>
                <w:rFonts w:ascii="Times New Roman" w:hAnsi="Times New Roman" w:cs="Times New Roman"/>
                <w:sz w:val="24"/>
                <w:szCs w:val="24"/>
              </w:rPr>
              <w:t>. mokytojų numato vertinimo kriterijus pamokose.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:rsidR="007C335C" w:rsidRPr="00FC33AE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Pr="00884095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  <w:vMerge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 mokytojai (100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skiria dėmesio tam, kad būtų laikomasi bendrų vertinimo tvarkų ir taisyklių bei mokslo metų pradžioje supažindina mokinius su savo dalyko vertinimo tvarkomis.</w:t>
            </w:r>
          </w:p>
        </w:tc>
        <w:tc>
          <w:tcPr>
            <w:tcW w:w="1842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mokytojų  skiria dėmesio tam, kad būtų laikomasi bendrų vertinimo tvarkų ir taisyklių bei mokslo metų pradžioje supažindina mokinius su savo dalyko vertinimo tvarkomis.</w:t>
            </w: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dienynas.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Pamokų stebėjimo protokolai.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</w:t>
            </w:r>
          </w:p>
          <w:p w:rsidR="008B5540" w:rsidRDefault="008B5540" w:rsidP="008B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okytojai turi aiškius vertinimo kriterijus, kurių laikosi ir mokiniams tie kriterijai gerai žinomi;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</w:p>
          <w:p w:rsidR="008B5540" w:rsidRPr="005505EC" w:rsidRDefault="005505E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E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Mokytojų rašomi įvertinimai yra pelnyti.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80, 325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  <w:vMerge w:val="restart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Mokiniai žino ko </w:t>
            </w:r>
            <w:r w:rsidRPr="003E2C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iš jų tikimasi, koks turi būti gerai atliktas darbas,</w:t>
            </w:r>
          </w:p>
          <w:p w:rsidR="005505EC" w:rsidRDefault="005505E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3 LYGIS</w:t>
            </w:r>
          </w:p>
        </w:tc>
        <w:tc>
          <w:tcPr>
            <w:tcW w:w="1560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 mokiniai(100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mokslo metų pradžioje  susipažįsta su dalykų vertinimo  tvarkomis</w:t>
            </w:r>
          </w:p>
        </w:tc>
        <w:tc>
          <w:tcPr>
            <w:tcW w:w="1842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mokinių  mokslo metų pradžioje  susipažįsta su dalykų vertinimo  tvarkomis</w:t>
            </w: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Pamokų stebėjimo protokolai.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Klausimynas.</w:t>
            </w:r>
          </w:p>
          <w:p w:rsidR="008B5540" w:rsidRPr="00FF28A3" w:rsidRDefault="008B5540" w:rsidP="008B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rieš skirdami užduotis mokytojai visada pasako kaip jos bus vertinamos;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</w:p>
          <w:p w:rsidR="008B5540" w:rsidRDefault="008B5540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870" w:rsidRDefault="00C76870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  <w:vMerge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Su mokiniais aptariama, </w:t>
            </w:r>
            <w:r w:rsidRPr="003E2C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kokie vertinimo kriterijai, kada ir kaip yra taikomi.</w:t>
            </w:r>
          </w:p>
          <w:p w:rsidR="006E12F7" w:rsidRDefault="006E12F7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3 LYGIS</w:t>
            </w:r>
          </w:p>
        </w:tc>
        <w:tc>
          <w:tcPr>
            <w:tcW w:w="1560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80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mokinių, teigia, kad visada su jais aptariami atlikto darbo vertinimo </w:t>
            </w: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kriterijai.</w:t>
            </w:r>
          </w:p>
        </w:tc>
        <w:tc>
          <w:tcPr>
            <w:tcW w:w="1842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 </w:t>
            </w:r>
            <w:proofErr w:type="spellStart"/>
            <w:r w:rsidRPr="00FF7E5D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sz w:val="24"/>
                <w:szCs w:val="24"/>
              </w:rPr>
              <w:t>. mokinių, teigia, kad visada su jais aptariami atlikto darbo vertinimo kriterijai</w:t>
            </w: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</w:t>
            </w:r>
          </w:p>
          <w:p w:rsidR="008B5540" w:rsidRPr="00FF28A3" w:rsidRDefault="008B5540" w:rsidP="008B5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mokytojai skaidriai vertina mokinių pasiekimus ir visada argumentuoja mokinių darbo įvertinimą;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97, 25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</w:p>
          <w:p w:rsidR="00097C42" w:rsidRDefault="00097C42" w:rsidP="00097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46C">
              <w:rPr>
                <w:rFonts w:ascii="Times New Roman" w:hAnsi="Times New Roman" w:cs="Times New Roman"/>
                <w:sz w:val="24"/>
                <w:szCs w:val="24"/>
              </w:rPr>
              <w:t>Mokiniai žino, koks turi būti gerai atliktas dar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bas, nes tai aptaria su mokytoju</w:t>
            </w:r>
            <w:r w:rsidRPr="00F72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78, 975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</w:p>
          <w:p w:rsidR="008B5540" w:rsidRDefault="008B5540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Pokalbis.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7443D4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NUSTATYTAS 2</w:t>
            </w:r>
            <w:r w:rsidR="006E12F7"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LYGIS</w:t>
            </w:r>
          </w:p>
        </w:tc>
        <w:tc>
          <w:tcPr>
            <w:tcW w:w="1560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95</w:t>
            </w: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. mokytojų įvairiais būdais vertina mokinio pažangą.</w:t>
            </w:r>
          </w:p>
        </w:tc>
        <w:tc>
          <w:tcPr>
            <w:tcW w:w="1842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</w:t>
            </w: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mokytojų įvairiais būdais vertina mokinio pažangą.  </w:t>
            </w:r>
          </w:p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</w:t>
            </w:r>
          </w:p>
          <w:p w:rsidR="005505EC" w:rsidRDefault="005505EC" w:rsidP="00550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mokytojai pripažįsta formaliojo, neformaliojo ir savaiminio </w:t>
            </w:r>
            <w:proofErr w:type="spellStart"/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mokymo(si</w:t>
            </w:r>
            <w:proofErr w:type="spellEnd"/>
            <w:r w:rsidRPr="00FF28A3">
              <w:rPr>
                <w:rFonts w:ascii="Times New Roman" w:hAnsi="Times New Roman" w:cs="Times New Roman"/>
                <w:sz w:val="24"/>
                <w:szCs w:val="24"/>
              </w:rPr>
              <w:t>) pasiekimų visumą,;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12F7" w:rsidRPr="006E12F7" w:rsidRDefault="006E12F7" w:rsidP="00550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Kartais derinu skirtingus vertinimo būdus.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8A3">
              <w:rPr>
                <w:rFonts w:ascii="Times New Roman" w:hAnsi="Times New Roman" w:cs="Times New Roman"/>
                <w:sz w:val="24"/>
                <w:szCs w:val="24"/>
              </w:rPr>
              <w:t xml:space="preserve">žinomi;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93, 52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05EC" w:rsidRDefault="005505E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C42" w:rsidRDefault="00097C42" w:rsidP="00097C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Mokytojai skiria užduočių, kurios suteikia galimybę kiekvienam</w:t>
            </w:r>
            <w:r w:rsidR="005505E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mokiniui pasirodyti kuo geriau.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69,95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  <w:p w:rsidR="007443D4" w:rsidRPr="007443D4" w:rsidRDefault="007443D4" w:rsidP="0074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iš 22 pamokų 11 pamokų (50 </w:t>
            </w:r>
            <w:proofErr w:type="spellStart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proc</w:t>
            </w:r>
            <w:proofErr w:type="spellEnd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.) mokymosi uždavinys suformuluotas tinkamai su aiškiais įsivertinimo kriterijais,</w:t>
            </w:r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3 pamokose (13 </w:t>
            </w:r>
            <w:proofErr w:type="spellStart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proc</w:t>
            </w:r>
            <w:proofErr w:type="spellEnd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. ), 9 pamokos (41 </w:t>
            </w:r>
            <w:proofErr w:type="spellStart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proc</w:t>
            </w:r>
            <w:proofErr w:type="spellEnd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.) be aiškių įsivertinimo kriterijų, 2 pamokos (9 </w:t>
            </w:r>
            <w:proofErr w:type="spellStart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proc</w:t>
            </w:r>
            <w:proofErr w:type="spellEnd"/>
            <w:r w:rsidRPr="007443D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shd w:val="clear" w:color="auto" w:fill="FFFFFF"/>
              </w:rPr>
              <w:t>.) pasakoma tik pamokos tema.</w:t>
            </w:r>
          </w:p>
          <w:p w:rsidR="007443D4" w:rsidRDefault="007443D4" w:rsidP="00097C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Pokalbis.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6E12F7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NUSTATYTAS </w:t>
            </w: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2 </w:t>
            </w:r>
            <w:r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LYGIS</w:t>
            </w:r>
          </w:p>
        </w:tc>
        <w:tc>
          <w:tcPr>
            <w:tcW w:w="1560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90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. mokinių teigia, kad mokytojai juos giria per pamoką.</w:t>
            </w:r>
          </w:p>
        </w:tc>
        <w:tc>
          <w:tcPr>
            <w:tcW w:w="1842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80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mokinių teigia, kad mokytojai juos giria per pamoką.  </w:t>
            </w:r>
          </w:p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</w:t>
            </w:r>
          </w:p>
          <w:p w:rsidR="005505EC" w:rsidRDefault="005505E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5505EC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Mokytojai mane dažnai pagiria.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61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  <w:p w:rsidR="006E12F7" w:rsidRPr="006E12F7" w:rsidRDefault="006E12F7" w:rsidP="006E12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>Mano pamokose vyrauja kasdienis neformalus formuojamas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>isvertinimas</w:t>
            </w:r>
            <w:proofErr w:type="spellEnd"/>
            <w:r w:rsidRP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>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 xml:space="preserve"> 98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>proc</w:t>
            </w:r>
            <w:proofErr w:type="spellEnd"/>
          </w:p>
          <w:p w:rsidR="006E12F7" w:rsidRPr="005505EC" w:rsidRDefault="006E12F7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Pokalbis.</w:t>
            </w: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Apie vertinimo rezultatus informuojami mokiniai ir jų tėvai.</w:t>
            </w:r>
          </w:p>
          <w:p w:rsidR="006E12F7" w:rsidRDefault="007443D4" w:rsidP="007443D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NUSTATYTAS 3 </w:t>
            </w:r>
            <w:r w:rsidR="006E12F7" w:rsidRPr="00B32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LYGIS</w:t>
            </w:r>
          </w:p>
        </w:tc>
        <w:tc>
          <w:tcPr>
            <w:tcW w:w="1560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90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mokytojų renka duomenis apie mokinio pažangą: lentelėse, </w:t>
            </w: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diagramose, asmeniniuose užrašuose, elektroninių pratybų suvestinėse.</w:t>
            </w:r>
          </w:p>
        </w:tc>
        <w:tc>
          <w:tcPr>
            <w:tcW w:w="1842" w:type="dxa"/>
          </w:tcPr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70 </w:t>
            </w:r>
            <w:proofErr w:type="spellStart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mokytojų renka duomenis apie mokinio pažangą: lentelėse, diagramose, </w:t>
            </w:r>
            <w:r w:rsidRPr="00FF7E5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asmeniniuose užrašuose, elektroninių pratybų suvestinėse.  </w:t>
            </w:r>
          </w:p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Klausimynas.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Pokalbis</w:t>
            </w:r>
          </w:p>
          <w:p w:rsidR="00C76870" w:rsidRDefault="00C76870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E8E">
              <w:rPr>
                <w:rFonts w:ascii="Times New Roman" w:hAnsi="Times New Roman" w:cs="Times New Roman"/>
                <w:sz w:val="24"/>
                <w:szCs w:val="24"/>
              </w:rPr>
              <w:t>Mokykloje organizuojami mokinių pasiekimų aptarimai su mokinių tėvais.</w:t>
            </w:r>
            <w:r w:rsidR="003E721A">
              <w:rPr>
                <w:rFonts w:ascii="Times New Roman" w:hAnsi="Times New Roman" w:cs="Times New Roman"/>
                <w:sz w:val="24"/>
                <w:szCs w:val="24"/>
              </w:rPr>
              <w:t xml:space="preserve"> (trišaliai pokalbiai, asmeniniai pokalbiai)</w:t>
            </w:r>
            <w:r w:rsidR="00AD7681">
              <w:rPr>
                <w:rFonts w:ascii="Times New Roman" w:hAnsi="Times New Roman" w:cs="Times New Roman"/>
                <w:sz w:val="24"/>
                <w:szCs w:val="24"/>
              </w:rPr>
              <w:t xml:space="preserve"> Mokytojai įvairiai pasižymi duomenis apie vaiko pažangą.</w:t>
            </w:r>
          </w:p>
          <w:p w:rsidR="00097C42" w:rsidRDefault="00097C42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Po patikrinamojo darbo mokytojai man paaiškina, ką </w:t>
            </w: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lastRenderedPageBreak/>
              <w:t>kitą kartą</w:t>
            </w:r>
            <w:r w:rsid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galiu padaryti geriau.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71,64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  <w:p w:rsidR="00097C42" w:rsidRPr="00097C42" w:rsidRDefault="00097C42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Mokytojai skiria užduočių, kurios suteikia galimybę kiekvienam</w:t>
            </w:r>
            <w:r w:rsidR="006E12F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Pr="00097C42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mokiniui pasirodyti kuo geriau.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69,95 </w:t>
            </w:r>
            <w:proofErr w:type="spellStart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proc</w:t>
            </w:r>
            <w:proofErr w:type="spellEnd"/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Dokumentų analizė.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Pokalbis.</w:t>
            </w:r>
          </w:p>
          <w:p w:rsidR="007443D4" w:rsidRDefault="007443D4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35C" w:rsidRPr="00CD0054" w:rsidTr="00C76870">
        <w:trPr>
          <w:trHeight w:val="1144"/>
        </w:trPr>
        <w:tc>
          <w:tcPr>
            <w:tcW w:w="1603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C335C" w:rsidRDefault="007C335C" w:rsidP="00642E2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60" w:type="dxa"/>
          </w:tcPr>
          <w:p w:rsidR="007C335C" w:rsidRPr="00E61088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90</w:t>
            </w:r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. mokytojų teikia informaciją mokiniui ir jo tėvams apie ugdymosi rezultatus (</w:t>
            </w:r>
            <w:proofErr w:type="spellStart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Tamo</w:t>
            </w:r>
            <w:proofErr w:type="spellEnd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dienyne, individualių pokalbių metu, tėvų susirinkimuose, ,,Tėvų dienose“).  </w:t>
            </w:r>
          </w:p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</w:tcPr>
          <w:p w:rsidR="007C335C" w:rsidRPr="00E61088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75</w:t>
            </w:r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proc</w:t>
            </w:r>
            <w:proofErr w:type="spellEnd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. mokytojų teikia informaciją mokiniui ir jo tėvams apie ugdymosi rezultatus (</w:t>
            </w:r>
            <w:proofErr w:type="spellStart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>Tamo</w:t>
            </w:r>
            <w:proofErr w:type="spellEnd"/>
            <w:r w:rsidRPr="00E610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dienyne, individualių pokalbių metu, tėvų susirinkimuose, ,,Tėvų dienose“).  </w:t>
            </w:r>
          </w:p>
          <w:p w:rsidR="007C335C" w:rsidRPr="00FF7E5D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Klausimynas</w:t>
            </w:r>
          </w:p>
          <w:p w:rsidR="003E721A" w:rsidRDefault="003E721A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3E721A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Mokykloje organizuojami mokinių pasiekimų aptarimai su mokinių tėvais.</w:t>
            </w:r>
            <w:r w:rsidR="00AD7681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r w:rsidR="00AD7681">
              <w:rPr>
                <w:rFonts w:ascii="Times New Roman" w:hAnsi="Times New Roman" w:cs="Times New Roman"/>
                <w:sz w:val="24"/>
                <w:szCs w:val="24"/>
              </w:rPr>
              <w:t>89, 2</w:t>
            </w:r>
            <w:r w:rsidR="00AD7681"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681"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="00AD7681"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AD7681" w:rsidRPr="00AD7681" w:rsidRDefault="00AD7681" w:rsidP="00AD7681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</w:pPr>
            <w:r w:rsidRPr="00AD768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>Mums pateikiama aiški informacija apie mūsų vaiko mokymosi pasiekimus ir pažangą.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8B5540" w:rsidRDefault="00AD7681" w:rsidP="00AD7681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768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 xml:space="preserve">Mums periodiškai (laiku) pateikiama aiški informacija apie mūsų vaiko </w:t>
            </w:r>
            <w:proofErr w:type="spellStart"/>
            <w:r w:rsidRPr="00AD768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>mokymą(si</w:t>
            </w:r>
            <w:proofErr w:type="spellEnd"/>
            <w:r w:rsidRPr="00AD7681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>)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89, 7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7681" w:rsidRPr="00AD7681" w:rsidRDefault="008B5540" w:rsidP="00AD7681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lt-LT"/>
              </w:rPr>
            </w:pPr>
            <w:r w:rsidRPr="008B5540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5F5F5"/>
              </w:rPr>
              <w:t>Aš žinau, kokius įvertinimus gauna mano vaikas.</w:t>
            </w:r>
            <w:r w:rsidR="00AD7681" w:rsidRPr="008B55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3E721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AD7681" w:rsidRPr="003E721A" w:rsidRDefault="00AD7681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40404"/>
              </w:rPr>
            </w:pPr>
            <w:r>
              <w:rPr>
                <w:rFonts w:ascii="Times New Roman" w:hAnsi="Times New Roman" w:cs="Times New Roman"/>
                <w:bCs/>
                <w:color w:val="040404"/>
              </w:rPr>
              <w:t>Klausimyno rezultatai.</w:t>
            </w:r>
          </w:p>
          <w:p w:rsidR="007C335C" w:rsidRDefault="007C335C" w:rsidP="00642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0E3" w:rsidRDefault="004520E3" w:rsidP="004520E3">
      <w:pPr>
        <w:rPr>
          <w:rFonts w:ascii="Times New Roman" w:hAnsi="Times New Roman" w:cs="Times New Roman"/>
          <w:sz w:val="24"/>
          <w:szCs w:val="24"/>
        </w:rPr>
      </w:pPr>
    </w:p>
    <w:p w:rsidR="006E12F7" w:rsidRDefault="004520E3" w:rsidP="004520E3">
      <w:pPr>
        <w:rPr>
          <w:rFonts w:ascii="Times New Roman" w:hAnsi="Times New Roman" w:cs="Times New Roman"/>
          <w:sz w:val="24"/>
          <w:szCs w:val="24"/>
        </w:rPr>
      </w:pPr>
      <w:r w:rsidRPr="009B1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Išvados ir rekomendacijos: </w:t>
      </w:r>
    </w:p>
    <w:p w:rsidR="00000000" w:rsidRPr="006E12F7" w:rsidRDefault="007443D4" w:rsidP="006E12F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E12F7">
        <w:rPr>
          <w:rFonts w:ascii="Times New Roman" w:hAnsi="Times New Roman" w:cs="Times New Roman"/>
          <w:sz w:val="24"/>
          <w:szCs w:val="24"/>
        </w:rPr>
        <w:t>Dažniau pasiteirauti mokinių apie pamoką, drauge su mokiniais paieškoti būdų pamokos kokybei pagerinti;</w:t>
      </w:r>
    </w:p>
    <w:p w:rsidR="00000000" w:rsidRPr="006E12F7" w:rsidRDefault="007443D4" w:rsidP="006E12F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E12F7">
        <w:rPr>
          <w:rFonts w:ascii="Times New Roman" w:hAnsi="Times New Roman" w:cs="Times New Roman"/>
          <w:sz w:val="24"/>
          <w:szCs w:val="24"/>
        </w:rPr>
        <w:t>Dažniau rasti už ką  pagirti ir atrasti  užduočių, kurios suteiktų galimybę kiekvienam mokiniui pasirodyti kuo geriau;</w:t>
      </w:r>
    </w:p>
    <w:p w:rsidR="00000000" w:rsidRPr="006E12F7" w:rsidRDefault="007443D4" w:rsidP="006E12F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E12F7">
        <w:rPr>
          <w:rFonts w:ascii="Times New Roman" w:hAnsi="Times New Roman" w:cs="Times New Roman"/>
          <w:sz w:val="24"/>
          <w:szCs w:val="24"/>
        </w:rPr>
        <w:t>Ieškoti galimybių su kiekvienu mokiniu aptarti jo padarytą pažangą, padėti rasti individualius mokymosi metodus, padėsiančius geriau įsiminti mokomąją medžiagą;</w:t>
      </w:r>
    </w:p>
    <w:p w:rsidR="00000000" w:rsidRPr="006E12F7" w:rsidRDefault="007443D4" w:rsidP="006E12F7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6E12F7">
        <w:rPr>
          <w:rFonts w:ascii="Times New Roman" w:hAnsi="Times New Roman" w:cs="Times New Roman"/>
          <w:sz w:val="24"/>
          <w:szCs w:val="24"/>
        </w:rPr>
        <w:lastRenderedPageBreak/>
        <w:t xml:space="preserve">Kritiškiau vertinti savo atliekamą darbą, įdėmiau įsiklausyti į mokinių nuomonę ir pasiūlymus, siekiant aukštesnės </w:t>
      </w:r>
      <w:proofErr w:type="spellStart"/>
      <w:r w:rsidRPr="006E12F7">
        <w:rPr>
          <w:rFonts w:ascii="Times New Roman" w:hAnsi="Times New Roman" w:cs="Times New Roman"/>
          <w:sz w:val="24"/>
          <w:szCs w:val="24"/>
        </w:rPr>
        <w:t>ugdymo(si</w:t>
      </w:r>
      <w:proofErr w:type="spellEnd"/>
      <w:r w:rsidRPr="006E12F7">
        <w:rPr>
          <w:rFonts w:ascii="Times New Roman" w:hAnsi="Times New Roman" w:cs="Times New Roman"/>
          <w:sz w:val="24"/>
          <w:szCs w:val="24"/>
        </w:rPr>
        <w:t xml:space="preserve">) bei vertinimo kokybės. </w:t>
      </w:r>
    </w:p>
    <w:p w:rsidR="004520E3" w:rsidRPr="009B19D9" w:rsidRDefault="004520E3" w:rsidP="004520E3">
      <w:pPr>
        <w:rPr>
          <w:rFonts w:ascii="Times New Roman" w:hAnsi="Times New Roman" w:cs="Times New Roman"/>
          <w:sz w:val="24"/>
          <w:szCs w:val="24"/>
        </w:rPr>
      </w:pPr>
      <w:r w:rsidRPr="009B19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0E3" w:rsidRPr="006B5473" w:rsidRDefault="004520E3" w:rsidP="004520E3">
      <w:pPr>
        <w:rPr>
          <w:rFonts w:ascii="Times New Roman" w:hAnsi="Times New Roman" w:cs="Times New Roman"/>
          <w:sz w:val="24"/>
          <w:szCs w:val="24"/>
        </w:rPr>
      </w:pPr>
      <w:r w:rsidRPr="006B5473">
        <w:rPr>
          <w:rFonts w:ascii="Times New Roman" w:hAnsi="Times New Roman" w:cs="Times New Roman"/>
          <w:sz w:val="24"/>
          <w:szCs w:val="24"/>
        </w:rPr>
        <w:t xml:space="preserve">Sudarė </w:t>
      </w:r>
    </w:p>
    <w:p w:rsidR="004520E3" w:rsidRPr="00870042" w:rsidRDefault="004520E3" w:rsidP="00452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6B5473">
        <w:rPr>
          <w:rFonts w:ascii="Times New Roman" w:hAnsi="Times New Roman" w:cs="Times New Roman"/>
          <w:sz w:val="24"/>
          <w:szCs w:val="24"/>
        </w:rPr>
        <w:t>eiklos kokybės įsivertinimo grupė</w:t>
      </w:r>
    </w:p>
    <w:p w:rsidR="00161660" w:rsidRDefault="00161660"/>
    <w:sectPr w:rsidR="00161660" w:rsidSect="004520E3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B6898"/>
    <w:multiLevelType w:val="hybridMultilevel"/>
    <w:tmpl w:val="B1E6541C"/>
    <w:lvl w:ilvl="0" w:tplc="18E202E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0860CC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8064A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D046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4AAB4E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6EADA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8D6BFE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B1ED60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C86E30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8205C0E"/>
    <w:multiLevelType w:val="hybridMultilevel"/>
    <w:tmpl w:val="8CAC40F0"/>
    <w:lvl w:ilvl="0" w:tplc="8A9CE58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F4CEB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7063F8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C6AC93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A988A7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C94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E42C6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11C12E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52F9B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9DB4607"/>
    <w:multiLevelType w:val="hybridMultilevel"/>
    <w:tmpl w:val="89F0583A"/>
    <w:lvl w:ilvl="0" w:tplc="3B1C2E2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59241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56026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4E62F7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4C285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75C138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F6F9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14EE89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24CFFC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0D3A227F"/>
    <w:multiLevelType w:val="hybridMultilevel"/>
    <w:tmpl w:val="420E70BC"/>
    <w:lvl w:ilvl="0" w:tplc="794846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6F2159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CE5D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3E4854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2F094F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C7CC5A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3EA12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384A1C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70344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27B3671"/>
    <w:multiLevelType w:val="hybridMultilevel"/>
    <w:tmpl w:val="7360B49A"/>
    <w:lvl w:ilvl="0" w:tplc="2CE0D8D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F08A1A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F22FA7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8A7C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5F4EC3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1FAB2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FC62EC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866B5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70B61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3857FF5"/>
    <w:multiLevelType w:val="hybridMultilevel"/>
    <w:tmpl w:val="40788C60"/>
    <w:lvl w:ilvl="0" w:tplc="CA2ED6B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5AB9E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DAAD2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B440C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3469A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07C813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BF2901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83E3D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EAA898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138C2373"/>
    <w:multiLevelType w:val="hybridMultilevel"/>
    <w:tmpl w:val="508CA118"/>
    <w:lvl w:ilvl="0" w:tplc="C58E951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03843B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38623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447D8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6C1CF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2064C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15666A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810B86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9C99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155802E4"/>
    <w:multiLevelType w:val="hybridMultilevel"/>
    <w:tmpl w:val="3F96E7EE"/>
    <w:lvl w:ilvl="0" w:tplc="1EB6B5A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4B6195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F34E1D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6A009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00A81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B1221A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E6CEE6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210FAE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71AB5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1FF9522F"/>
    <w:multiLevelType w:val="hybridMultilevel"/>
    <w:tmpl w:val="4F32B232"/>
    <w:lvl w:ilvl="0" w:tplc="D688A31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0FE334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3A0F7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6C4AC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EF2502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63ACE9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8E25A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D60F07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5C0D3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21A56DA5"/>
    <w:multiLevelType w:val="hybridMultilevel"/>
    <w:tmpl w:val="46B62E94"/>
    <w:lvl w:ilvl="0" w:tplc="5D44871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64BBF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808A55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E047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BAF4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8CA840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B066D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DC8CFD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8ABC5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26703DF8"/>
    <w:multiLevelType w:val="hybridMultilevel"/>
    <w:tmpl w:val="37701DEE"/>
    <w:lvl w:ilvl="0" w:tplc="7BC8040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BB259D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9A4D3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9A69B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446BDF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76677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2241A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3EA9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64ED4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7DB303E"/>
    <w:multiLevelType w:val="hybridMultilevel"/>
    <w:tmpl w:val="12162718"/>
    <w:lvl w:ilvl="0" w:tplc="2356F7C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618ED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A0583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B2168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B8783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18C434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DE406A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60DC3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FC0E8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2FEF1573"/>
    <w:multiLevelType w:val="hybridMultilevel"/>
    <w:tmpl w:val="48B2614A"/>
    <w:lvl w:ilvl="0" w:tplc="AB6019D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5004DD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66E6AA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692536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923DA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0675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562ECB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4B053B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96EAE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30FC5FED"/>
    <w:multiLevelType w:val="hybridMultilevel"/>
    <w:tmpl w:val="7E48330E"/>
    <w:lvl w:ilvl="0" w:tplc="028ADA0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4B62B9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438192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AEA89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D8248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ECA84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A2120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FA257B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2CA70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>
    <w:nsid w:val="369C362B"/>
    <w:multiLevelType w:val="hybridMultilevel"/>
    <w:tmpl w:val="AB02ED9C"/>
    <w:lvl w:ilvl="0" w:tplc="FC0E4DA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CA317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8A0A77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C408F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53213E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B476A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3D0815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924A9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9AE74A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410515D5"/>
    <w:multiLevelType w:val="hybridMultilevel"/>
    <w:tmpl w:val="A0FC7246"/>
    <w:lvl w:ilvl="0" w:tplc="707CDF5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DE16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38666C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296A1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306B4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CC4D47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C2E75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2E6F89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0C540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42ED2F44"/>
    <w:multiLevelType w:val="hybridMultilevel"/>
    <w:tmpl w:val="1CAA0CB6"/>
    <w:lvl w:ilvl="0" w:tplc="EC9EEC9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6EB12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15C523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7D21D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DA639F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0E909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D76B7C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7238E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4C0B9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44856B33"/>
    <w:multiLevelType w:val="hybridMultilevel"/>
    <w:tmpl w:val="C49AE4AC"/>
    <w:lvl w:ilvl="0" w:tplc="54D255F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5A4F0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284451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76775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E1E26B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F18184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BF8B5D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3C96C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7EA928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49256623"/>
    <w:multiLevelType w:val="hybridMultilevel"/>
    <w:tmpl w:val="5038E214"/>
    <w:lvl w:ilvl="0" w:tplc="B086738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A2421F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9DC141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410BB0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53CE8C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D2ADF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4A0E8A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C86E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70608F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4A903D40"/>
    <w:multiLevelType w:val="hybridMultilevel"/>
    <w:tmpl w:val="1CEE299A"/>
    <w:lvl w:ilvl="0" w:tplc="5ED68B9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D8159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416AF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EAB1F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91453D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522D4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C22B8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508FF5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FE31C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>
    <w:nsid w:val="4EF00EA3"/>
    <w:multiLevelType w:val="hybridMultilevel"/>
    <w:tmpl w:val="8680758E"/>
    <w:lvl w:ilvl="0" w:tplc="3190C8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EC45C9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016080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E0E89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B2CF6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C252F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2662BF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32BFD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126E80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56EC646E"/>
    <w:multiLevelType w:val="hybridMultilevel"/>
    <w:tmpl w:val="42623974"/>
    <w:lvl w:ilvl="0" w:tplc="93580A9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F5EBFD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08C92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7E4F2D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C6AFEE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A54F05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4E2C7B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88AA9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39E772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5792491C"/>
    <w:multiLevelType w:val="hybridMultilevel"/>
    <w:tmpl w:val="0188131A"/>
    <w:lvl w:ilvl="0" w:tplc="2DEC1DE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B4A7C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10248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80F6C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46A4A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D4607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33EDDF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689F2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8C4F9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5FBA1D86"/>
    <w:multiLevelType w:val="hybridMultilevel"/>
    <w:tmpl w:val="9A4001D4"/>
    <w:lvl w:ilvl="0" w:tplc="67244BA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0618C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2F6D53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B0710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6A2FD9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A8D07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3AFAD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1FC02A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BE93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>
    <w:nsid w:val="68FC4A02"/>
    <w:multiLevelType w:val="hybridMultilevel"/>
    <w:tmpl w:val="E5B4D046"/>
    <w:lvl w:ilvl="0" w:tplc="A3FEF2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AE38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3697E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B0A466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302F6D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514B53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C5C8EC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DA124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046A0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6B8B73E0"/>
    <w:multiLevelType w:val="hybridMultilevel"/>
    <w:tmpl w:val="4380DBA4"/>
    <w:lvl w:ilvl="0" w:tplc="BD7850B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74952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E21BC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F81B0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0BAF5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D695E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33A028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6A23C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E00FE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6FBA0C3E"/>
    <w:multiLevelType w:val="hybridMultilevel"/>
    <w:tmpl w:val="AEDA7348"/>
    <w:lvl w:ilvl="0" w:tplc="069CE6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92CD6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2AA80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1C37E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F6C830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8B6D9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A92D57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E4C2B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1E0D2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>
    <w:nsid w:val="711876A7"/>
    <w:multiLevelType w:val="hybridMultilevel"/>
    <w:tmpl w:val="13D2E4A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25B616F"/>
    <w:multiLevelType w:val="hybridMultilevel"/>
    <w:tmpl w:val="7A4E988A"/>
    <w:lvl w:ilvl="0" w:tplc="6DA2379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9AA9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82E85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810E42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0C1A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8BABE3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4EF6D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04489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D04E68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9">
    <w:nsid w:val="743901B4"/>
    <w:multiLevelType w:val="hybridMultilevel"/>
    <w:tmpl w:val="FEBAE45C"/>
    <w:lvl w:ilvl="0" w:tplc="2732006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C0A13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2FEB2E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8B0C59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06B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852837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6AB49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FE8B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A4D58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0">
    <w:nsid w:val="7D297111"/>
    <w:multiLevelType w:val="hybridMultilevel"/>
    <w:tmpl w:val="C898F3E2"/>
    <w:lvl w:ilvl="0" w:tplc="BAE680F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782F9C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B45FB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12EAD3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81CBF0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2AB9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36AD1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7129E0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02A16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>
    <w:nsid w:val="7E821E75"/>
    <w:multiLevelType w:val="hybridMultilevel"/>
    <w:tmpl w:val="36FCAA52"/>
    <w:lvl w:ilvl="0" w:tplc="9BD23D8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C66362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2C49EF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99C983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34A7B1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48691D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E26D5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D6F85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31CE53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8"/>
  </w:num>
  <w:num w:numId="4">
    <w:abstractNumId w:val="2"/>
  </w:num>
  <w:num w:numId="5">
    <w:abstractNumId w:val="24"/>
  </w:num>
  <w:num w:numId="6">
    <w:abstractNumId w:val="22"/>
  </w:num>
  <w:num w:numId="7">
    <w:abstractNumId w:val="5"/>
  </w:num>
  <w:num w:numId="8">
    <w:abstractNumId w:val="20"/>
  </w:num>
  <w:num w:numId="9">
    <w:abstractNumId w:val="16"/>
  </w:num>
  <w:num w:numId="10">
    <w:abstractNumId w:val="9"/>
  </w:num>
  <w:num w:numId="11">
    <w:abstractNumId w:val="8"/>
  </w:num>
  <w:num w:numId="12">
    <w:abstractNumId w:val="6"/>
  </w:num>
  <w:num w:numId="13">
    <w:abstractNumId w:val="7"/>
  </w:num>
  <w:num w:numId="14">
    <w:abstractNumId w:val="10"/>
  </w:num>
  <w:num w:numId="15">
    <w:abstractNumId w:val="26"/>
  </w:num>
  <w:num w:numId="16">
    <w:abstractNumId w:val="13"/>
  </w:num>
  <w:num w:numId="17">
    <w:abstractNumId w:val="18"/>
  </w:num>
  <w:num w:numId="18">
    <w:abstractNumId w:val="15"/>
  </w:num>
  <w:num w:numId="19">
    <w:abstractNumId w:val="11"/>
  </w:num>
  <w:num w:numId="20">
    <w:abstractNumId w:val="21"/>
  </w:num>
  <w:num w:numId="21">
    <w:abstractNumId w:val="12"/>
  </w:num>
  <w:num w:numId="22">
    <w:abstractNumId w:val="31"/>
  </w:num>
  <w:num w:numId="23">
    <w:abstractNumId w:val="29"/>
  </w:num>
  <w:num w:numId="24">
    <w:abstractNumId w:val="23"/>
  </w:num>
  <w:num w:numId="25">
    <w:abstractNumId w:val="4"/>
  </w:num>
  <w:num w:numId="26">
    <w:abstractNumId w:val="3"/>
  </w:num>
  <w:num w:numId="27">
    <w:abstractNumId w:val="14"/>
  </w:num>
  <w:num w:numId="28">
    <w:abstractNumId w:val="17"/>
  </w:num>
  <w:num w:numId="29">
    <w:abstractNumId w:val="1"/>
  </w:num>
  <w:num w:numId="30">
    <w:abstractNumId w:val="0"/>
  </w:num>
  <w:num w:numId="31">
    <w:abstractNumId w:val="3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235"/>
    <w:rsid w:val="00097C42"/>
    <w:rsid w:val="00161660"/>
    <w:rsid w:val="001C2AB6"/>
    <w:rsid w:val="002176B6"/>
    <w:rsid w:val="002B10E0"/>
    <w:rsid w:val="003E721A"/>
    <w:rsid w:val="004520E3"/>
    <w:rsid w:val="005505EC"/>
    <w:rsid w:val="006E048D"/>
    <w:rsid w:val="006E12F7"/>
    <w:rsid w:val="007443D4"/>
    <w:rsid w:val="007C335C"/>
    <w:rsid w:val="00831E8E"/>
    <w:rsid w:val="008B5540"/>
    <w:rsid w:val="008C615E"/>
    <w:rsid w:val="00A80235"/>
    <w:rsid w:val="00AD7681"/>
    <w:rsid w:val="00C76870"/>
    <w:rsid w:val="00F7246C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0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520E3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4520E3"/>
    <w:pPr>
      <w:ind w:left="720"/>
      <w:contextualSpacing/>
    </w:pPr>
    <w:rPr>
      <w:rFonts w:ascii="Calibri" w:eastAsia="Calibri" w:hAnsi="Calibri" w:cs="Calibri"/>
    </w:rPr>
  </w:style>
  <w:style w:type="character" w:customStyle="1" w:styleId="FontStyle36">
    <w:name w:val="Font Style36"/>
    <w:uiPriority w:val="99"/>
    <w:rsid w:val="004520E3"/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4520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-format-content">
    <w:name w:val="text-format-content"/>
    <w:basedOn w:val="DefaultParagraphFont"/>
    <w:rsid w:val="00AD7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0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520E3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4520E3"/>
    <w:pPr>
      <w:ind w:left="720"/>
      <w:contextualSpacing/>
    </w:pPr>
    <w:rPr>
      <w:rFonts w:ascii="Calibri" w:eastAsia="Calibri" w:hAnsi="Calibri" w:cs="Calibri"/>
    </w:rPr>
  </w:style>
  <w:style w:type="character" w:customStyle="1" w:styleId="FontStyle36">
    <w:name w:val="Font Style36"/>
    <w:uiPriority w:val="99"/>
    <w:rsid w:val="004520E3"/>
    <w:rPr>
      <w:rFonts w:ascii="Times New Roman" w:hAnsi="Times New Roman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4520E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text-format-content">
    <w:name w:val="text-format-content"/>
    <w:basedOn w:val="DefaultParagraphFont"/>
    <w:rsid w:val="00AD7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2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0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3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7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8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8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3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64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3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7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82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5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3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00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54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37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47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09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5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5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39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92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4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4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90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6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49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05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69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6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80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3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8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82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CA7F-DBE2-4302-8210-4D04E100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6337</Words>
  <Characters>3613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Čibirkienė</dc:creator>
  <cp:keywords/>
  <dc:description/>
  <cp:lastModifiedBy>Zita Čibirkienė</cp:lastModifiedBy>
  <cp:revision>2</cp:revision>
  <dcterms:created xsi:type="dcterms:W3CDTF">2025-12-21T19:27:00Z</dcterms:created>
  <dcterms:modified xsi:type="dcterms:W3CDTF">2025-12-21T23:33:00Z</dcterms:modified>
</cp:coreProperties>
</file>