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A9" w:rsidRPr="006B2177" w:rsidRDefault="001D7CA9" w:rsidP="001D7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8B034C" wp14:editId="190A4EFB">
                <wp:simplePos x="0" y="0"/>
                <wp:positionH relativeFrom="column">
                  <wp:posOffset>3514254</wp:posOffset>
                </wp:positionH>
                <wp:positionV relativeFrom="paragraph">
                  <wp:posOffset>-373297</wp:posOffset>
                </wp:positionV>
                <wp:extent cx="2515870" cy="1066800"/>
                <wp:effectExtent l="0" t="0" r="0" b="952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34CB" w:rsidRDefault="00A334CB" w:rsidP="001D7CA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76.7pt;margin-top:-29.4pt;width:198.1pt;height:8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" stroked="f">
                <v:textbox style="mso-fit-shape-to-text:t">
                  <w:txbxContent>
                    <w:p w:rsidR="00A334CB" w:rsidRDefault="00A334CB" w:rsidP="001D7CA9"/>
                  </w:txbxContent>
                </v:textbox>
              </v:shape>
            </w:pict>
          </mc:Fallback>
        </mc:AlternateContent>
      </w:r>
      <w:r w:rsidR="009443BF">
        <w:rPr>
          <w:rFonts w:ascii="Times New Roman" w:eastAsia="Times New Roman" w:hAnsi="Times New Roman" w:cs="Times New Roman"/>
          <w:sz w:val="24"/>
          <w:szCs w:val="24"/>
        </w:rPr>
        <w:t xml:space="preserve"> </w:t>
      </w:r>
      <w:r w:rsidR="0022749C">
        <w:rPr>
          <w:rFonts w:ascii="Times New Roman" w:eastAsia="Times New Roman" w:hAnsi="Times New Roman" w:cs="Times New Roman"/>
          <w:sz w:val="24"/>
          <w:szCs w:val="24"/>
        </w:rPr>
        <w:t xml:space="preserve"> </w:t>
      </w:r>
    </w:p>
    <w:p w:rsidR="000123EB" w:rsidRDefault="000123EB" w:rsidP="001D7CA9">
      <w:pPr>
        <w:spacing w:after="0" w:line="240" w:lineRule="auto"/>
        <w:jc w:val="center"/>
        <w:rPr>
          <w:rFonts w:ascii="Times New Roman" w:eastAsia="Times New Roman" w:hAnsi="Times New Roman" w:cs="Times New Roman"/>
          <w:b/>
          <w:sz w:val="24"/>
          <w:szCs w:val="24"/>
        </w:rPr>
      </w:pPr>
    </w:p>
    <w:p w:rsidR="00483913" w:rsidRPr="00856C7B" w:rsidRDefault="00483913" w:rsidP="00483913">
      <w:pPr>
        <w:pStyle w:val="Pagrindinistekstas"/>
        <w:spacing w:before="70"/>
        <w:ind w:left="7550" w:firstLine="226"/>
      </w:pPr>
      <w:r w:rsidRPr="00856C7B">
        <w:t>PRITARTA</w:t>
      </w:r>
    </w:p>
    <w:p w:rsidR="00856C7B" w:rsidRPr="00856C7B" w:rsidRDefault="00483913" w:rsidP="00F80427">
      <w:pPr>
        <w:pStyle w:val="Pagrindinistekstas"/>
        <w:ind w:left="7776" w:right="-1"/>
      </w:pPr>
      <w:r w:rsidRPr="00856C7B">
        <w:t>Kauno r. Lapių pagrindinės</w:t>
      </w:r>
      <w:r w:rsidRPr="00856C7B">
        <w:rPr>
          <w:spacing w:val="1"/>
        </w:rPr>
        <w:t xml:space="preserve"> </w:t>
      </w:r>
      <w:r w:rsidRPr="00856C7B">
        <w:t xml:space="preserve">mokyklos tarybos </w:t>
      </w:r>
    </w:p>
    <w:p w:rsidR="00483913" w:rsidRPr="00856C7B" w:rsidRDefault="00483913" w:rsidP="00F80427">
      <w:pPr>
        <w:pStyle w:val="Pagrindinistekstas"/>
        <w:ind w:left="7776" w:right="-1"/>
      </w:pPr>
      <w:r w:rsidRPr="00856C7B">
        <w:t>202</w:t>
      </w:r>
      <w:r w:rsidR="003F5DD7">
        <w:t>5</w:t>
      </w:r>
      <w:r w:rsidRPr="00856C7B">
        <w:t xml:space="preserve"> m. </w:t>
      </w:r>
      <w:r w:rsidR="00F611ED">
        <w:t xml:space="preserve">vasario </w:t>
      </w:r>
      <w:r w:rsidR="00856C7B" w:rsidRPr="00856C7B">
        <w:t xml:space="preserve"> </w:t>
      </w:r>
      <w:r w:rsidR="00A334CB">
        <w:t xml:space="preserve">10 </w:t>
      </w:r>
      <w:r w:rsidRPr="00856C7B">
        <w:t>d.</w:t>
      </w:r>
      <w:r w:rsidRPr="00856C7B">
        <w:rPr>
          <w:spacing w:val="-57"/>
        </w:rPr>
        <w:t xml:space="preserve"> </w:t>
      </w:r>
      <w:r w:rsidRPr="00856C7B">
        <w:t>posėdyje,</w:t>
      </w:r>
      <w:r w:rsidRPr="00856C7B">
        <w:rPr>
          <w:spacing w:val="-1"/>
        </w:rPr>
        <w:t xml:space="preserve"> </w:t>
      </w:r>
      <w:r w:rsidRPr="00856C7B">
        <w:t>protokolo Nr.</w:t>
      </w:r>
      <w:r w:rsidRPr="00856C7B">
        <w:rPr>
          <w:spacing w:val="3"/>
        </w:rPr>
        <w:t xml:space="preserve"> </w:t>
      </w:r>
      <w:r w:rsidR="00A334CB">
        <w:rPr>
          <w:spacing w:val="3"/>
        </w:rPr>
        <w:t>2</w:t>
      </w:r>
    </w:p>
    <w:p w:rsidR="00483913" w:rsidRDefault="00483913" w:rsidP="00483913">
      <w:pPr>
        <w:pStyle w:val="Pagrindinistekstas"/>
      </w:pPr>
    </w:p>
    <w:p w:rsidR="00483913" w:rsidRDefault="00483913" w:rsidP="00483913">
      <w:pPr>
        <w:pStyle w:val="Pagrindinistekstas"/>
        <w:spacing w:before="1"/>
        <w:ind w:left="7550" w:firstLine="226"/>
      </w:pPr>
      <w:r>
        <w:t>PRITARTA</w:t>
      </w:r>
    </w:p>
    <w:p w:rsidR="00856C7B" w:rsidRDefault="00483913" w:rsidP="00856C7B">
      <w:pPr>
        <w:pStyle w:val="Pagrindinistekstas"/>
        <w:ind w:left="7797" w:right="-142"/>
      </w:pPr>
      <w:r>
        <w:t xml:space="preserve">Kauno r. Lapių pagrindinės mokyklos </w:t>
      </w:r>
      <w:r>
        <w:rPr>
          <w:spacing w:val="-57"/>
        </w:rPr>
        <w:t xml:space="preserve"> </w:t>
      </w:r>
      <w:r>
        <w:t>mokytojų</w:t>
      </w:r>
      <w:r>
        <w:rPr>
          <w:spacing w:val="-1"/>
        </w:rPr>
        <w:t xml:space="preserve"> </w:t>
      </w:r>
      <w:r>
        <w:t xml:space="preserve">tarybos </w:t>
      </w:r>
    </w:p>
    <w:p w:rsidR="00483913" w:rsidRDefault="00483913" w:rsidP="00856C7B">
      <w:pPr>
        <w:pStyle w:val="Pagrindinistekstas"/>
        <w:ind w:left="7797" w:right="-142"/>
      </w:pPr>
      <w:r>
        <w:t>20</w:t>
      </w:r>
      <w:r w:rsidR="00571B15">
        <w:t>2</w:t>
      </w:r>
      <w:r w:rsidR="003F5DD7">
        <w:t>5</w:t>
      </w:r>
      <w:r>
        <w:t xml:space="preserve"> m. </w:t>
      </w:r>
      <w:r w:rsidR="00F80427">
        <w:t>vasario</w:t>
      </w:r>
      <w:r>
        <w:t xml:space="preserve"> </w:t>
      </w:r>
      <w:r w:rsidR="006279F5">
        <w:rPr>
          <w:spacing w:val="2"/>
        </w:rPr>
        <w:t xml:space="preserve">05 </w:t>
      </w:r>
      <w:r>
        <w:t>d.</w:t>
      </w:r>
      <w:r>
        <w:rPr>
          <w:spacing w:val="1"/>
        </w:rPr>
        <w:t xml:space="preserve"> </w:t>
      </w:r>
      <w:r>
        <w:t>posėdyje,</w:t>
      </w:r>
      <w:r>
        <w:rPr>
          <w:spacing w:val="-1"/>
        </w:rPr>
        <w:t xml:space="preserve"> </w:t>
      </w:r>
      <w:r>
        <w:t>protokolo Nr.</w:t>
      </w:r>
      <w:r>
        <w:rPr>
          <w:spacing w:val="3"/>
        </w:rPr>
        <w:t xml:space="preserve"> </w:t>
      </w:r>
      <w:r w:rsidR="00F80427">
        <w:t>1</w:t>
      </w:r>
    </w:p>
    <w:p w:rsidR="00483913" w:rsidRDefault="00483913" w:rsidP="00483913">
      <w:pPr>
        <w:pStyle w:val="Pagrindinistekstas"/>
        <w:spacing w:before="10"/>
      </w:pPr>
    </w:p>
    <w:tbl>
      <w:tblPr>
        <w:tblStyle w:val="TableNormal2"/>
        <w:tblW w:w="0" w:type="auto"/>
        <w:tblInd w:w="4742" w:type="dxa"/>
        <w:tblLayout w:type="fixed"/>
        <w:tblLook w:val="01E0" w:firstRow="1" w:lastRow="1" w:firstColumn="1" w:lastColumn="1" w:noHBand="0" w:noVBand="0"/>
      </w:tblPr>
      <w:tblGrid>
        <w:gridCol w:w="9008"/>
      </w:tblGrid>
      <w:tr w:rsidR="00483913" w:rsidTr="00483913">
        <w:trPr>
          <w:trHeight w:val="270"/>
        </w:trPr>
        <w:tc>
          <w:tcPr>
            <w:tcW w:w="9008" w:type="dxa"/>
          </w:tcPr>
          <w:p w:rsidR="00483913" w:rsidRDefault="00483913" w:rsidP="00483913">
            <w:pPr>
              <w:pStyle w:val="TableParagraph"/>
              <w:spacing w:line="251" w:lineRule="exact"/>
              <w:ind w:left="200" w:right="-306" w:firstLine="2855"/>
              <w:rPr>
                <w:sz w:val="24"/>
              </w:rPr>
            </w:pPr>
            <w:r>
              <w:rPr>
                <w:sz w:val="24"/>
              </w:rPr>
              <w:t>PATVIRTINTA</w:t>
            </w:r>
          </w:p>
        </w:tc>
      </w:tr>
      <w:tr w:rsidR="00483913" w:rsidTr="00483913">
        <w:trPr>
          <w:trHeight w:val="276"/>
        </w:trPr>
        <w:tc>
          <w:tcPr>
            <w:tcW w:w="9008" w:type="dxa"/>
          </w:tcPr>
          <w:p w:rsidR="00483913" w:rsidRPr="001A33A5" w:rsidRDefault="00483913" w:rsidP="00483913">
            <w:pPr>
              <w:pStyle w:val="TableParagraph"/>
              <w:spacing w:line="256" w:lineRule="exact"/>
              <w:ind w:left="3055"/>
              <w:rPr>
                <w:sz w:val="24"/>
              </w:rPr>
            </w:pPr>
            <w:proofErr w:type="spellStart"/>
            <w:r w:rsidRPr="001A33A5">
              <w:rPr>
                <w:sz w:val="24"/>
              </w:rPr>
              <w:t>Kauno</w:t>
            </w:r>
            <w:proofErr w:type="spellEnd"/>
            <w:r w:rsidRPr="001A33A5">
              <w:rPr>
                <w:spacing w:val="-2"/>
                <w:sz w:val="24"/>
              </w:rPr>
              <w:t xml:space="preserve"> </w:t>
            </w:r>
            <w:r w:rsidRPr="001A33A5">
              <w:rPr>
                <w:sz w:val="24"/>
              </w:rPr>
              <w:t>r.</w:t>
            </w:r>
            <w:r w:rsidRPr="001A33A5">
              <w:rPr>
                <w:spacing w:val="-1"/>
                <w:sz w:val="24"/>
              </w:rPr>
              <w:t xml:space="preserve"> </w:t>
            </w:r>
            <w:proofErr w:type="spellStart"/>
            <w:r w:rsidRPr="001A33A5">
              <w:rPr>
                <w:spacing w:val="-1"/>
                <w:sz w:val="24"/>
              </w:rPr>
              <w:t>Lapių</w:t>
            </w:r>
            <w:proofErr w:type="spellEnd"/>
            <w:r w:rsidRPr="001A33A5">
              <w:rPr>
                <w:spacing w:val="-2"/>
                <w:sz w:val="24"/>
              </w:rPr>
              <w:t xml:space="preserve"> </w:t>
            </w:r>
            <w:proofErr w:type="spellStart"/>
            <w:r w:rsidRPr="001A33A5">
              <w:rPr>
                <w:sz w:val="24"/>
              </w:rPr>
              <w:t>pagrindinės</w:t>
            </w:r>
            <w:proofErr w:type="spellEnd"/>
            <w:r w:rsidRPr="001A33A5">
              <w:rPr>
                <w:spacing w:val="-2"/>
                <w:sz w:val="24"/>
              </w:rPr>
              <w:t xml:space="preserve"> </w:t>
            </w:r>
            <w:proofErr w:type="spellStart"/>
            <w:r w:rsidRPr="001A33A5">
              <w:rPr>
                <w:sz w:val="24"/>
              </w:rPr>
              <w:t>mokyklos</w:t>
            </w:r>
            <w:proofErr w:type="spellEnd"/>
            <w:r w:rsidR="004226E0" w:rsidRPr="001A33A5">
              <w:rPr>
                <w:sz w:val="24"/>
              </w:rPr>
              <w:t xml:space="preserve"> </w:t>
            </w:r>
            <w:proofErr w:type="spellStart"/>
            <w:r w:rsidR="004226E0" w:rsidRPr="001A33A5">
              <w:rPr>
                <w:sz w:val="24"/>
              </w:rPr>
              <w:t>direktoriaus</w:t>
            </w:r>
            <w:proofErr w:type="spellEnd"/>
          </w:p>
        </w:tc>
      </w:tr>
      <w:tr w:rsidR="00483913" w:rsidTr="00483913">
        <w:trPr>
          <w:trHeight w:val="275"/>
        </w:trPr>
        <w:tc>
          <w:tcPr>
            <w:tcW w:w="9008" w:type="dxa"/>
          </w:tcPr>
          <w:p w:rsidR="00483913" w:rsidRPr="001A33A5" w:rsidRDefault="00483913" w:rsidP="006279F5">
            <w:pPr>
              <w:pStyle w:val="TableParagraph"/>
              <w:spacing w:line="256" w:lineRule="exact"/>
              <w:ind w:left="3055"/>
              <w:rPr>
                <w:sz w:val="24"/>
              </w:rPr>
            </w:pPr>
            <w:r w:rsidRPr="001A33A5">
              <w:rPr>
                <w:sz w:val="24"/>
              </w:rPr>
              <w:t>202</w:t>
            </w:r>
            <w:r w:rsidR="003F5DD7">
              <w:rPr>
                <w:sz w:val="24"/>
              </w:rPr>
              <w:t>5</w:t>
            </w:r>
            <w:r w:rsidRPr="001A33A5">
              <w:rPr>
                <w:sz w:val="24"/>
              </w:rPr>
              <w:t xml:space="preserve"> m.</w:t>
            </w:r>
            <w:r w:rsidRPr="001A33A5">
              <w:rPr>
                <w:spacing w:val="-1"/>
                <w:sz w:val="24"/>
              </w:rPr>
              <w:t xml:space="preserve"> </w:t>
            </w:r>
            <w:proofErr w:type="spellStart"/>
            <w:proofErr w:type="gramStart"/>
            <w:r w:rsidR="00CA6283" w:rsidRPr="001A33A5">
              <w:rPr>
                <w:sz w:val="24"/>
              </w:rPr>
              <w:t>vasario</w:t>
            </w:r>
            <w:proofErr w:type="spellEnd"/>
            <w:r w:rsidRPr="001A33A5">
              <w:rPr>
                <w:spacing w:val="2"/>
                <w:sz w:val="24"/>
              </w:rPr>
              <w:t xml:space="preserve"> </w:t>
            </w:r>
            <w:r w:rsidRPr="001A33A5">
              <w:rPr>
                <w:sz w:val="24"/>
              </w:rPr>
              <w:t xml:space="preserve"> </w:t>
            </w:r>
            <w:r w:rsidR="006A4BFB">
              <w:rPr>
                <w:sz w:val="24"/>
              </w:rPr>
              <w:t>10</w:t>
            </w:r>
            <w:r w:rsidRPr="001A33A5">
              <w:rPr>
                <w:sz w:val="24"/>
              </w:rPr>
              <w:t>d</w:t>
            </w:r>
            <w:proofErr w:type="gramEnd"/>
            <w:r w:rsidRPr="001A33A5">
              <w:rPr>
                <w:sz w:val="24"/>
              </w:rPr>
              <w:t>.</w:t>
            </w:r>
            <w:r w:rsidR="004226E0" w:rsidRPr="001A33A5">
              <w:rPr>
                <w:sz w:val="24"/>
              </w:rPr>
              <w:t xml:space="preserve"> </w:t>
            </w:r>
            <w:proofErr w:type="spellStart"/>
            <w:r w:rsidR="004226E0" w:rsidRPr="001A33A5">
              <w:rPr>
                <w:sz w:val="24"/>
              </w:rPr>
              <w:t>įsakymu</w:t>
            </w:r>
            <w:proofErr w:type="spellEnd"/>
            <w:r w:rsidR="004226E0" w:rsidRPr="001A33A5">
              <w:rPr>
                <w:spacing w:val="-2"/>
                <w:sz w:val="24"/>
              </w:rPr>
              <w:t xml:space="preserve"> </w:t>
            </w:r>
            <w:proofErr w:type="spellStart"/>
            <w:r w:rsidR="004226E0" w:rsidRPr="001A33A5">
              <w:rPr>
                <w:sz w:val="24"/>
              </w:rPr>
              <w:t>Nr</w:t>
            </w:r>
            <w:proofErr w:type="spellEnd"/>
            <w:r w:rsidR="004226E0" w:rsidRPr="001A33A5">
              <w:rPr>
                <w:sz w:val="24"/>
              </w:rPr>
              <w:t>.</w:t>
            </w:r>
            <w:r w:rsidR="004226E0" w:rsidRPr="001A33A5">
              <w:rPr>
                <w:spacing w:val="-3"/>
                <w:sz w:val="24"/>
              </w:rPr>
              <w:t xml:space="preserve"> </w:t>
            </w:r>
            <w:r w:rsidR="006A4BFB">
              <w:rPr>
                <w:spacing w:val="-3"/>
                <w:sz w:val="24"/>
              </w:rPr>
              <w:t>V-11/3</w:t>
            </w:r>
            <w:bookmarkStart w:id="0" w:name="_GoBack"/>
            <w:bookmarkEnd w:id="0"/>
          </w:p>
        </w:tc>
      </w:tr>
      <w:tr w:rsidR="00483913" w:rsidTr="00483913">
        <w:trPr>
          <w:trHeight w:val="270"/>
        </w:trPr>
        <w:tc>
          <w:tcPr>
            <w:tcW w:w="9008" w:type="dxa"/>
          </w:tcPr>
          <w:p w:rsidR="00483913" w:rsidRPr="00886097" w:rsidRDefault="00483913" w:rsidP="00483913">
            <w:pPr>
              <w:pStyle w:val="TableParagraph"/>
              <w:spacing w:line="251" w:lineRule="exact"/>
              <w:ind w:left="3055"/>
              <w:rPr>
                <w:color w:val="FF0000"/>
                <w:sz w:val="24"/>
              </w:rPr>
            </w:pPr>
          </w:p>
        </w:tc>
      </w:tr>
      <w:tr w:rsidR="00483913" w:rsidTr="00483913">
        <w:trPr>
          <w:trHeight w:val="270"/>
        </w:trPr>
        <w:tc>
          <w:tcPr>
            <w:tcW w:w="9008" w:type="dxa"/>
          </w:tcPr>
          <w:p w:rsidR="00483913" w:rsidRDefault="00483913" w:rsidP="00483913">
            <w:pPr>
              <w:pStyle w:val="TableParagraph"/>
              <w:spacing w:line="251" w:lineRule="exact"/>
              <w:ind w:left="200"/>
              <w:rPr>
                <w:sz w:val="24"/>
              </w:rPr>
            </w:pPr>
          </w:p>
        </w:tc>
      </w:tr>
    </w:tbl>
    <w:p w:rsidR="00483913" w:rsidRDefault="00483913" w:rsidP="00483913">
      <w:pPr>
        <w:pStyle w:val="Pagrindinistekstas"/>
        <w:spacing w:before="10"/>
        <w:rPr>
          <w:sz w:val="35"/>
        </w:rPr>
      </w:pPr>
    </w:p>
    <w:p w:rsidR="00483913" w:rsidRDefault="00483913" w:rsidP="00483913">
      <w:pPr>
        <w:pStyle w:val="Antrat1"/>
        <w:spacing w:before="1" w:line="360" w:lineRule="auto"/>
        <w:ind w:left="3417" w:right="1492" w:hanging="920"/>
      </w:pPr>
      <w:r>
        <w:t xml:space="preserve">KAUNO R. LAPIŲ PAGRINDINĖS MOKYKLOS </w:t>
      </w:r>
      <w:r>
        <w:rPr>
          <w:spacing w:val="-57"/>
        </w:rPr>
        <w:t xml:space="preserve"> </w:t>
      </w:r>
      <w:r>
        <w:t>202</w:t>
      </w:r>
      <w:r w:rsidR="003F5DD7">
        <w:t>5</w:t>
      </w:r>
      <w:r>
        <w:rPr>
          <w:spacing w:val="-1"/>
        </w:rPr>
        <w:t xml:space="preserve"> </w:t>
      </w:r>
      <w:r>
        <w:t>METŲ</w:t>
      </w:r>
      <w:r>
        <w:rPr>
          <w:spacing w:val="-1"/>
        </w:rPr>
        <w:t xml:space="preserve"> </w:t>
      </w:r>
      <w:r>
        <w:t>VEIKLOS</w:t>
      </w:r>
      <w:r>
        <w:rPr>
          <w:spacing w:val="-1"/>
        </w:rPr>
        <w:t xml:space="preserve"> </w:t>
      </w:r>
      <w:r>
        <w:t>PLANAS</w:t>
      </w: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Default="005B7BE9" w:rsidP="00483913">
      <w:pPr>
        <w:tabs>
          <w:tab w:val="left" w:pos="3898"/>
        </w:tabs>
        <w:spacing w:before="185"/>
        <w:ind w:hanging="318"/>
        <w:jc w:val="center"/>
        <w:rPr>
          <w:b/>
          <w:sz w:val="24"/>
        </w:rPr>
      </w:pPr>
    </w:p>
    <w:p w:rsidR="005B7BE9" w:rsidRPr="00330720" w:rsidRDefault="005B7BE9" w:rsidP="005B7BE9">
      <w:pPr>
        <w:spacing w:after="0" w:line="240" w:lineRule="auto"/>
        <w:jc w:val="center"/>
        <w:rPr>
          <w:rFonts w:ascii="Times New Roman" w:eastAsia="Times New Roman" w:hAnsi="Times New Roman" w:cs="Times New Roman"/>
          <w:b/>
          <w:bCs/>
          <w:sz w:val="24"/>
          <w:szCs w:val="24"/>
        </w:rPr>
      </w:pPr>
      <w:r w:rsidRPr="00330720">
        <w:rPr>
          <w:rFonts w:ascii="Times New Roman" w:eastAsia="Times New Roman" w:hAnsi="Times New Roman" w:cs="Times New Roman"/>
          <w:b/>
          <w:sz w:val="24"/>
          <w:szCs w:val="24"/>
        </w:rPr>
        <w:lastRenderedPageBreak/>
        <w:t>I MOKYKLOS VERTYBĖS, MISIJA, VIZIJA, FILOSOFIJA.</w:t>
      </w:r>
    </w:p>
    <w:p w:rsidR="005B7BE9" w:rsidRPr="006B2177" w:rsidRDefault="005B7BE9" w:rsidP="005B7BE9">
      <w:pPr>
        <w:spacing w:after="0" w:line="240" w:lineRule="auto"/>
        <w:rPr>
          <w:rFonts w:ascii="Times New Roman" w:eastAsia="Times New Roman" w:hAnsi="Times New Roman" w:cs="Times New Roman"/>
          <w:b/>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VERTYBĖS</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Atsakomybė</w:t>
      </w:r>
      <w:r w:rsidRPr="00C86A22">
        <w:rPr>
          <w:rFonts w:ascii="Times New Roman" w:hAnsi="Times New Roman" w:cs="Times New Roman"/>
          <w:sz w:val="24"/>
          <w:szCs w:val="24"/>
        </w:rPr>
        <w:t>. Mes atsakingai įgyvendiname mokyklos tikslus ir uždavinius, laikomės susitarimų ir taisyklių, sąmoningai ir kryptingai siekiame geresnių ugdymosi rezultatų, tinkamai atliekame savo pareigas.</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Atvirumas</w:t>
      </w:r>
      <w:r w:rsidRPr="00C86A22">
        <w:rPr>
          <w:rFonts w:ascii="Times New Roman" w:hAnsi="Times New Roman" w:cs="Times New Roman"/>
          <w:sz w:val="24"/>
          <w:szCs w:val="24"/>
        </w:rPr>
        <w:t>. Mes atviri inovacijoms, pokyčiams, pasiruošę mokytis visą gyvenimą.</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Bendruomeniškumas</w:t>
      </w:r>
      <w:r w:rsidRPr="00C86A22">
        <w:rPr>
          <w:rFonts w:ascii="Times New Roman" w:hAnsi="Times New Roman" w:cs="Times New Roman"/>
          <w:sz w:val="24"/>
          <w:szCs w:val="24"/>
        </w:rPr>
        <w:t>. Mes vieningi, dalijamės ir rūpinamės kitais, teikiam pagalbą, esame įsipareigoję draugams ir bendruomenei, kuriame ir puoselėjame tradicijas veikiant kartu.</w:t>
      </w:r>
    </w:p>
    <w:p w:rsidR="00C86A22" w:rsidRPr="00C86A22" w:rsidRDefault="00C86A22" w:rsidP="00C86A22">
      <w:pPr>
        <w:spacing w:after="0" w:line="360" w:lineRule="auto"/>
        <w:ind w:firstLine="851"/>
        <w:jc w:val="both"/>
        <w:rPr>
          <w:rFonts w:ascii="Times New Roman" w:hAnsi="Times New Roman" w:cs="Times New Roman"/>
          <w:sz w:val="24"/>
          <w:szCs w:val="24"/>
        </w:rPr>
      </w:pPr>
      <w:r w:rsidRPr="00C86A22">
        <w:rPr>
          <w:rFonts w:ascii="Times New Roman" w:hAnsi="Times New Roman" w:cs="Times New Roman"/>
          <w:b/>
          <w:sz w:val="24"/>
          <w:szCs w:val="24"/>
        </w:rPr>
        <w:t>Kūrybiškumas</w:t>
      </w:r>
      <w:r w:rsidRPr="00C86A22">
        <w:rPr>
          <w:rFonts w:ascii="Times New Roman" w:hAnsi="Times New Roman" w:cs="Times New Roman"/>
          <w:sz w:val="24"/>
          <w:szCs w:val="24"/>
        </w:rPr>
        <w:t>. Mes gebame mąstyti savarankiškai, lanksčiai veikti įvairiose situacijose, kelti naujas idėjas, dalintis jomis ir įgyvendinti.</w:t>
      </w:r>
    </w:p>
    <w:p w:rsidR="005B7BE9" w:rsidRPr="00C86A22"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MISIJA</w:t>
      </w:r>
    </w:p>
    <w:p w:rsidR="005B7BE9" w:rsidRPr="006B2177"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Lapių pagrindinė mokykla – tai ugdymo institucija, kurioje:</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teikiamas priešmokyklinis, pradinis ir pagrindinis ugdymas;</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vertinamas kiekvienas bendruomenės narys;</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pripažįstamos humanistinio auklėjimo vertybės, palaikoma humanitarinė kultūra, diegiamas jos poreikis;</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sudaromos saugios ir palankios sąlygos mokinių bei mokytojų asmenybės raiškai;</w:t>
      </w:r>
    </w:p>
    <w:p w:rsidR="005B7BE9" w:rsidRPr="006B2177" w:rsidRDefault="005B7BE9" w:rsidP="005B7BE9">
      <w:pPr>
        <w:numPr>
          <w:ilvl w:val="0"/>
          <w:numId w:val="25"/>
        </w:num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formuojami socialiniai įgūdžiai, ugdomas žmogus, gebantis gyventi kintančioje visuomenėje.</w:t>
      </w:r>
    </w:p>
    <w:p w:rsidR="005B7BE9"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VIZIJA</w:t>
      </w:r>
    </w:p>
    <w:p w:rsidR="005B7BE9" w:rsidRPr="006B2177"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Lapių pagrindinė mokykla – atvira kaitai švietimo įstaiga, jungianti kūrybiškai besimokančią bendruomenę aktyviai ir sėkmingai veiklai.</w:t>
      </w:r>
    </w:p>
    <w:p w:rsidR="005B7BE9" w:rsidRDefault="005B7BE9" w:rsidP="005B7BE9">
      <w:pPr>
        <w:spacing w:after="0" w:line="240" w:lineRule="auto"/>
        <w:rPr>
          <w:rFonts w:ascii="Times New Roman" w:eastAsia="Times New Roman" w:hAnsi="Times New Roman" w:cs="Times New Roman"/>
          <w:sz w:val="24"/>
          <w:szCs w:val="24"/>
        </w:rPr>
      </w:pPr>
    </w:p>
    <w:p w:rsidR="005B7BE9" w:rsidRPr="006B2177"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FILOSOFIJA</w:t>
      </w:r>
    </w:p>
    <w:p w:rsidR="005B7BE9" w:rsidRPr="006B2177" w:rsidRDefault="005B7BE9" w:rsidP="005B7BE9">
      <w:pPr>
        <w:spacing w:after="0" w:line="240" w:lineRule="auto"/>
        <w:rPr>
          <w:rFonts w:ascii="Times New Roman" w:eastAsia="Times New Roman" w:hAnsi="Times New Roman" w:cs="Times New Roman"/>
          <w:sz w:val="24"/>
          <w:szCs w:val="24"/>
        </w:rPr>
      </w:pPr>
    </w:p>
    <w:p w:rsidR="005B7BE9" w:rsidRDefault="005B7BE9" w:rsidP="005B7BE9">
      <w:pPr>
        <w:spacing w:after="0" w:line="240" w:lineRule="auto"/>
        <w:rPr>
          <w:rFonts w:ascii="Times New Roman" w:eastAsia="Times New Roman" w:hAnsi="Times New Roman" w:cs="Times New Roman"/>
          <w:sz w:val="24"/>
          <w:szCs w:val="24"/>
        </w:rPr>
      </w:pPr>
      <w:r w:rsidRPr="006B2177">
        <w:rPr>
          <w:rFonts w:ascii="Times New Roman" w:eastAsia="Times New Roman" w:hAnsi="Times New Roman" w:cs="Times New Roman"/>
          <w:sz w:val="24"/>
          <w:szCs w:val="24"/>
        </w:rPr>
        <w:t>Kiekvienas sugeba, kiekvienas gali!</w:t>
      </w:r>
    </w:p>
    <w:p w:rsidR="00BC2363" w:rsidRDefault="00BC2363" w:rsidP="00483913">
      <w:pPr>
        <w:tabs>
          <w:tab w:val="left" w:pos="3898"/>
        </w:tabs>
        <w:spacing w:before="185"/>
        <w:ind w:hanging="318"/>
        <w:jc w:val="center"/>
        <w:rPr>
          <w:rFonts w:ascii="Times New Roman" w:hAnsi="Times New Roman" w:cs="Times New Roman"/>
          <w:b/>
          <w:sz w:val="24"/>
        </w:rPr>
      </w:pPr>
    </w:p>
    <w:p w:rsidR="00BC2363" w:rsidRDefault="00BC2363" w:rsidP="00483913">
      <w:pPr>
        <w:tabs>
          <w:tab w:val="left" w:pos="3898"/>
        </w:tabs>
        <w:spacing w:before="185"/>
        <w:ind w:hanging="318"/>
        <w:jc w:val="center"/>
        <w:rPr>
          <w:rFonts w:ascii="Times New Roman" w:hAnsi="Times New Roman" w:cs="Times New Roman"/>
          <w:b/>
          <w:sz w:val="24"/>
        </w:rPr>
      </w:pPr>
    </w:p>
    <w:p w:rsidR="00483913" w:rsidRPr="00950BA4" w:rsidRDefault="00483913" w:rsidP="00483913">
      <w:pPr>
        <w:tabs>
          <w:tab w:val="left" w:pos="3898"/>
        </w:tabs>
        <w:spacing w:before="185"/>
        <w:ind w:hanging="318"/>
        <w:jc w:val="center"/>
        <w:rPr>
          <w:rFonts w:ascii="Times New Roman" w:hAnsi="Times New Roman" w:cs="Times New Roman"/>
          <w:b/>
          <w:sz w:val="24"/>
        </w:rPr>
      </w:pPr>
      <w:r w:rsidRPr="00950BA4">
        <w:rPr>
          <w:rFonts w:ascii="Times New Roman" w:hAnsi="Times New Roman" w:cs="Times New Roman"/>
          <w:b/>
          <w:sz w:val="24"/>
        </w:rPr>
        <w:lastRenderedPageBreak/>
        <w:t>BENDROJI</w:t>
      </w:r>
      <w:r w:rsidRPr="00950BA4">
        <w:rPr>
          <w:rFonts w:ascii="Times New Roman" w:hAnsi="Times New Roman" w:cs="Times New Roman"/>
          <w:b/>
          <w:spacing w:val="-2"/>
          <w:sz w:val="24"/>
        </w:rPr>
        <w:t xml:space="preserve"> </w:t>
      </w:r>
      <w:r w:rsidRPr="00950BA4">
        <w:rPr>
          <w:rFonts w:ascii="Times New Roman" w:hAnsi="Times New Roman" w:cs="Times New Roman"/>
          <w:b/>
          <w:sz w:val="24"/>
        </w:rPr>
        <w:t>INFORMACIJA</w:t>
      </w:r>
    </w:p>
    <w:p w:rsidR="00483913" w:rsidRPr="00950BA4" w:rsidRDefault="00483913" w:rsidP="00483913">
      <w:pPr>
        <w:tabs>
          <w:tab w:val="left" w:pos="3898"/>
        </w:tabs>
        <w:spacing w:before="185"/>
        <w:ind w:hanging="318"/>
        <w:jc w:val="center"/>
        <w:rPr>
          <w:rFonts w:ascii="Times New Roman" w:hAnsi="Times New Roman" w:cs="Times New Roman"/>
          <w:b/>
          <w:sz w:val="24"/>
        </w:rPr>
      </w:pPr>
    </w:p>
    <w:p w:rsidR="00483913" w:rsidRPr="00950BA4" w:rsidRDefault="00483913" w:rsidP="00C86A22">
      <w:pPr>
        <w:pStyle w:val="Pagrindinistekstas"/>
        <w:ind w:left="567" w:right="324" w:firstLine="567"/>
        <w:jc w:val="both"/>
      </w:pPr>
      <w:r w:rsidRPr="00950BA4">
        <w:t>Kauno r. Lapių pagrindinės mokyklos 202</w:t>
      </w:r>
      <w:r w:rsidR="003F5DD7">
        <w:t>5</w:t>
      </w:r>
      <w:r w:rsidRPr="00950BA4">
        <w:t xml:space="preserve"> m. metinis veiklos planas sudarytas</w:t>
      </w:r>
      <w:r w:rsidRPr="00950BA4">
        <w:rPr>
          <w:spacing w:val="1"/>
        </w:rPr>
        <w:t xml:space="preserve"> </w:t>
      </w:r>
      <w:r w:rsidRPr="00950BA4">
        <w:t>vadovaujantis 202</w:t>
      </w:r>
      <w:r w:rsidR="005A7E5B" w:rsidRPr="00950BA4">
        <w:t>3</w:t>
      </w:r>
      <w:r w:rsidRPr="00950BA4">
        <w:t>-2025 m. mokyklos strateginiu veiklos planu, 202</w:t>
      </w:r>
      <w:r w:rsidR="00C86A22">
        <w:t>3</w:t>
      </w:r>
      <w:r w:rsidRPr="00950BA4">
        <w:t xml:space="preserve"> m. atlikto mokyklos</w:t>
      </w:r>
      <w:r w:rsidRPr="00950BA4">
        <w:rPr>
          <w:spacing w:val="1"/>
        </w:rPr>
        <w:t xml:space="preserve"> </w:t>
      </w:r>
      <w:r w:rsidR="00C86A22">
        <w:rPr>
          <w:spacing w:val="1"/>
        </w:rPr>
        <w:t xml:space="preserve">išorinio vertinimo ataskaita ir jos rekomendacijomis </w:t>
      </w:r>
      <w:r w:rsidRPr="00950BA4">
        <w:t>bei 202</w:t>
      </w:r>
      <w:r w:rsidR="003F5DD7">
        <w:t>4</w:t>
      </w:r>
      <w:r w:rsidRPr="00950BA4">
        <w:rPr>
          <w:spacing w:val="1"/>
        </w:rPr>
        <w:t xml:space="preserve"> </w:t>
      </w:r>
      <w:r w:rsidRPr="00950BA4">
        <w:t>m. mokyklos veiklos plano įgyvendinimo</w:t>
      </w:r>
      <w:r w:rsidRPr="00950BA4">
        <w:rPr>
          <w:spacing w:val="1"/>
        </w:rPr>
        <w:t xml:space="preserve"> </w:t>
      </w:r>
      <w:r w:rsidRPr="00950BA4">
        <w:t>analize.</w:t>
      </w:r>
      <w:r w:rsidRPr="00950BA4">
        <w:rPr>
          <w:spacing w:val="-2"/>
        </w:rPr>
        <w:t xml:space="preserve"> Mokyklos </w:t>
      </w:r>
      <w:r w:rsidRPr="00950BA4">
        <w:t>metinį</w:t>
      </w:r>
      <w:r w:rsidRPr="00950BA4">
        <w:rPr>
          <w:spacing w:val="-2"/>
        </w:rPr>
        <w:t xml:space="preserve"> </w:t>
      </w:r>
      <w:r w:rsidRPr="00950BA4">
        <w:t>veiklos</w:t>
      </w:r>
      <w:r w:rsidRPr="00950BA4">
        <w:rPr>
          <w:spacing w:val="-1"/>
        </w:rPr>
        <w:t xml:space="preserve"> </w:t>
      </w:r>
      <w:r w:rsidRPr="00950BA4">
        <w:t>planą</w:t>
      </w:r>
      <w:r w:rsidRPr="00950BA4">
        <w:rPr>
          <w:spacing w:val="-3"/>
        </w:rPr>
        <w:t xml:space="preserve"> </w:t>
      </w:r>
      <w:r w:rsidRPr="00950BA4">
        <w:t>rengė</w:t>
      </w:r>
      <w:r w:rsidRPr="00950BA4">
        <w:rPr>
          <w:spacing w:val="3"/>
        </w:rPr>
        <w:t xml:space="preserve"> </w:t>
      </w:r>
      <w:r w:rsidRPr="00950BA4">
        <w:t>Metodinė</w:t>
      </w:r>
      <w:r w:rsidRPr="00950BA4">
        <w:rPr>
          <w:spacing w:val="-2"/>
        </w:rPr>
        <w:t xml:space="preserve"> </w:t>
      </w:r>
      <w:r w:rsidRPr="00950BA4">
        <w:t>taryba</w:t>
      </w:r>
      <w:r w:rsidRPr="00950BA4">
        <w:rPr>
          <w:spacing w:val="-2"/>
        </w:rPr>
        <w:t xml:space="preserve"> </w:t>
      </w:r>
      <w:r w:rsidRPr="00950BA4">
        <w:t>ir</w:t>
      </w:r>
      <w:r w:rsidRPr="00950BA4">
        <w:rPr>
          <w:spacing w:val="-2"/>
        </w:rPr>
        <w:t xml:space="preserve"> Mokyklos</w:t>
      </w:r>
      <w:r w:rsidRPr="00950BA4">
        <w:rPr>
          <w:spacing w:val="-1"/>
        </w:rPr>
        <w:t xml:space="preserve"> </w:t>
      </w:r>
      <w:r w:rsidRPr="00950BA4">
        <w:t>administracija, atsižvelgiant į bendruomenės pasiūlymus ir</w:t>
      </w:r>
      <w:r w:rsidRPr="00950BA4">
        <w:rPr>
          <w:spacing w:val="1"/>
        </w:rPr>
        <w:t xml:space="preserve"> </w:t>
      </w:r>
      <w:r w:rsidRPr="00950BA4">
        <w:t>poreikius.</w:t>
      </w:r>
    </w:p>
    <w:p w:rsidR="00483913" w:rsidRPr="00950BA4" w:rsidRDefault="00483913" w:rsidP="00C86A22">
      <w:pPr>
        <w:pStyle w:val="Pagrindinistekstas"/>
        <w:ind w:left="429" w:right="118" w:firstLine="705"/>
        <w:jc w:val="both"/>
      </w:pPr>
      <w:r w:rsidRPr="00950BA4">
        <w:t>Plane</w:t>
      </w:r>
      <w:r w:rsidRPr="00950BA4">
        <w:rPr>
          <w:spacing w:val="1"/>
        </w:rPr>
        <w:t xml:space="preserve"> </w:t>
      </w:r>
      <w:r w:rsidRPr="00950BA4">
        <w:t>nustatyti</w:t>
      </w:r>
      <w:r w:rsidRPr="00950BA4">
        <w:rPr>
          <w:spacing w:val="1"/>
        </w:rPr>
        <w:t xml:space="preserve"> </w:t>
      </w:r>
      <w:r w:rsidRPr="00950BA4">
        <w:t>mokyklos</w:t>
      </w:r>
      <w:r w:rsidRPr="00950BA4">
        <w:rPr>
          <w:spacing w:val="1"/>
        </w:rPr>
        <w:t xml:space="preserve"> </w:t>
      </w:r>
      <w:r w:rsidRPr="00950BA4">
        <w:t>202</w:t>
      </w:r>
      <w:r w:rsidR="003F5DD7">
        <w:t>5</w:t>
      </w:r>
      <w:r w:rsidRPr="00950BA4">
        <w:rPr>
          <w:spacing w:val="1"/>
        </w:rPr>
        <w:t xml:space="preserve"> </w:t>
      </w:r>
      <w:r w:rsidRPr="00950BA4">
        <w:t>metų</w:t>
      </w:r>
      <w:r w:rsidRPr="00950BA4">
        <w:rPr>
          <w:spacing w:val="1"/>
        </w:rPr>
        <w:t xml:space="preserve"> </w:t>
      </w:r>
      <w:r w:rsidRPr="00950BA4">
        <w:t>veiklos</w:t>
      </w:r>
      <w:r w:rsidRPr="00950BA4">
        <w:rPr>
          <w:spacing w:val="1"/>
        </w:rPr>
        <w:t xml:space="preserve"> </w:t>
      </w:r>
      <w:r w:rsidRPr="00950BA4">
        <w:t>prioritetai,</w:t>
      </w:r>
      <w:r w:rsidRPr="00950BA4">
        <w:rPr>
          <w:spacing w:val="1"/>
        </w:rPr>
        <w:t xml:space="preserve"> </w:t>
      </w:r>
      <w:r w:rsidRPr="00950BA4">
        <w:t>tikslai</w:t>
      </w:r>
      <w:r w:rsidRPr="00950BA4">
        <w:rPr>
          <w:spacing w:val="1"/>
        </w:rPr>
        <w:t xml:space="preserve"> </w:t>
      </w:r>
      <w:r w:rsidRPr="00950BA4">
        <w:t>ir</w:t>
      </w:r>
      <w:r w:rsidRPr="00950BA4">
        <w:rPr>
          <w:spacing w:val="1"/>
        </w:rPr>
        <w:t xml:space="preserve"> </w:t>
      </w:r>
      <w:r w:rsidRPr="00950BA4">
        <w:t>uždaviniai,</w:t>
      </w:r>
      <w:r w:rsidRPr="00950BA4">
        <w:rPr>
          <w:spacing w:val="1"/>
        </w:rPr>
        <w:t xml:space="preserve"> </w:t>
      </w:r>
      <w:r w:rsidRPr="00950BA4">
        <w:t>numatytos</w:t>
      </w:r>
      <w:r w:rsidRPr="00950BA4">
        <w:rPr>
          <w:spacing w:val="1"/>
        </w:rPr>
        <w:t xml:space="preserve"> </w:t>
      </w:r>
      <w:r w:rsidRPr="00950BA4">
        <w:t>priemonės</w:t>
      </w:r>
      <w:r w:rsidRPr="00950BA4">
        <w:rPr>
          <w:spacing w:val="-1"/>
        </w:rPr>
        <w:t xml:space="preserve"> </w:t>
      </w:r>
      <w:r w:rsidRPr="00950BA4">
        <w:t>jiems pasiekti, terminai,</w:t>
      </w:r>
      <w:r w:rsidRPr="00950BA4">
        <w:rPr>
          <w:spacing w:val="-1"/>
        </w:rPr>
        <w:t xml:space="preserve"> </w:t>
      </w:r>
      <w:r w:rsidRPr="00950BA4">
        <w:t>atsakingi asmenys ir</w:t>
      </w:r>
      <w:r w:rsidRPr="00950BA4">
        <w:rPr>
          <w:spacing w:val="-1"/>
        </w:rPr>
        <w:t xml:space="preserve"> </w:t>
      </w:r>
      <w:r w:rsidRPr="00950BA4">
        <w:t>laukiami rezultatai.</w:t>
      </w:r>
    </w:p>
    <w:p w:rsidR="00483913" w:rsidRPr="00950BA4" w:rsidRDefault="00483913" w:rsidP="00C86A22">
      <w:pPr>
        <w:pStyle w:val="Pagrindinistekstas"/>
        <w:ind w:left="429" w:right="118" w:firstLine="705"/>
        <w:jc w:val="both"/>
      </w:pPr>
      <w:r w:rsidRPr="00950BA4">
        <w:t>Planu siekiama, įgyvendinant valstybinę švietimo politiką, teikti kokybiškas švietimo paslaugas,</w:t>
      </w:r>
      <w:r w:rsidRPr="00950BA4">
        <w:rPr>
          <w:spacing w:val="1"/>
        </w:rPr>
        <w:t xml:space="preserve"> </w:t>
      </w:r>
      <w:r w:rsidRPr="00950BA4">
        <w:t>atitinkančias</w:t>
      </w:r>
      <w:r w:rsidRPr="00950BA4">
        <w:rPr>
          <w:spacing w:val="-1"/>
        </w:rPr>
        <w:t xml:space="preserve"> </w:t>
      </w:r>
      <w:r w:rsidRPr="00950BA4">
        <w:t>nuolat</w:t>
      </w:r>
      <w:r w:rsidRPr="00950BA4">
        <w:rPr>
          <w:spacing w:val="-1"/>
        </w:rPr>
        <w:t xml:space="preserve"> </w:t>
      </w:r>
      <w:r w:rsidRPr="00950BA4">
        <w:t>kintančios</w:t>
      </w:r>
      <w:r w:rsidRPr="00950BA4">
        <w:rPr>
          <w:spacing w:val="-1"/>
        </w:rPr>
        <w:t xml:space="preserve"> </w:t>
      </w:r>
      <w:r w:rsidRPr="00950BA4">
        <w:t>visuomenės</w:t>
      </w:r>
      <w:r w:rsidRPr="00950BA4">
        <w:rPr>
          <w:spacing w:val="-2"/>
        </w:rPr>
        <w:t xml:space="preserve"> </w:t>
      </w:r>
      <w:r w:rsidRPr="00950BA4">
        <w:t>reikmes, bei</w:t>
      </w:r>
      <w:r w:rsidRPr="00950BA4">
        <w:rPr>
          <w:spacing w:val="-1"/>
        </w:rPr>
        <w:t xml:space="preserve"> </w:t>
      </w:r>
      <w:r w:rsidRPr="00950BA4">
        <w:t>užtikrinti švietimo</w:t>
      </w:r>
      <w:r w:rsidRPr="00950BA4">
        <w:rPr>
          <w:spacing w:val="-3"/>
        </w:rPr>
        <w:t xml:space="preserve"> </w:t>
      </w:r>
      <w:r w:rsidRPr="00950BA4">
        <w:t>prieinamumą.</w:t>
      </w:r>
    </w:p>
    <w:p w:rsidR="00483913" w:rsidRPr="00950BA4" w:rsidRDefault="00483913" w:rsidP="00D93444">
      <w:pPr>
        <w:pStyle w:val="Antrat1"/>
        <w:numPr>
          <w:ilvl w:val="0"/>
          <w:numId w:val="23"/>
        </w:numPr>
        <w:tabs>
          <w:tab w:val="left" w:pos="284"/>
        </w:tabs>
        <w:spacing w:before="184"/>
        <w:ind w:left="3834" w:hanging="3834"/>
        <w:jc w:val="center"/>
      </w:pPr>
      <w:r w:rsidRPr="00950BA4">
        <w:t>MOKYKLOS</w:t>
      </w:r>
      <w:r w:rsidRPr="00950BA4">
        <w:rPr>
          <w:spacing w:val="-2"/>
        </w:rPr>
        <w:t xml:space="preserve"> </w:t>
      </w:r>
      <w:r w:rsidRPr="00950BA4">
        <w:t>PRISTATYMAS</w:t>
      </w:r>
    </w:p>
    <w:p w:rsidR="00AE689A" w:rsidRPr="00950BA4" w:rsidRDefault="00AE689A" w:rsidP="00AE689A">
      <w:pPr>
        <w:pStyle w:val="Sraopastraipa"/>
        <w:widowControl w:val="0"/>
        <w:tabs>
          <w:tab w:val="left" w:pos="955"/>
        </w:tabs>
        <w:autoSpaceDE w:val="0"/>
        <w:autoSpaceDN w:val="0"/>
        <w:spacing w:before="185"/>
        <w:ind w:left="954"/>
        <w:rPr>
          <w:b/>
        </w:rPr>
      </w:pPr>
    </w:p>
    <w:p w:rsidR="00483913" w:rsidRPr="00950BA4" w:rsidRDefault="00483913" w:rsidP="00483913">
      <w:pPr>
        <w:pStyle w:val="Sraopastraipa"/>
        <w:widowControl w:val="0"/>
        <w:numPr>
          <w:ilvl w:val="0"/>
          <w:numId w:val="22"/>
        </w:numPr>
        <w:tabs>
          <w:tab w:val="left" w:pos="955"/>
        </w:tabs>
        <w:autoSpaceDE w:val="0"/>
        <w:autoSpaceDN w:val="0"/>
        <w:spacing w:before="185"/>
        <w:ind w:hanging="241"/>
        <w:jc w:val="both"/>
        <w:rPr>
          <w:b/>
        </w:rPr>
      </w:pPr>
      <w:r w:rsidRPr="00950BA4">
        <w:rPr>
          <w:b/>
        </w:rPr>
        <w:t>Socialinis</w:t>
      </w:r>
      <w:r w:rsidRPr="00950BA4">
        <w:rPr>
          <w:b/>
          <w:spacing w:val="-3"/>
        </w:rPr>
        <w:t xml:space="preserve"> </w:t>
      </w:r>
      <w:r w:rsidRPr="00950BA4">
        <w:rPr>
          <w:b/>
        </w:rPr>
        <w:t>kontekstas.</w:t>
      </w:r>
    </w:p>
    <w:p w:rsidR="00483913" w:rsidRPr="00950BA4" w:rsidRDefault="00483913" w:rsidP="00C86A22">
      <w:pPr>
        <w:pStyle w:val="Pagrindinistekstas"/>
        <w:ind w:left="429" w:right="112" w:firstLine="705"/>
        <w:jc w:val="both"/>
      </w:pPr>
      <w:r w:rsidRPr="00950BA4">
        <w:t>Kauno r. Lapių pagrindinėje mokykloje 202</w:t>
      </w:r>
      <w:r w:rsidR="003F5DD7">
        <w:t>4</w:t>
      </w:r>
      <w:r w:rsidRPr="00950BA4">
        <w:t>–202</w:t>
      </w:r>
      <w:r w:rsidR="003F5DD7">
        <w:t>5</w:t>
      </w:r>
      <w:r w:rsidRPr="00950BA4">
        <w:t xml:space="preserve"> m. m. mokosi 3</w:t>
      </w:r>
      <w:r w:rsidR="003F5DD7">
        <w:t>86</w:t>
      </w:r>
      <w:r w:rsidRPr="00950BA4">
        <w:t xml:space="preserve"> mokiniai, iš jų </w:t>
      </w:r>
      <w:r w:rsidR="00C86A22">
        <w:t>4</w:t>
      </w:r>
      <w:r w:rsidR="003F5DD7">
        <w:t>5</w:t>
      </w:r>
      <w:r w:rsidRPr="00950BA4">
        <w:t xml:space="preserve"> –</w:t>
      </w:r>
      <w:r w:rsidRPr="00950BA4">
        <w:rPr>
          <w:spacing w:val="1"/>
        </w:rPr>
        <w:t xml:space="preserve"> </w:t>
      </w:r>
      <w:r w:rsidRPr="00950BA4">
        <w:t>pagal priešmokyklinio ugdymo programą, 1</w:t>
      </w:r>
      <w:r w:rsidR="00C86A22">
        <w:t>8</w:t>
      </w:r>
      <w:r w:rsidR="003F5DD7">
        <w:t>1</w:t>
      </w:r>
      <w:r w:rsidRPr="00950BA4">
        <w:t xml:space="preserve"> – pagal pradinio ugdymo programą, 16</w:t>
      </w:r>
      <w:r w:rsidR="003F5DD7">
        <w:t>0</w:t>
      </w:r>
      <w:r w:rsidRPr="00950BA4">
        <w:t xml:space="preserve"> – pagal</w:t>
      </w:r>
      <w:r w:rsidRPr="00950BA4">
        <w:rPr>
          <w:spacing w:val="1"/>
        </w:rPr>
        <w:t xml:space="preserve"> </w:t>
      </w:r>
      <w:r w:rsidRPr="00950BA4">
        <w:t>pagrindinio</w:t>
      </w:r>
      <w:r w:rsidRPr="00950BA4">
        <w:rPr>
          <w:spacing w:val="-1"/>
        </w:rPr>
        <w:t xml:space="preserve"> </w:t>
      </w:r>
      <w:r w:rsidRPr="00950BA4">
        <w:t>ugdymo programą. Vaikų dienos</w:t>
      </w:r>
      <w:r w:rsidRPr="00950BA4">
        <w:rPr>
          <w:spacing w:val="2"/>
        </w:rPr>
        <w:t xml:space="preserve"> </w:t>
      </w:r>
      <w:r w:rsidRPr="00950BA4">
        <w:t>centrą</w:t>
      </w:r>
      <w:r w:rsidRPr="00950BA4">
        <w:rPr>
          <w:spacing w:val="-1"/>
        </w:rPr>
        <w:t xml:space="preserve"> </w:t>
      </w:r>
      <w:r w:rsidRPr="00950BA4">
        <w:t>lanko</w:t>
      </w:r>
      <w:r w:rsidRPr="00950BA4">
        <w:rPr>
          <w:spacing w:val="-1"/>
        </w:rPr>
        <w:t xml:space="preserve"> </w:t>
      </w:r>
      <w:r w:rsidR="001A60E2">
        <w:rPr>
          <w:spacing w:val="-1"/>
        </w:rPr>
        <w:t>47</w:t>
      </w:r>
      <w:r w:rsidR="005A6FDA" w:rsidRPr="003F5DD7">
        <w:rPr>
          <w:color w:val="FF0000"/>
          <w:spacing w:val="-1"/>
        </w:rPr>
        <w:t xml:space="preserve"> </w:t>
      </w:r>
      <w:r w:rsidR="005A6FDA" w:rsidRPr="005F4C3F">
        <w:rPr>
          <w:spacing w:val="-1"/>
        </w:rPr>
        <w:t>(</w:t>
      </w:r>
      <w:r w:rsidR="005F4C3F" w:rsidRPr="005F4C3F">
        <w:rPr>
          <w:spacing w:val="-1"/>
        </w:rPr>
        <w:t>30</w:t>
      </w:r>
      <w:r w:rsidR="005A6FDA" w:rsidRPr="005F4C3F">
        <w:rPr>
          <w:spacing w:val="-1"/>
        </w:rPr>
        <w:t xml:space="preserve"> proc. 1-4 klasių </w:t>
      </w:r>
      <w:r w:rsidR="005A6FDA">
        <w:rPr>
          <w:spacing w:val="-1"/>
        </w:rPr>
        <w:t>mokinių)</w:t>
      </w:r>
      <w:r w:rsidRPr="00950BA4">
        <w:t xml:space="preserve"> vaikai.</w:t>
      </w:r>
    </w:p>
    <w:p w:rsidR="00483913" w:rsidRPr="00950BA4" w:rsidRDefault="00483913" w:rsidP="00C86A22">
      <w:pPr>
        <w:pStyle w:val="Pagrindinistekstas"/>
        <w:ind w:left="429" w:right="115" w:firstLine="705"/>
        <w:jc w:val="both"/>
      </w:pPr>
      <w:r w:rsidRPr="00950BA4">
        <w:t>Mokykloje</w:t>
      </w:r>
      <w:r w:rsidRPr="00950BA4">
        <w:rPr>
          <w:spacing w:val="38"/>
        </w:rPr>
        <w:t xml:space="preserve"> </w:t>
      </w:r>
      <w:r w:rsidRPr="00950BA4">
        <w:t>ugdomi</w:t>
      </w:r>
      <w:r w:rsidR="003F5DD7">
        <w:t xml:space="preserve"> 45 </w:t>
      </w:r>
      <w:r w:rsidRPr="00950BA4">
        <w:t>(</w:t>
      </w:r>
      <w:r w:rsidR="00DD3229">
        <w:t>1</w:t>
      </w:r>
      <w:r w:rsidR="003F5DD7">
        <w:t>1,</w:t>
      </w:r>
      <w:r w:rsidR="00AA14ED">
        <w:t>4</w:t>
      </w:r>
      <w:r w:rsidRPr="00DD3229">
        <w:t xml:space="preserve"> </w:t>
      </w:r>
      <w:r w:rsidRPr="00950BA4">
        <w:t>proc.)</w:t>
      </w:r>
      <w:r w:rsidRPr="00950BA4">
        <w:rPr>
          <w:spacing w:val="99"/>
        </w:rPr>
        <w:t xml:space="preserve"> </w:t>
      </w:r>
      <w:proofErr w:type="spellStart"/>
      <w:r w:rsidR="003F5DD7" w:rsidRPr="003F5DD7">
        <w:t>spec</w:t>
      </w:r>
      <w:proofErr w:type="spellEnd"/>
      <w:r w:rsidR="003F5DD7" w:rsidRPr="003F5DD7">
        <w:t>. poreikių</w:t>
      </w:r>
      <w:r w:rsidR="003F5DD7">
        <w:rPr>
          <w:spacing w:val="99"/>
        </w:rPr>
        <w:t xml:space="preserve"> </w:t>
      </w:r>
      <w:r w:rsidRPr="00950BA4">
        <w:t>mokin</w:t>
      </w:r>
      <w:r w:rsidR="00DD3229">
        <w:t>iai</w:t>
      </w:r>
      <w:r w:rsidRPr="00950BA4">
        <w:t>,</w:t>
      </w:r>
      <w:r w:rsidRPr="00950BA4">
        <w:rPr>
          <w:spacing w:val="97"/>
        </w:rPr>
        <w:t xml:space="preserve"> </w:t>
      </w:r>
      <w:r w:rsidR="00DD3229" w:rsidRPr="00DD3229">
        <w:t xml:space="preserve">iš jų </w:t>
      </w:r>
      <w:bookmarkStart w:id="1" w:name="_Hlk92026511"/>
      <w:r w:rsidR="00AA14ED">
        <w:t>12</w:t>
      </w:r>
      <w:r w:rsidR="003F5DD7">
        <w:t xml:space="preserve"> (2</w:t>
      </w:r>
      <w:r w:rsidR="00AA14ED">
        <w:t>6,6</w:t>
      </w:r>
      <w:r w:rsidR="003F5DD7">
        <w:t xml:space="preserve"> proc. nuo visų SUP mokinių) </w:t>
      </w:r>
      <w:r w:rsidR="00DD3229" w:rsidRPr="00DD3229">
        <w:t xml:space="preserve"> turi negalią.</w:t>
      </w:r>
      <w:bookmarkEnd w:id="1"/>
      <w:r w:rsidRPr="00950BA4">
        <w:rPr>
          <w:spacing w:val="94"/>
        </w:rPr>
        <w:t xml:space="preserve"> </w:t>
      </w:r>
      <w:r w:rsidR="00AE689A" w:rsidRPr="00950BA4">
        <w:rPr>
          <w:rFonts w:eastAsia="Calibri"/>
          <w:kern w:val="24"/>
        </w:rPr>
        <w:t xml:space="preserve">Nemokamai maitinamų mokinių (išskyrus priešmokyklinio ugdymo, pirmųjų ir antrųjų klasių mokinius) ˗ </w:t>
      </w:r>
      <w:r w:rsidR="001A60E2">
        <w:rPr>
          <w:rFonts w:eastAsia="Calibri"/>
          <w:kern w:val="24"/>
        </w:rPr>
        <w:t xml:space="preserve"> </w:t>
      </w:r>
      <w:r w:rsidR="00913333" w:rsidRPr="006C2E79">
        <w:rPr>
          <w:rFonts w:eastAsia="Calibri"/>
          <w:kern w:val="24"/>
        </w:rPr>
        <w:t xml:space="preserve"> </w:t>
      </w:r>
      <w:r w:rsidR="00913333">
        <w:rPr>
          <w:rFonts w:eastAsia="Calibri"/>
          <w:kern w:val="24"/>
        </w:rPr>
        <w:t>(</w:t>
      </w:r>
      <w:r w:rsidR="003F5DD7">
        <w:rPr>
          <w:rFonts w:eastAsia="Calibri"/>
          <w:kern w:val="24"/>
        </w:rPr>
        <w:t>6,4</w:t>
      </w:r>
      <w:r w:rsidR="00913333">
        <w:rPr>
          <w:rFonts w:eastAsia="Calibri"/>
          <w:kern w:val="24"/>
        </w:rPr>
        <w:t xml:space="preserve"> proc.)</w:t>
      </w:r>
      <w:r w:rsidR="00AE689A" w:rsidRPr="00950BA4">
        <w:rPr>
          <w:rFonts w:eastAsia="Calibri"/>
          <w:kern w:val="24"/>
        </w:rPr>
        <w:t>.</w:t>
      </w:r>
      <w:r w:rsidR="00913333">
        <w:rPr>
          <w:rFonts w:eastAsia="Calibri"/>
          <w:kern w:val="24"/>
        </w:rPr>
        <w:t xml:space="preserve"> M</w:t>
      </w:r>
      <w:r w:rsidRPr="00950BA4">
        <w:t>okykliniu</w:t>
      </w:r>
      <w:r w:rsidRPr="00950BA4">
        <w:rPr>
          <w:spacing w:val="-1"/>
        </w:rPr>
        <w:t xml:space="preserve"> </w:t>
      </w:r>
      <w:r w:rsidRPr="00950BA4">
        <w:t xml:space="preserve">autobusu </w:t>
      </w:r>
      <w:r w:rsidRPr="00913333">
        <w:t>pavežami</w:t>
      </w:r>
      <w:r w:rsidRPr="00913333">
        <w:rPr>
          <w:spacing w:val="1"/>
        </w:rPr>
        <w:t xml:space="preserve"> </w:t>
      </w:r>
      <w:r w:rsidR="00913333" w:rsidRPr="00913333">
        <w:rPr>
          <w:spacing w:val="1"/>
        </w:rPr>
        <w:t>54</w:t>
      </w:r>
      <w:r w:rsidRPr="00913333">
        <w:t xml:space="preserve"> (</w:t>
      </w:r>
      <w:r w:rsidR="00913333" w:rsidRPr="00913333">
        <w:t>14</w:t>
      </w:r>
      <w:r w:rsidRPr="00913333">
        <w:t xml:space="preserve"> proc.)</w:t>
      </w:r>
      <w:r w:rsidRPr="00913333">
        <w:rPr>
          <w:spacing w:val="-1"/>
        </w:rPr>
        <w:t xml:space="preserve"> </w:t>
      </w:r>
      <w:r w:rsidRPr="00913333">
        <w:t>mokini</w:t>
      </w:r>
      <w:r w:rsidR="00913333">
        <w:t>ai</w:t>
      </w:r>
      <w:r w:rsidR="00913333" w:rsidRPr="00913333">
        <w:t>,</w:t>
      </w:r>
      <w:r w:rsidR="00913333">
        <w:t xml:space="preserve"> „Kautra“ važinėja 114 mokinių (29 proc.)</w:t>
      </w:r>
      <w:r w:rsidRPr="00950BA4">
        <w:t>.</w:t>
      </w:r>
      <w:r w:rsidR="00AE689A" w:rsidRPr="00950BA4">
        <w:t xml:space="preserve"> Neformaliojo švietimo užsiėmimus mokykloje ar kitose įstaigose lanko 8</w:t>
      </w:r>
      <w:r w:rsidR="003F5DD7">
        <w:t>8</w:t>
      </w:r>
      <w:r w:rsidR="00AE689A" w:rsidRPr="00950BA4">
        <w:t xml:space="preserve"> proc. mokinių. Mokinių, kurie noriai eina į mokyklą</w:t>
      </w:r>
      <w:r w:rsidR="00913333">
        <w:t>,</w:t>
      </w:r>
      <w:r w:rsidR="00AE689A" w:rsidRPr="00950BA4">
        <w:t xml:space="preserve"> yra 6</w:t>
      </w:r>
      <w:r w:rsidR="003F5DD7">
        <w:t>6</w:t>
      </w:r>
      <w:r w:rsidR="00AE689A" w:rsidRPr="00950BA4">
        <w:t xml:space="preserve"> proc.</w:t>
      </w:r>
    </w:p>
    <w:p w:rsidR="00483913" w:rsidRPr="00950BA4" w:rsidRDefault="00483913" w:rsidP="00C86A22">
      <w:pPr>
        <w:pStyle w:val="Pagrindinistekstas"/>
        <w:ind w:left="429" w:right="114" w:firstLine="705"/>
        <w:jc w:val="both"/>
      </w:pPr>
      <w:r w:rsidRPr="00950BA4">
        <w:t xml:space="preserve">Mokykloje dirba </w:t>
      </w:r>
      <w:r w:rsidR="003F5DD7">
        <w:t>27 mokytojai</w:t>
      </w:r>
      <w:r w:rsidR="00913333">
        <w:t xml:space="preserve">, </w:t>
      </w:r>
      <w:r w:rsidRPr="00950BA4">
        <w:t>socialinis pedagogas, specialusis</w:t>
      </w:r>
      <w:r w:rsidRPr="00950BA4">
        <w:rPr>
          <w:spacing w:val="1"/>
        </w:rPr>
        <w:t xml:space="preserve"> </w:t>
      </w:r>
      <w:r w:rsidRPr="00950BA4">
        <w:t xml:space="preserve">pedagogas, logopedas, psichologas, bibliotekininkė, </w:t>
      </w:r>
      <w:r w:rsidR="003F5DD7">
        <w:t>13 mokinio</w:t>
      </w:r>
      <w:r w:rsidRPr="00950BA4">
        <w:t xml:space="preserve"> padėjėj</w:t>
      </w:r>
      <w:r w:rsidR="003F5DD7">
        <w:t>ų</w:t>
      </w:r>
      <w:r w:rsidRPr="00950BA4">
        <w:t>. Pedagogų kvalifikacinės</w:t>
      </w:r>
      <w:r w:rsidRPr="00950BA4">
        <w:rPr>
          <w:spacing w:val="-57"/>
        </w:rPr>
        <w:t xml:space="preserve"> </w:t>
      </w:r>
      <w:r w:rsidR="00DD3229">
        <w:rPr>
          <w:spacing w:val="-57"/>
        </w:rPr>
        <w:t xml:space="preserve">        </w:t>
      </w:r>
      <w:r w:rsidR="00AE689A" w:rsidRPr="00950BA4">
        <w:t xml:space="preserve">kategorijos: mokytojai – </w:t>
      </w:r>
      <w:r w:rsidR="003F5DD7">
        <w:t>4</w:t>
      </w:r>
      <w:r w:rsidRPr="00950BA4">
        <w:t xml:space="preserve">, vyresniųjų mokytojų – </w:t>
      </w:r>
      <w:r w:rsidR="008516D1">
        <w:t>8</w:t>
      </w:r>
      <w:r w:rsidRPr="00950BA4">
        <w:t xml:space="preserve">, metodininkų – </w:t>
      </w:r>
      <w:r w:rsidR="00AE689A" w:rsidRPr="00950BA4">
        <w:t>1</w:t>
      </w:r>
      <w:r w:rsidR="003F5DD7">
        <w:t>2</w:t>
      </w:r>
      <w:r w:rsidR="00AE689A" w:rsidRPr="00950BA4">
        <w:t xml:space="preserve">, ekspertų – </w:t>
      </w:r>
      <w:r w:rsidR="003F5DD7">
        <w:t>1</w:t>
      </w:r>
      <w:r w:rsidRPr="00950BA4">
        <w:t>. Mokykloje</w:t>
      </w:r>
      <w:r w:rsidRPr="00950BA4">
        <w:rPr>
          <w:spacing w:val="1"/>
        </w:rPr>
        <w:t xml:space="preserve"> </w:t>
      </w:r>
      <w:r w:rsidRPr="00950BA4">
        <w:t>dirba</w:t>
      </w:r>
      <w:r w:rsidRPr="00950BA4">
        <w:rPr>
          <w:spacing w:val="-3"/>
        </w:rPr>
        <w:t xml:space="preserve"> </w:t>
      </w:r>
      <w:r w:rsidR="003F5DD7">
        <w:rPr>
          <w:spacing w:val="-3"/>
        </w:rPr>
        <w:t>29</w:t>
      </w:r>
      <w:r w:rsidRPr="00950BA4">
        <w:t xml:space="preserve"> nepedagogini</w:t>
      </w:r>
      <w:r w:rsidR="003F5DD7">
        <w:t>ai</w:t>
      </w:r>
      <w:r w:rsidRPr="00950BA4">
        <w:rPr>
          <w:spacing w:val="1"/>
        </w:rPr>
        <w:t xml:space="preserve"> </w:t>
      </w:r>
      <w:r w:rsidRPr="00950BA4">
        <w:t>darbuotoj</w:t>
      </w:r>
      <w:r w:rsidR="003F5DD7">
        <w:t>ai</w:t>
      </w:r>
      <w:r w:rsidRPr="00950BA4">
        <w:t>.</w:t>
      </w:r>
    </w:p>
    <w:p w:rsidR="00483913" w:rsidRPr="00950BA4" w:rsidRDefault="00483913" w:rsidP="00483913">
      <w:pPr>
        <w:pStyle w:val="Antrat1"/>
        <w:numPr>
          <w:ilvl w:val="0"/>
          <w:numId w:val="22"/>
        </w:numPr>
        <w:tabs>
          <w:tab w:val="left" w:pos="1015"/>
        </w:tabs>
        <w:spacing w:before="183"/>
        <w:ind w:left="1014" w:hanging="241"/>
        <w:jc w:val="both"/>
      </w:pPr>
      <w:r w:rsidRPr="00950BA4">
        <w:t>Mokinių</w:t>
      </w:r>
      <w:r w:rsidRPr="00950BA4">
        <w:rPr>
          <w:spacing w:val="-1"/>
        </w:rPr>
        <w:t xml:space="preserve"> </w:t>
      </w:r>
      <w:r w:rsidRPr="00950BA4">
        <w:t>skaičiaus</w:t>
      </w:r>
      <w:r w:rsidRPr="00950BA4">
        <w:rPr>
          <w:spacing w:val="-2"/>
        </w:rPr>
        <w:t xml:space="preserve"> </w:t>
      </w:r>
      <w:r w:rsidRPr="00950BA4">
        <w:t>kaita.</w:t>
      </w:r>
    </w:p>
    <w:tbl>
      <w:tblPr>
        <w:tblStyle w:val="TableNormal2"/>
        <w:tblW w:w="13603"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2095"/>
        <w:gridCol w:w="2551"/>
        <w:gridCol w:w="2693"/>
        <w:gridCol w:w="2121"/>
        <w:gridCol w:w="1843"/>
      </w:tblGrid>
      <w:tr w:rsidR="008516D1" w:rsidRPr="00950BA4" w:rsidTr="00277512">
        <w:trPr>
          <w:trHeight w:val="275"/>
        </w:trPr>
        <w:tc>
          <w:tcPr>
            <w:tcW w:w="2300" w:type="dxa"/>
            <w:vMerge w:val="restart"/>
          </w:tcPr>
          <w:p w:rsidR="008516D1" w:rsidRPr="00950BA4" w:rsidRDefault="008516D1" w:rsidP="00AE689A">
            <w:pPr>
              <w:pStyle w:val="TableParagraph"/>
              <w:ind w:left="0"/>
              <w:rPr>
                <w:sz w:val="24"/>
              </w:rPr>
            </w:pPr>
          </w:p>
        </w:tc>
        <w:tc>
          <w:tcPr>
            <w:tcW w:w="11303" w:type="dxa"/>
            <w:gridSpan w:val="5"/>
          </w:tcPr>
          <w:p w:rsidR="008516D1" w:rsidRPr="00950BA4" w:rsidRDefault="008516D1" w:rsidP="00AE689A">
            <w:pPr>
              <w:pStyle w:val="TableParagraph"/>
              <w:spacing w:line="256" w:lineRule="exact"/>
              <w:ind w:left="2954" w:right="2942"/>
              <w:rPr>
                <w:b/>
                <w:sz w:val="24"/>
              </w:rPr>
            </w:pPr>
            <w:proofErr w:type="spellStart"/>
            <w:r w:rsidRPr="00950BA4">
              <w:rPr>
                <w:b/>
                <w:sz w:val="24"/>
              </w:rPr>
              <w:t>Mokslo</w:t>
            </w:r>
            <w:proofErr w:type="spellEnd"/>
            <w:r w:rsidRPr="00950BA4">
              <w:rPr>
                <w:b/>
                <w:spacing w:val="-1"/>
                <w:sz w:val="24"/>
              </w:rPr>
              <w:t xml:space="preserve"> </w:t>
            </w:r>
            <w:proofErr w:type="spellStart"/>
            <w:r w:rsidRPr="00950BA4">
              <w:rPr>
                <w:b/>
                <w:sz w:val="24"/>
              </w:rPr>
              <w:t>metai</w:t>
            </w:r>
            <w:proofErr w:type="spellEnd"/>
          </w:p>
        </w:tc>
      </w:tr>
      <w:tr w:rsidR="008516D1" w:rsidTr="00277512">
        <w:trPr>
          <w:trHeight w:val="275"/>
        </w:trPr>
        <w:tc>
          <w:tcPr>
            <w:tcW w:w="2300" w:type="dxa"/>
            <w:vMerge/>
            <w:tcBorders>
              <w:top w:val="nil"/>
            </w:tcBorders>
          </w:tcPr>
          <w:p w:rsidR="008516D1" w:rsidRDefault="008516D1" w:rsidP="00AE689A">
            <w:pPr>
              <w:rPr>
                <w:sz w:val="2"/>
                <w:szCs w:val="2"/>
              </w:rPr>
            </w:pPr>
          </w:p>
        </w:tc>
        <w:tc>
          <w:tcPr>
            <w:tcW w:w="2095" w:type="dxa"/>
          </w:tcPr>
          <w:p w:rsidR="008516D1" w:rsidRDefault="008516D1" w:rsidP="00277512">
            <w:pPr>
              <w:pStyle w:val="TableParagraph"/>
              <w:spacing w:line="256" w:lineRule="exact"/>
              <w:ind w:left="507" w:right="498"/>
              <w:rPr>
                <w:b/>
                <w:sz w:val="24"/>
              </w:rPr>
            </w:pPr>
            <w:r>
              <w:rPr>
                <w:b/>
                <w:sz w:val="24"/>
              </w:rPr>
              <w:t>20</w:t>
            </w:r>
            <w:r w:rsidR="00277512">
              <w:rPr>
                <w:b/>
                <w:sz w:val="24"/>
              </w:rPr>
              <w:t>20</w:t>
            </w:r>
            <w:r>
              <w:rPr>
                <w:b/>
                <w:sz w:val="24"/>
              </w:rPr>
              <w:t>-202</w:t>
            </w:r>
            <w:r w:rsidR="00277512">
              <w:rPr>
                <w:b/>
                <w:sz w:val="24"/>
              </w:rPr>
              <w:t>1</w:t>
            </w:r>
          </w:p>
        </w:tc>
        <w:tc>
          <w:tcPr>
            <w:tcW w:w="2551" w:type="dxa"/>
          </w:tcPr>
          <w:p w:rsidR="008516D1" w:rsidRDefault="008516D1" w:rsidP="00277512">
            <w:pPr>
              <w:pStyle w:val="TableParagraph"/>
              <w:spacing w:line="256" w:lineRule="exact"/>
              <w:ind w:left="735" w:right="725"/>
              <w:rPr>
                <w:b/>
                <w:sz w:val="24"/>
              </w:rPr>
            </w:pPr>
            <w:r>
              <w:rPr>
                <w:b/>
                <w:sz w:val="24"/>
              </w:rPr>
              <w:t>202</w:t>
            </w:r>
            <w:r w:rsidR="00277512">
              <w:rPr>
                <w:b/>
                <w:sz w:val="24"/>
              </w:rPr>
              <w:t>1</w:t>
            </w:r>
            <w:r>
              <w:rPr>
                <w:b/>
                <w:sz w:val="24"/>
              </w:rPr>
              <w:t>-202</w:t>
            </w:r>
            <w:r w:rsidR="00277512">
              <w:rPr>
                <w:b/>
                <w:sz w:val="24"/>
              </w:rPr>
              <w:t>2</w:t>
            </w:r>
          </w:p>
        </w:tc>
        <w:tc>
          <w:tcPr>
            <w:tcW w:w="2693" w:type="dxa"/>
          </w:tcPr>
          <w:p w:rsidR="008516D1" w:rsidRDefault="008516D1" w:rsidP="00277512">
            <w:pPr>
              <w:pStyle w:val="TableParagraph"/>
              <w:spacing w:line="256" w:lineRule="exact"/>
              <w:ind w:left="806" w:right="797"/>
              <w:rPr>
                <w:b/>
                <w:sz w:val="24"/>
              </w:rPr>
            </w:pPr>
            <w:r>
              <w:rPr>
                <w:b/>
                <w:sz w:val="24"/>
              </w:rPr>
              <w:t>202</w:t>
            </w:r>
            <w:r w:rsidR="00277512">
              <w:rPr>
                <w:b/>
                <w:sz w:val="24"/>
              </w:rPr>
              <w:t>2</w:t>
            </w:r>
            <w:r>
              <w:rPr>
                <w:b/>
                <w:sz w:val="24"/>
              </w:rPr>
              <w:t>-202</w:t>
            </w:r>
            <w:r w:rsidR="00277512">
              <w:rPr>
                <w:b/>
                <w:sz w:val="24"/>
              </w:rPr>
              <w:t>3</w:t>
            </w:r>
          </w:p>
        </w:tc>
        <w:tc>
          <w:tcPr>
            <w:tcW w:w="2121" w:type="dxa"/>
          </w:tcPr>
          <w:p w:rsidR="008516D1" w:rsidRDefault="008516D1" w:rsidP="00277512">
            <w:pPr>
              <w:pStyle w:val="TableParagraph"/>
              <w:spacing w:line="256" w:lineRule="exact"/>
              <w:ind w:left="806" w:right="567" w:hanging="670"/>
              <w:rPr>
                <w:b/>
                <w:sz w:val="24"/>
              </w:rPr>
            </w:pPr>
            <w:r>
              <w:rPr>
                <w:b/>
                <w:sz w:val="24"/>
              </w:rPr>
              <w:t>202</w:t>
            </w:r>
            <w:r w:rsidR="00277512">
              <w:rPr>
                <w:b/>
                <w:sz w:val="24"/>
              </w:rPr>
              <w:t>3</w:t>
            </w:r>
            <w:r>
              <w:rPr>
                <w:b/>
                <w:sz w:val="24"/>
              </w:rPr>
              <w:t>-202</w:t>
            </w:r>
            <w:r w:rsidR="00277512">
              <w:rPr>
                <w:b/>
                <w:sz w:val="24"/>
              </w:rPr>
              <w:t>4</w:t>
            </w:r>
          </w:p>
        </w:tc>
        <w:tc>
          <w:tcPr>
            <w:tcW w:w="1843" w:type="dxa"/>
          </w:tcPr>
          <w:p w:rsidR="008516D1" w:rsidRDefault="00277512" w:rsidP="00277512">
            <w:pPr>
              <w:pStyle w:val="TableParagraph"/>
              <w:spacing w:line="256" w:lineRule="exact"/>
              <w:ind w:left="142"/>
              <w:rPr>
                <w:b/>
                <w:sz w:val="24"/>
              </w:rPr>
            </w:pPr>
            <w:r>
              <w:rPr>
                <w:b/>
                <w:sz w:val="24"/>
              </w:rPr>
              <w:t>2024-2025</w:t>
            </w:r>
          </w:p>
        </w:tc>
      </w:tr>
      <w:tr w:rsidR="008516D1" w:rsidTr="00277512">
        <w:trPr>
          <w:trHeight w:val="277"/>
        </w:trPr>
        <w:tc>
          <w:tcPr>
            <w:tcW w:w="2300" w:type="dxa"/>
          </w:tcPr>
          <w:p w:rsidR="008516D1" w:rsidRDefault="008516D1" w:rsidP="00AE689A">
            <w:pPr>
              <w:pStyle w:val="TableParagraph"/>
              <w:spacing w:before="1" w:line="257" w:lineRule="exact"/>
              <w:ind w:left="107"/>
              <w:rPr>
                <w:b/>
                <w:sz w:val="24"/>
              </w:rPr>
            </w:pPr>
            <w:proofErr w:type="spellStart"/>
            <w:r>
              <w:rPr>
                <w:b/>
                <w:sz w:val="24"/>
              </w:rPr>
              <w:t>Mokinių</w:t>
            </w:r>
            <w:proofErr w:type="spellEnd"/>
            <w:r>
              <w:rPr>
                <w:b/>
                <w:spacing w:val="-1"/>
                <w:sz w:val="24"/>
              </w:rPr>
              <w:t xml:space="preserve"> </w:t>
            </w:r>
            <w:proofErr w:type="spellStart"/>
            <w:r>
              <w:rPr>
                <w:b/>
                <w:sz w:val="24"/>
              </w:rPr>
              <w:t>skaičius</w:t>
            </w:r>
            <w:proofErr w:type="spellEnd"/>
          </w:p>
        </w:tc>
        <w:tc>
          <w:tcPr>
            <w:tcW w:w="2095" w:type="dxa"/>
          </w:tcPr>
          <w:p w:rsidR="008516D1" w:rsidRDefault="008516D1" w:rsidP="00AE689A">
            <w:pPr>
              <w:pStyle w:val="TableParagraph"/>
              <w:spacing w:before="1" w:line="257" w:lineRule="exact"/>
              <w:ind w:left="507" w:right="496"/>
              <w:rPr>
                <w:sz w:val="24"/>
              </w:rPr>
            </w:pPr>
            <w:r>
              <w:rPr>
                <w:sz w:val="24"/>
              </w:rPr>
              <w:t>300</w:t>
            </w:r>
          </w:p>
        </w:tc>
        <w:tc>
          <w:tcPr>
            <w:tcW w:w="2551" w:type="dxa"/>
          </w:tcPr>
          <w:p w:rsidR="008516D1" w:rsidRDefault="008516D1" w:rsidP="00AE689A">
            <w:pPr>
              <w:pStyle w:val="TableParagraph"/>
              <w:spacing w:before="1" w:line="257" w:lineRule="exact"/>
              <w:ind w:left="733" w:right="725"/>
              <w:rPr>
                <w:sz w:val="24"/>
              </w:rPr>
            </w:pPr>
            <w:r>
              <w:rPr>
                <w:sz w:val="24"/>
              </w:rPr>
              <w:t>325</w:t>
            </w:r>
          </w:p>
        </w:tc>
        <w:tc>
          <w:tcPr>
            <w:tcW w:w="2693" w:type="dxa"/>
          </w:tcPr>
          <w:p w:rsidR="008516D1" w:rsidRDefault="008516D1" w:rsidP="00AE689A">
            <w:pPr>
              <w:pStyle w:val="TableParagraph"/>
              <w:spacing w:before="1" w:line="257" w:lineRule="exact"/>
              <w:ind w:left="806" w:right="795"/>
              <w:rPr>
                <w:sz w:val="24"/>
              </w:rPr>
            </w:pPr>
            <w:r>
              <w:rPr>
                <w:sz w:val="24"/>
              </w:rPr>
              <w:t>338</w:t>
            </w:r>
          </w:p>
        </w:tc>
        <w:tc>
          <w:tcPr>
            <w:tcW w:w="2121" w:type="dxa"/>
          </w:tcPr>
          <w:p w:rsidR="008516D1" w:rsidRDefault="008516D1" w:rsidP="00AE689A">
            <w:pPr>
              <w:pStyle w:val="TableParagraph"/>
              <w:spacing w:before="1" w:line="257" w:lineRule="exact"/>
              <w:ind w:left="806" w:right="795"/>
              <w:rPr>
                <w:sz w:val="24"/>
              </w:rPr>
            </w:pPr>
            <w:r>
              <w:rPr>
                <w:sz w:val="24"/>
              </w:rPr>
              <w:t>390</w:t>
            </w:r>
          </w:p>
        </w:tc>
        <w:tc>
          <w:tcPr>
            <w:tcW w:w="1843" w:type="dxa"/>
          </w:tcPr>
          <w:p w:rsidR="008516D1" w:rsidRDefault="00277512" w:rsidP="00277512">
            <w:pPr>
              <w:pStyle w:val="TableParagraph"/>
              <w:spacing w:before="1" w:line="257" w:lineRule="exact"/>
              <w:ind w:left="0" w:right="142" w:firstLine="806"/>
              <w:rPr>
                <w:sz w:val="24"/>
              </w:rPr>
            </w:pPr>
            <w:r>
              <w:rPr>
                <w:sz w:val="24"/>
              </w:rPr>
              <w:t>386</w:t>
            </w:r>
          </w:p>
        </w:tc>
      </w:tr>
      <w:tr w:rsidR="008516D1" w:rsidTr="00277512">
        <w:trPr>
          <w:trHeight w:val="275"/>
        </w:trPr>
        <w:tc>
          <w:tcPr>
            <w:tcW w:w="2300" w:type="dxa"/>
          </w:tcPr>
          <w:p w:rsidR="008516D1" w:rsidRDefault="008516D1" w:rsidP="00AE689A">
            <w:pPr>
              <w:pStyle w:val="TableParagraph"/>
              <w:spacing w:line="256" w:lineRule="exact"/>
              <w:ind w:left="107"/>
              <w:rPr>
                <w:b/>
                <w:sz w:val="24"/>
              </w:rPr>
            </w:pPr>
            <w:proofErr w:type="spellStart"/>
            <w:r>
              <w:rPr>
                <w:b/>
                <w:sz w:val="24"/>
              </w:rPr>
              <w:t>Kaitos</w:t>
            </w:r>
            <w:proofErr w:type="spellEnd"/>
            <w:r>
              <w:rPr>
                <w:b/>
                <w:spacing w:val="-3"/>
                <w:sz w:val="24"/>
              </w:rPr>
              <w:t xml:space="preserve"> </w:t>
            </w:r>
            <w:proofErr w:type="spellStart"/>
            <w:r>
              <w:rPr>
                <w:b/>
                <w:sz w:val="24"/>
              </w:rPr>
              <w:t>tendencija</w:t>
            </w:r>
            <w:proofErr w:type="spellEnd"/>
          </w:p>
        </w:tc>
        <w:tc>
          <w:tcPr>
            <w:tcW w:w="2095" w:type="dxa"/>
          </w:tcPr>
          <w:p w:rsidR="008516D1" w:rsidRDefault="008516D1" w:rsidP="00AE689A">
            <w:pPr>
              <w:pStyle w:val="TableParagraph"/>
              <w:spacing w:line="256" w:lineRule="exact"/>
              <w:ind w:left="505" w:right="498"/>
              <w:rPr>
                <w:sz w:val="24"/>
              </w:rPr>
            </w:pPr>
          </w:p>
        </w:tc>
        <w:tc>
          <w:tcPr>
            <w:tcW w:w="2551" w:type="dxa"/>
          </w:tcPr>
          <w:p w:rsidR="008516D1" w:rsidRDefault="00277512" w:rsidP="00AE689A">
            <w:pPr>
              <w:pStyle w:val="TableParagraph"/>
              <w:spacing w:line="256" w:lineRule="exact"/>
              <w:ind w:left="733" w:right="725"/>
              <w:rPr>
                <w:sz w:val="24"/>
              </w:rPr>
            </w:pPr>
            <w:r>
              <w:rPr>
                <w:sz w:val="24"/>
              </w:rPr>
              <w:t>+</w:t>
            </w:r>
            <w:r w:rsidR="008516D1">
              <w:rPr>
                <w:sz w:val="24"/>
              </w:rPr>
              <w:t>8%</w:t>
            </w:r>
          </w:p>
        </w:tc>
        <w:tc>
          <w:tcPr>
            <w:tcW w:w="2693" w:type="dxa"/>
          </w:tcPr>
          <w:p w:rsidR="008516D1" w:rsidRDefault="00277512" w:rsidP="00AE689A">
            <w:pPr>
              <w:pStyle w:val="TableParagraph"/>
              <w:spacing w:line="256" w:lineRule="exact"/>
              <w:ind w:left="804" w:right="797"/>
              <w:rPr>
                <w:sz w:val="24"/>
              </w:rPr>
            </w:pPr>
            <w:r>
              <w:rPr>
                <w:sz w:val="24"/>
              </w:rPr>
              <w:t>+</w:t>
            </w:r>
            <w:r w:rsidR="008516D1">
              <w:rPr>
                <w:sz w:val="24"/>
              </w:rPr>
              <w:t>4%</w:t>
            </w:r>
          </w:p>
        </w:tc>
        <w:tc>
          <w:tcPr>
            <w:tcW w:w="2121" w:type="dxa"/>
          </w:tcPr>
          <w:p w:rsidR="008516D1" w:rsidRDefault="00277512" w:rsidP="00277512">
            <w:pPr>
              <w:pStyle w:val="TableParagraph"/>
              <w:spacing w:line="256" w:lineRule="exact"/>
              <w:ind w:left="804" w:right="567"/>
              <w:rPr>
                <w:sz w:val="24"/>
              </w:rPr>
            </w:pPr>
            <w:r>
              <w:rPr>
                <w:sz w:val="24"/>
              </w:rPr>
              <w:t>+</w:t>
            </w:r>
            <w:r w:rsidR="008516D1">
              <w:rPr>
                <w:sz w:val="24"/>
              </w:rPr>
              <w:t>13%</w:t>
            </w:r>
          </w:p>
        </w:tc>
        <w:tc>
          <w:tcPr>
            <w:tcW w:w="1843" w:type="dxa"/>
          </w:tcPr>
          <w:p w:rsidR="008516D1" w:rsidRDefault="00277512" w:rsidP="00277512">
            <w:pPr>
              <w:pStyle w:val="TableParagraph"/>
              <w:spacing w:line="256" w:lineRule="exact"/>
              <w:ind w:left="142" w:right="426" w:firstLine="662"/>
              <w:rPr>
                <w:sz w:val="24"/>
              </w:rPr>
            </w:pPr>
            <w:r>
              <w:rPr>
                <w:sz w:val="24"/>
              </w:rPr>
              <w:t>-1,1%</w:t>
            </w:r>
          </w:p>
        </w:tc>
      </w:tr>
    </w:tbl>
    <w:p w:rsidR="00BC2363" w:rsidRDefault="00BC2363" w:rsidP="00AE689A">
      <w:pPr>
        <w:spacing w:after="0"/>
        <w:jc w:val="center"/>
        <w:rPr>
          <w:rFonts w:ascii="Times New Roman" w:eastAsia="SimSun" w:hAnsi="Times New Roman" w:cs="Times New Roman"/>
          <w:b/>
          <w:sz w:val="24"/>
          <w:szCs w:val="24"/>
          <w:lang w:eastAsia="zh-CN"/>
        </w:rPr>
      </w:pPr>
    </w:p>
    <w:p w:rsidR="00BC2363" w:rsidRDefault="00BC2363" w:rsidP="00AE689A">
      <w:pPr>
        <w:spacing w:after="0"/>
        <w:jc w:val="center"/>
        <w:rPr>
          <w:rFonts w:ascii="Times New Roman" w:eastAsia="SimSun" w:hAnsi="Times New Roman" w:cs="Times New Roman"/>
          <w:b/>
          <w:sz w:val="24"/>
          <w:szCs w:val="24"/>
          <w:lang w:eastAsia="zh-CN"/>
        </w:rPr>
      </w:pPr>
    </w:p>
    <w:p w:rsidR="00AE689A" w:rsidRPr="005A3909" w:rsidRDefault="00AE689A" w:rsidP="00AE689A">
      <w:pPr>
        <w:spacing w:after="0"/>
        <w:jc w:val="center"/>
        <w:rPr>
          <w:rFonts w:ascii="Times New Roman" w:hAnsi="Times New Roman" w:cs="Times New Roman"/>
          <w:sz w:val="24"/>
          <w:szCs w:val="24"/>
        </w:rPr>
      </w:pPr>
      <w:r>
        <w:rPr>
          <w:rFonts w:ascii="Times New Roman" w:eastAsia="SimSun" w:hAnsi="Times New Roman" w:cs="Times New Roman"/>
          <w:b/>
          <w:sz w:val="24"/>
          <w:szCs w:val="24"/>
          <w:lang w:eastAsia="zh-CN"/>
        </w:rPr>
        <w:lastRenderedPageBreak/>
        <w:t>202</w:t>
      </w:r>
      <w:r w:rsidR="00277512">
        <w:rPr>
          <w:rFonts w:ascii="Times New Roman" w:eastAsia="SimSun" w:hAnsi="Times New Roman" w:cs="Times New Roman"/>
          <w:b/>
          <w:sz w:val="24"/>
          <w:szCs w:val="24"/>
          <w:lang w:eastAsia="zh-CN"/>
        </w:rPr>
        <w:t>4</w:t>
      </w:r>
      <w:r>
        <w:rPr>
          <w:rFonts w:ascii="Times New Roman" w:eastAsia="SimSun" w:hAnsi="Times New Roman" w:cs="Times New Roman"/>
          <w:b/>
          <w:sz w:val="24"/>
          <w:szCs w:val="24"/>
          <w:lang w:eastAsia="zh-CN"/>
        </w:rPr>
        <w:t xml:space="preserve"> M. </w:t>
      </w:r>
      <w:r w:rsidRPr="005A3909">
        <w:rPr>
          <w:rFonts w:ascii="Times New Roman" w:eastAsia="SimSun" w:hAnsi="Times New Roman" w:cs="Times New Roman"/>
          <w:b/>
          <w:sz w:val="24"/>
          <w:szCs w:val="24"/>
          <w:lang w:eastAsia="zh-CN"/>
        </w:rPr>
        <w:t>MOKYKLOS METINIO VEIKLOS PLANO ĮGYVENDINIMO ANALIZĖ</w:t>
      </w:r>
    </w:p>
    <w:p w:rsidR="00AE689A" w:rsidRPr="005A3909" w:rsidRDefault="00AE689A" w:rsidP="00AE689A">
      <w:pPr>
        <w:spacing w:after="0"/>
        <w:rPr>
          <w:rFonts w:ascii="Times New Roman" w:hAnsi="Times New Roman" w:cs="Times New Roman"/>
          <w:sz w:val="24"/>
          <w:szCs w:val="24"/>
        </w:rPr>
      </w:pPr>
    </w:p>
    <w:tbl>
      <w:tblPr>
        <w:tblStyle w:val="Lentelstinklelis"/>
        <w:tblW w:w="14567" w:type="dxa"/>
        <w:tblLook w:val="04A0" w:firstRow="1" w:lastRow="0" w:firstColumn="1" w:lastColumn="0" w:noHBand="0" w:noVBand="1"/>
      </w:tblPr>
      <w:tblGrid>
        <w:gridCol w:w="2689"/>
        <w:gridCol w:w="11878"/>
      </w:tblGrid>
      <w:tr w:rsidR="005D359A" w:rsidRPr="0037241A" w:rsidTr="005D359A">
        <w:tc>
          <w:tcPr>
            <w:tcW w:w="2689" w:type="dxa"/>
            <w:shd w:val="clear" w:color="auto" w:fill="EEECE1" w:themeFill="background2"/>
          </w:tcPr>
          <w:p w:rsidR="005D359A" w:rsidRPr="0037241A" w:rsidRDefault="005D359A" w:rsidP="00A334CB">
            <w:pPr>
              <w:rPr>
                <w:sz w:val="24"/>
                <w:szCs w:val="24"/>
              </w:rPr>
            </w:pPr>
            <w:r w:rsidRPr="0037241A">
              <w:rPr>
                <w:sz w:val="24"/>
                <w:szCs w:val="24"/>
              </w:rPr>
              <w:t>Tikslai, uždaviniai</w:t>
            </w:r>
          </w:p>
        </w:tc>
        <w:tc>
          <w:tcPr>
            <w:tcW w:w="11878" w:type="dxa"/>
            <w:shd w:val="clear" w:color="auto" w:fill="EEECE1" w:themeFill="background2"/>
          </w:tcPr>
          <w:p w:rsidR="005D359A" w:rsidRPr="0037241A" w:rsidRDefault="005D359A" w:rsidP="00A334CB">
            <w:pPr>
              <w:rPr>
                <w:sz w:val="24"/>
                <w:szCs w:val="24"/>
              </w:rPr>
            </w:pPr>
            <w:r w:rsidRPr="0037241A">
              <w:rPr>
                <w:sz w:val="24"/>
                <w:szCs w:val="24"/>
              </w:rPr>
              <w:t>Atlikti darbai, veiklos rezultatų kiekybiniai ir kokybiniai rodikliai</w:t>
            </w:r>
          </w:p>
        </w:tc>
      </w:tr>
      <w:tr w:rsidR="005D359A" w:rsidRPr="0037241A" w:rsidTr="005D359A">
        <w:tc>
          <w:tcPr>
            <w:tcW w:w="14567" w:type="dxa"/>
            <w:gridSpan w:val="2"/>
          </w:tcPr>
          <w:p w:rsidR="005D359A" w:rsidRPr="0037241A" w:rsidRDefault="005D359A" w:rsidP="00A334CB">
            <w:pPr>
              <w:jc w:val="both"/>
              <w:rPr>
                <w:b/>
                <w:sz w:val="24"/>
                <w:szCs w:val="24"/>
              </w:rPr>
            </w:pPr>
            <w:r w:rsidRPr="0037241A">
              <w:rPr>
                <w:b/>
                <w:sz w:val="24"/>
                <w:szCs w:val="24"/>
              </w:rPr>
              <w:t>1. Tikslas –  sudaryti sąlygas sėkmingam mokinių mokymuisi, brandai, asmeninei ir mokyklos pažangai</w:t>
            </w:r>
          </w:p>
        </w:tc>
      </w:tr>
      <w:tr w:rsidR="005D359A" w:rsidRPr="0037241A" w:rsidTr="005D359A">
        <w:tc>
          <w:tcPr>
            <w:tcW w:w="2689" w:type="dxa"/>
          </w:tcPr>
          <w:p w:rsidR="005D359A" w:rsidRPr="0037241A" w:rsidRDefault="005D359A" w:rsidP="00A334CB">
            <w:pPr>
              <w:rPr>
                <w:bCs/>
                <w:sz w:val="24"/>
                <w:szCs w:val="24"/>
              </w:rPr>
            </w:pPr>
            <w:r w:rsidRPr="0037241A">
              <w:rPr>
                <w:bCs/>
                <w:sz w:val="24"/>
                <w:szCs w:val="24"/>
              </w:rPr>
              <w:t>1.Uždavinys.</w:t>
            </w:r>
            <w:r w:rsidRPr="0037241A">
              <w:rPr>
                <w:b/>
                <w:color w:val="000000"/>
                <w:sz w:val="24"/>
                <w:szCs w:val="24"/>
              </w:rPr>
              <w:t xml:space="preserve"> </w:t>
            </w:r>
            <w:r w:rsidRPr="0037241A">
              <w:rPr>
                <w:color w:val="000000"/>
                <w:sz w:val="24"/>
                <w:szCs w:val="24"/>
              </w:rPr>
              <w:t>Tobulinti pamokos vadybą</w:t>
            </w:r>
          </w:p>
        </w:tc>
        <w:tc>
          <w:tcPr>
            <w:tcW w:w="11878" w:type="dxa"/>
          </w:tcPr>
          <w:p w:rsidR="005D359A" w:rsidRPr="0037241A" w:rsidRDefault="005D359A" w:rsidP="005D359A">
            <w:pPr>
              <w:pStyle w:val="Sraopastraipa"/>
              <w:numPr>
                <w:ilvl w:val="0"/>
                <w:numId w:val="35"/>
              </w:numPr>
              <w:tabs>
                <w:tab w:val="left" w:pos="288"/>
              </w:tabs>
              <w:ind w:left="0" w:firstLine="0"/>
              <w:contextualSpacing/>
              <w:jc w:val="both"/>
            </w:pPr>
            <w:r w:rsidRPr="0037241A">
              <w:t xml:space="preserve">Pamokos organizavimo tobulinimas. Visus metus buvo vykdoma ugdymo proceso priežiūra, rezultatai aptarti metodinių grupių susirinkimuose, vyko individualūs profesiniai pokalbiai ir pamokų aptarimai. Mokytojai tobulino savo veiklą atsižvelgdami individualiai ir </w:t>
            </w:r>
            <w:r>
              <w:t xml:space="preserve">į </w:t>
            </w:r>
            <w:r w:rsidRPr="0037241A">
              <w:t xml:space="preserve">bendrai išsakytas rekomendacijas. </w:t>
            </w:r>
            <w:r>
              <w:t>S</w:t>
            </w:r>
            <w:r w:rsidRPr="0037241A">
              <w:t xml:space="preserve">tebėtos </w:t>
            </w:r>
            <w:r>
              <w:t xml:space="preserve">35 </w:t>
            </w:r>
            <w:r w:rsidRPr="0037241A">
              <w:t>pamokos. 53 proc. vestų pamokų priskirtinos prie šiuolaikiškai vedamų pamokų, 42 proc. pamokų buvo bandoma dirbti šiuolaikiškai. Taisyklingai pamokos uždavinys suformuluotas 82 proc. pamokų. 64 proc. pamokų veiklos buvo diferencijuotos, individualizuotos arba suasmenintos. 60 proc. pamokų grįžta prie pamokos uždavinio ir įsivertinta. 53 proc. pamokų buvo naudojamos įvairios IT priemonės. 78 proc. pamokų organizuotos diskutuojant ir abipusiai bendraujant ir bendradarbiaujant mokiniams ir mokytojui. 78 proc. pamokų dominavo įvairių užduočių atlikimas, 46 proc. pamokų naudo</w:t>
            </w:r>
            <w:r>
              <w:t>ti</w:t>
            </w:r>
            <w:r w:rsidRPr="0037241A">
              <w:t xml:space="preserve"> vaizdo įrašai. 71 proc. pamokų darbas organizuotas grupėse arba porose. Aukštesnieji gebėjimai buvo ugdomi 57 proc. pamokų.</w:t>
            </w:r>
          </w:p>
          <w:p w:rsidR="005D359A" w:rsidRPr="0037241A" w:rsidRDefault="005D359A" w:rsidP="005D359A">
            <w:pPr>
              <w:numPr>
                <w:ilvl w:val="0"/>
                <w:numId w:val="35"/>
              </w:numPr>
              <w:tabs>
                <w:tab w:val="left" w:pos="289"/>
              </w:tabs>
              <w:ind w:left="5" w:hanging="5"/>
              <w:jc w:val="both"/>
              <w:rPr>
                <w:sz w:val="24"/>
                <w:szCs w:val="24"/>
              </w:rPr>
            </w:pPr>
            <w:r w:rsidRPr="0037241A">
              <w:rPr>
                <w:sz w:val="24"/>
                <w:szCs w:val="24"/>
              </w:rPr>
              <w:t>Atliktas mokyklos veiklos kokybės įsivertinimas. Veiklos įsivertinimo sritis − 2.2.2. ugdymosi organizavimas. Raktinis žodis: diferencijavimas, individualizavimas, suasmeninimas</w:t>
            </w:r>
            <w:r>
              <w:rPr>
                <w:sz w:val="24"/>
                <w:szCs w:val="24"/>
              </w:rPr>
              <w:t>.</w:t>
            </w:r>
            <w:r w:rsidRPr="0037241A">
              <w:rPr>
                <w:sz w:val="24"/>
                <w:szCs w:val="24"/>
              </w:rPr>
              <w:t xml:space="preserve"> Įsivertinimo metu atlikta mokytojų, mokinių ir tėvų apklausa apie ugdymo proceso diferencijavimą, individualizavimą ir suasmeninimą. Įsivardytas pasiektas pokytis tobulinant užduočių į namus diferencijavimą, individualizavimą ir suasmeninimą.</w:t>
            </w:r>
          </w:p>
          <w:p w:rsidR="005D359A" w:rsidRPr="0037241A" w:rsidRDefault="005D359A" w:rsidP="00A334CB">
            <w:pPr>
              <w:ind w:firstLine="288"/>
              <w:jc w:val="both"/>
              <w:rPr>
                <w:sz w:val="24"/>
                <w:szCs w:val="24"/>
              </w:rPr>
            </w:pPr>
            <w:r w:rsidRPr="0037241A">
              <w:rPr>
                <w:sz w:val="24"/>
                <w:szCs w:val="24"/>
              </w:rPr>
              <w:t xml:space="preserve">Silpniausia mokytojų veiklos sritis – mokomosios medžiagos parinkimas pagal mokinių mokymosi stilių. Taip dirbantys mano 68 proc. pedagogų. Stipriausia mokytojų veiklos sritis – pamokos planavimas atsižvelgiant į pamokos turinį (92 proc. mokytojų). </w:t>
            </w:r>
          </w:p>
          <w:p w:rsidR="005D359A" w:rsidRPr="0037241A" w:rsidRDefault="005D359A" w:rsidP="00A334CB">
            <w:pPr>
              <w:ind w:firstLine="288"/>
              <w:jc w:val="both"/>
              <w:rPr>
                <w:sz w:val="24"/>
                <w:szCs w:val="24"/>
              </w:rPr>
            </w:pPr>
            <w:r w:rsidRPr="0037241A">
              <w:rPr>
                <w:sz w:val="24"/>
                <w:szCs w:val="24"/>
              </w:rPr>
              <w:t>Tėvų apklausoje geriausiai buvo vertinamas mokinių motyvavimas siekti pažangos ir gerų mokymosi rezultatų. 99 proc.</w:t>
            </w:r>
            <w:r>
              <w:rPr>
                <w:sz w:val="24"/>
                <w:szCs w:val="24"/>
              </w:rPr>
              <w:t xml:space="preserve"> </w:t>
            </w:r>
            <w:r w:rsidRPr="0037241A">
              <w:rPr>
                <w:sz w:val="24"/>
                <w:szCs w:val="24"/>
              </w:rPr>
              <w:t xml:space="preserve">tėvų mano arba iš dalies sutinka, jog mokykloje jų vaikas yra motyvuojamas. 88 proc. tėvų pritarė arba iš dalies sutiko, kad mokytojai parenka mokinio amžių, mokymosi stilių, patirtį, poreikius bei gebėjimus atitinkančius </w:t>
            </w:r>
            <w:proofErr w:type="spellStart"/>
            <w:r w:rsidRPr="0037241A">
              <w:rPr>
                <w:sz w:val="24"/>
                <w:szCs w:val="24"/>
              </w:rPr>
              <w:t>mokymo(si</w:t>
            </w:r>
            <w:proofErr w:type="spellEnd"/>
            <w:r w:rsidRPr="0037241A">
              <w:rPr>
                <w:sz w:val="24"/>
                <w:szCs w:val="24"/>
              </w:rPr>
              <w:t>) būdus ir metodus, leidžia užduotis pasirinkti (2020 m. taip teigė 57 proc. tėvų +31 proc</w:t>
            </w:r>
            <w:r>
              <w:rPr>
                <w:sz w:val="24"/>
                <w:szCs w:val="24"/>
              </w:rPr>
              <w:t>.</w:t>
            </w:r>
            <w:r w:rsidRPr="0037241A">
              <w:rPr>
                <w:sz w:val="24"/>
                <w:szCs w:val="24"/>
              </w:rPr>
              <w:t xml:space="preserve">, 2022 m. – 40 proc., +44 proc.) </w:t>
            </w:r>
          </w:p>
          <w:p w:rsidR="005D359A" w:rsidRPr="0037241A" w:rsidRDefault="005D359A" w:rsidP="00A334CB">
            <w:pPr>
              <w:ind w:firstLine="288"/>
              <w:jc w:val="both"/>
              <w:rPr>
                <w:sz w:val="24"/>
                <w:szCs w:val="24"/>
              </w:rPr>
            </w:pPr>
            <w:r w:rsidRPr="0037241A">
              <w:rPr>
                <w:sz w:val="24"/>
                <w:szCs w:val="24"/>
              </w:rPr>
              <w:t xml:space="preserve">Mokinių apklausoje geriausiai vertintas užduočių į namus diferencijavimas, individualizavimas arba suasmeninimas (95 proc.). 88 proc. apklaustųjų teigė, kad pamokoje suteikiama galimybė rinktis iš kelių lygių užduočių. </w:t>
            </w:r>
          </w:p>
          <w:p w:rsidR="005D359A" w:rsidRPr="0037241A" w:rsidRDefault="005D359A" w:rsidP="00A334CB">
            <w:pPr>
              <w:pStyle w:val="Sraopastraipa"/>
              <w:ind w:left="5" w:firstLine="283"/>
              <w:jc w:val="both"/>
            </w:pPr>
            <w:r w:rsidRPr="0037241A">
              <w:t>Atliktas tyrimas „Namų darbų diferencijavimas, individualizavimas, suasmeninimas“ „</w:t>
            </w:r>
            <w:proofErr w:type="spellStart"/>
            <w:r w:rsidRPr="0037241A">
              <w:t>Tamo</w:t>
            </w:r>
            <w:proofErr w:type="spellEnd"/>
            <w:r w:rsidRPr="0037241A">
              <w:t>“ dienyne. Tyrime nustatyta, kad užduotys į namus individualizuojamos, diferencijuojamos arba suasmeninamos 36,25 proc. pateikiamų užduočių į namus.</w:t>
            </w:r>
          </w:p>
          <w:p w:rsidR="005D359A" w:rsidRPr="0037241A" w:rsidRDefault="005D359A" w:rsidP="005D359A">
            <w:pPr>
              <w:pStyle w:val="Sraopastraipa"/>
              <w:numPr>
                <w:ilvl w:val="0"/>
                <w:numId w:val="35"/>
              </w:numPr>
              <w:tabs>
                <w:tab w:val="left" w:pos="289"/>
              </w:tabs>
              <w:ind w:left="5" w:hanging="720"/>
              <w:contextualSpacing/>
              <w:jc w:val="both"/>
            </w:pPr>
            <w:r w:rsidRPr="0037241A">
              <w:t xml:space="preserve">Išbandytas naujas kolegialus mokymasis, pamokų planavimas ir aptarimas organizuojant pamokas pagal „Pamoka studija“ modelį, didžiausią dėmesį skiriant vaiko sėkmei pamokoje ir jos pamatavimui. Vestos 5 parodomosios-bandomosios pamokos, bet toks modelis ne itin pasiteisino, nes per mažai tos pačios klasės komplektų, sunku suderinti pamokų vedimo ir stebėjimo laiką su visais pedagogais, kadangi tuo pačiu metu vyksta ir </w:t>
            </w:r>
            <w:r>
              <w:t>kitų</w:t>
            </w:r>
            <w:r w:rsidRPr="0037241A">
              <w:t xml:space="preserve"> mokytojų pamokos, kurias </w:t>
            </w:r>
            <w:r w:rsidRPr="0037241A">
              <w:lastRenderedPageBreak/>
              <w:t>kažkam reikia užimti. Nutarta tokio tipo pamokas organizuoti esant poreikiui.</w:t>
            </w:r>
          </w:p>
          <w:p w:rsidR="005D359A" w:rsidRPr="0037241A" w:rsidRDefault="005D359A" w:rsidP="005D359A">
            <w:pPr>
              <w:pStyle w:val="Sraopastraipa"/>
              <w:numPr>
                <w:ilvl w:val="0"/>
                <w:numId w:val="35"/>
              </w:numPr>
              <w:tabs>
                <w:tab w:val="left" w:pos="275"/>
              </w:tabs>
              <w:ind w:left="0" w:firstLine="0"/>
              <w:contextualSpacing/>
              <w:jc w:val="both"/>
            </w:pPr>
            <w:r w:rsidRPr="0037241A">
              <w:t>Parengti ir aprobuoti 2024-2025 m. m. atnaujinti UT ilgalaikiai planai 2, 4, 6, 8, 10 klasėms pagal atnaujintą ugdymo turinį. 8</w:t>
            </w:r>
            <w:r>
              <w:t>5</w:t>
            </w:r>
            <w:r w:rsidRPr="0037241A">
              <w:t xml:space="preserve"> proc. mokytojų dalyvavo atnaujintų ugdymo programų sklaidos renginiuose.</w:t>
            </w:r>
          </w:p>
          <w:p w:rsidR="005D359A" w:rsidRPr="0037241A" w:rsidRDefault="005D359A" w:rsidP="005D359A">
            <w:pPr>
              <w:pStyle w:val="Sraopastraipa"/>
              <w:numPr>
                <w:ilvl w:val="0"/>
                <w:numId w:val="35"/>
              </w:numPr>
              <w:tabs>
                <w:tab w:val="left" w:pos="284"/>
              </w:tabs>
              <w:ind w:left="0" w:firstLine="5"/>
              <w:contextualSpacing/>
              <w:jc w:val="both"/>
            </w:pPr>
            <w:r w:rsidRPr="0037241A">
              <w:t>Mokytojai, siekdami ugdymo kokybės pamokose, sistemingai tobulinosi. Visiems mokytojams organizuotas seminaras “Efektyvi tarpasmeninė komunikacija”, kuriame buvo patobulintos emocinio intelekto ir lyderystės kompetencijos. Seminare dalyvavo 100 proc. mokytojų. Kiekvienas mokytojas tobulino kvalifikaciją 5 dienas per metus (vidutiniškai 48,9 val.).</w:t>
            </w:r>
            <w:r>
              <w:t xml:space="preserve"> </w:t>
            </w:r>
          </w:p>
          <w:p w:rsidR="005D359A" w:rsidRPr="0037241A" w:rsidRDefault="005D359A" w:rsidP="005D359A">
            <w:pPr>
              <w:numPr>
                <w:ilvl w:val="0"/>
                <w:numId w:val="35"/>
              </w:numPr>
              <w:tabs>
                <w:tab w:val="left" w:pos="275"/>
              </w:tabs>
              <w:autoSpaceDE w:val="0"/>
              <w:autoSpaceDN w:val="0"/>
              <w:adjustRightInd w:val="0"/>
              <w:ind w:left="0" w:firstLine="0"/>
              <w:jc w:val="both"/>
              <w:rPr>
                <w:rFonts w:ascii="TimesNewRomanPSMT" w:hAnsi="TimesNewRomanPSMT" w:cs="TimesNewRomanPSMT"/>
                <w:color w:val="000000"/>
                <w:sz w:val="24"/>
                <w:szCs w:val="24"/>
              </w:rPr>
            </w:pPr>
            <w:r w:rsidRPr="0037241A">
              <w:rPr>
                <w:sz w:val="24"/>
                <w:szCs w:val="24"/>
              </w:rPr>
              <w:t>Mokytojai patobulino skaitmeninio raštingumo kompetencijas. Pedagogai susipažino  su dirbtinio intelekto  naudojimo galimybėmis pamokose. Suorganizuotas</w:t>
            </w:r>
            <w:r w:rsidRPr="0037241A">
              <w:rPr>
                <w:spacing w:val="-8"/>
                <w:sz w:val="24"/>
                <w:szCs w:val="24"/>
              </w:rPr>
              <w:t xml:space="preserve"> </w:t>
            </w:r>
            <w:r w:rsidRPr="0037241A">
              <w:rPr>
                <w:sz w:val="24"/>
                <w:szCs w:val="24"/>
              </w:rPr>
              <w:t>kolegialaus</w:t>
            </w:r>
            <w:r w:rsidRPr="0037241A">
              <w:rPr>
                <w:spacing w:val="-8"/>
                <w:sz w:val="24"/>
                <w:szCs w:val="24"/>
              </w:rPr>
              <w:t xml:space="preserve"> </w:t>
            </w:r>
            <w:r w:rsidRPr="0037241A">
              <w:rPr>
                <w:sz w:val="24"/>
                <w:szCs w:val="24"/>
              </w:rPr>
              <w:t xml:space="preserve">grįžtamojo </w:t>
            </w:r>
            <w:r w:rsidRPr="0037241A">
              <w:rPr>
                <w:spacing w:val="-57"/>
                <w:sz w:val="24"/>
                <w:szCs w:val="24"/>
              </w:rPr>
              <w:t xml:space="preserve"> </w:t>
            </w:r>
            <w:r w:rsidRPr="0037241A">
              <w:rPr>
                <w:sz w:val="24"/>
                <w:szCs w:val="24"/>
              </w:rPr>
              <w:t>ryšio metodinis gerosios patirties</w:t>
            </w:r>
            <w:r w:rsidRPr="0037241A">
              <w:rPr>
                <w:spacing w:val="1"/>
                <w:sz w:val="24"/>
                <w:szCs w:val="24"/>
              </w:rPr>
              <w:t xml:space="preserve"> </w:t>
            </w:r>
            <w:r w:rsidRPr="0037241A">
              <w:rPr>
                <w:sz w:val="24"/>
                <w:szCs w:val="24"/>
              </w:rPr>
              <w:t>sklaidos renginys apie šiuolaikinės</w:t>
            </w:r>
            <w:r w:rsidRPr="0037241A">
              <w:rPr>
                <w:spacing w:val="1"/>
                <w:sz w:val="24"/>
                <w:szCs w:val="24"/>
              </w:rPr>
              <w:t xml:space="preserve"> </w:t>
            </w:r>
            <w:r w:rsidRPr="0037241A">
              <w:rPr>
                <w:sz w:val="24"/>
                <w:szCs w:val="24"/>
              </w:rPr>
              <w:t>pamokos,</w:t>
            </w:r>
            <w:r w:rsidRPr="0037241A">
              <w:rPr>
                <w:spacing w:val="-1"/>
                <w:sz w:val="24"/>
                <w:szCs w:val="24"/>
              </w:rPr>
              <w:t xml:space="preserve"> </w:t>
            </w:r>
            <w:r w:rsidRPr="0037241A">
              <w:rPr>
                <w:sz w:val="24"/>
                <w:szCs w:val="24"/>
              </w:rPr>
              <w:t>įtraukiančios</w:t>
            </w:r>
            <w:r w:rsidRPr="0037241A">
              <w:rPr>
                <w:spacing w:val="2"/>
                <w:sz w:val="24"/>
                <w:szCs w:val="24"/>
              </w:rPr>
              <w:t xml:space="preserve"> </w:t>
            </w:r>
            <w:r w:rsidRPr="0037241A">
              <w:rPr>
                <w:sz w:val="24"/>
                <w:szCs w:val="24"/>
              </w:rPr>
              <w:t>mokinius</w:t>
            </w:r>
            <w:r w:rsidRPr="0037241A">
              <w:rPr>
                <w:spacing w:val="-1"/>
                <w:sz w:val="24"/>
                <w:szCs w:val="24"/>
              </w:rPr>
              <w:t xml:space="preserve"> </w:t>
            </w:r>
            <w:r w:rsidRPr="0037241A">
              <w:rPr>
                <w:sz w:val="24"/>
                <w:szCs w:val="24"/>
              </w:rPr>
              <w:t>į</w:t>
            </w:r>
            <w:r w:rsidRPr="0037241A">
              <w:rPr>
                <w:spacing w:val="1"/>
                <w:sz w:val="24"/>
                <w:szCs w:val="24"/>
              </w:rPr>
              <w:t xml:space="preserve"> </w:t>
            </w:r>
            <w:r w:rsidRPr="0037241A">
              <w:rPr>
                <w:sz w:val="24"/>
                <w:szCs w:val="24"/>
              </w:rPr>
              <w:t xml:space="preserve">aktyvų </w:t>
            </w:r>
            <w:proofErr w:type="spellStart"/>
            <w:r w:rsidRPr="0037241A">
              <w:rPr>
                <w:sz w:val="24"/>
                <w:szCs w:val="24"/>
              </w:rPr>
              <w:t>mokymą(si</w:t>
            </w:r>
            <w:proofErr w:type="spellEnd"/>
            <w:r w:rsidRPr="0037241A">
              <w:rPr>
                <w:sz w:val="24"/>
                <w:szCs w:val="24"/>
              </w:rPr>
              <w:t>), organizavimo</w:t>
            </w:r>
            <w:r w:rsidRPr="0037241A">
              <w:rPr>
                <w:spacing w:val="1"/>
                <w:sz w:val="24"/>
                <w:szCs w:val="24"/>
              </w:rPr>
              <w:t xml:space="preserve"> </w:t>
            </w:r>
            <w:r w:rsidRPr="0037241A">
              <w:rPr>
                <w:sz w:val="24"/>
                <w:szCs w:val="24"/>
              </w:rPr>
              <w:t xml:space="preserve">strategijas, </w:t>
            </w:r>
            <w:proofErr w:type="spellStart"/>
            <w:r w:rsidRPr="0037241A">
              <w:rPr>
                <w:sz w:val="24"/>
                <w:szCs w:val="24"/>
              </w:rPr>
              <w:t>Chatgpt</w:t>
            </w:r>
            <w:proofErr w:type="spellEnd"/>
            <w:r w:rsidRPr="0037241A">
              <w:rPr>
                <w:sz w:val="24"/>
                <w:szCs w:val="24"/>
              </w:rPr>
              <w:t xml:space="preserve"> panaudojimo pamokose galimybes. 20 proc. mokytojų dalinosi</w:t>
            </w:r>
            <w:r w:rsidRPr="0037241A">
              <w:rPr>
                <w:spacing w:val="-4"/>
                <w:sz w:val="24"/>
                <w:szCs w:val="24"/>
              </w:rPr>
              <w:t xml:space="preserve"> </w:t>
            </w:r>
            <w:r w:rsidRPr="0037241A">
              <w:rPr>
                <w:sz w:val="24"/>
                <w:szCs w:val="24"/>
              </w:rPr>
              <w:t>gerąja efektyvių</w:t>
            </w:r>
            <w:r w:rsidRPr="0037241A">
              <w:rPr>
                <w:spacing w:val="-3"/>
                <w:sz w:val="24"/>
                <w:szCs w:val="24"/>
              </w:rPr>
              <w:t xml:space="preserve"> </w:t>
            </w:r>
            <w:r w:rsidRPr="0037241A">
              <w:rPr>
                <w:sz w:val="24"/>
                <w:szCs w:val="24"/>
              </w:rPr>
              <w:t>metodų</w:t>
            </w:r>
            <w:r w:rsidRPr="0037241A">
              <w:rPr>
                <w:spacing w:val="-3"/>
                <w:sz w:val="24"/>
                <w:szCs w:val="24"/>
              </w:rPr>
              <w:t xml:space="preserve"> </w:t>
            </w:r>
            <w:r w:rsidRPr="0037241A">
              <w:rPr>
                <w:sz w:val="24"/>
                <w:szCs w:val="24"/>
              </w:rPr>
              <w:t>taikymo pamokose</w:t>
            </w:r>
            <w:r w:rsidRPr="0037241A">
              <w:rPr>
                <w:spacing w:val="-3"/>
                <w:sz w:val="24"/>
                <w:szCs w:val="24"/>
              </w:rPr>
              <w:t xml:space="preserve"> patirtimi</w:t>
            </w:r>
            <w:r w:rsidRPr="0037241A">
              <w:rPr>
                <w:sz w:val="24"/>
                <w:szCs w:val="24"/>
              </w:rPr>
              <w:t xml:space="preserve">. Spalio pabaigoje apklausoje 20 proc. mokytojų teigė, kad naudojasi išmaniuoju intelektu planuodami pamokas. 80 proc. mokytojų įsivertino savo skaitmenines kompetencijas Švietimo ministerijos siūlomu įrankiu </w:t>
            </w:r>
            <w:proofErr w:type="spellStart"/>
            <w:r w:rsidRPr="0037241A">
              <w:rPr>
                <w:sz w:val="24"/>
                <w:szCs w:val="24"/>
              </w:rPr>
              <w:t>SELFIEforTEACHERS</w:t>
            </w:r>
            <w:proofErr w:type="spellEnd"/>
            <w:r w:rsidRPr="0037241A">
              <w:rPr>
                <w:sz w:val="24"/>
                <w:szCs w:val="24"/>
              </w:rPr>
              <w:t>. 70 proc. pasiekė rekomenduojamą B1 lygį mokytojams. 2 mokytojai pasiek</w:t>
            </w:r>
            <w:r>
              <w:rPr>
                <w:sz w:val="24"/>
                <w:szCs w:val="24"/>
              </w:rPr>
              <w:t>ė</w:t>
            </w:r>
            <w:r w:rsidRPr="0037241A">
              <w:rPr>
                <w:sz w:val="24"/>
                <w:szCs w:val="24"/>
              </w:rPr>
              <w:t xml:space="preserve"> C1 lygį. Mokytojai individualiai planavosi, kaip kels skaitmenines kompetencijas.</w:t>
            </w:r>
            <w:r w:rsidRPr="0037241A">
              <w:rPr>
                <w:rFonts w:ascii="TimesNewRomanPSMT" w:hAnsi="TimesNewRomanPSMT" w:cs="TimesNewRomanPSMT"/>
                <w:color w:val="000000"/>
                <w:sz w:val="24"/>
                <w:szCs w:val="24"/>
              </w:rPr>
              <w:t xml:space="preserve"> </w:t>
            </w:r>
          </w:p>
          <w:p w:rsidR="005D359A" w:rsidRPr="0037241A" w:rsidRDefault="005D359A" w:rsidP="005D359A">
            <w:pPr>
              <w:pStyle w:val="Sraopastraipa"/>
              <w:numPr>
                <w:ilvl w:val="0"/>
                <w:numId w:val="35"/>
              </w:numPr>
              <w:tabs>
                <w:tab w:val="left" w:pos="275"/>
              </w:tabs>
              <w:ind w:left="0" w:firstLine="0"/>
              <w:contextualSpacing/>
              <w:jc w:val="both"/>
            </w:pPr>
            <w:r w:rsidRPr="0037241A">
              <w:t>Siekiant ugdymosi integralumo šiais metais didelis dėmesys skir</w:t>
            </w:r>
            <w:r>
              <w:t>tas</w:t>
            </w:r>
            <w:r w:rsidRPr="0037241A">
              <w:t xml:space="preserve"> integruotiems projektams rengti ir įgyvendinti. Pasirinkta organizuoti ne tik integruotas pamokas, bet ir ilgalaikius integruotus projektus kelių dalykų mokytojams. Patvirtintas integruotos </w:t>
            </w:r>
            <w:proofErr w:type="spellStart"/>
            <w:r w:rsidRPr="0037241A">
              <w:t>patyriminės</w:t>
            </w:r>
            <w:proofErr w:type="spellEnd"/>
            <w:r w:rsidRPr="0037241A">
              <w:t xml:space="preserve"> projektinės veiklos aprašas (reikalavimai projektinio darbo organizavimui). Kiekvienas mokytojas per metus įgyvendino bent vieną integruotą </w:t>
            </w:r>
            <w:proofErr w:type="spellStart"/>
            <w:r w:rsidRPr="0037241A">
              <w:t>patyriminį</w:t>
            </w:r>
            <w:proofErr w:type="spellEnd"/>
            <w:r w:rsidRPr="0037241A">
              <w:t xml:space="preserve">  projektą su kolega (kolegomis). Bent 1 projektas organizuotas kiekvienai klasei. Per metus įgyvendinti 25 tokie projektai. Sukurtas “Projektų bankas”, kuriame mokytojai pagal pateiktą formą aprašė įgyvendintus projektus, kokios mokinių kompetencijos buvo patobulintos. 100 proc. mokinių bent kartą dalyvavo tokiame viename projekte. Taip pat vestos ir integruotos pamokos. Šiais mokslo metais tokių pamokų, kai pamoką veda bent du mokytojai, organizuota 128.</w:t>
            </w:r>
          </w:p>
          <w:p w:rsidR="005D359A" w:rsidRPr="0037241A" w:rsidRDefault="005D359A" w:rsidP="005D359A">
            <w:pPr>
              <w:pStyle w:val="Sraopastraipa"/>
              <w:numPr>
                <w:ilvl w:val="0"/>
                <w:numId w:val="35"/>
              </w:numPr>
              <w:tabs>
                <w:tab w:val="left" w:pos="284"/>
              </w:tabs>
              <w:ind w:left="0" w:firstLine="0"/>
              <w:contextualSpacing/>
              <w:jc w:val="both"/>
            </w:pPr>
            <w:r w:rsidRPr="0037241A">
              <w:t xml:space="preserve">Pirmą kartą mokyklos istorijoje įgyvendinti tarptautiniai mainų projektai. 2024 m. balandžio mėnesį ERASMUS projektas su Latvijos </w:t>
            </w:r>
            <w:proofErr w:type="spellStart"/>
            <w:r w:rsidRPr="0037241A">
              <w:t>Madlienos</w:t>
            </w:r>
            <w:proofErr w:type="spellEnd"/>
            <w:r w:rsidRPr="0037241A">
              <w:t xml:space="preserve"> vidurine mokykla Lietuvoje, 2024 m. spalį </w:t>
            </w:r>
            <w:proofErr w:type="spellStart"/>
            <w:r w:rsidRPr="0037241A">
              <w:t>Nordplus</w:t>
            </w:r>
            <w:proofErr w:type="spellEnd"/>
            <w:r w:rsidRPr="0037241A">
              <w:t xml:space="preserve"> projektas „</w:t>
            </w:r>
            <w:proofErr w:type="spellStart"/>
            <w:r w:rsidRPr="0037241A">
              <w:t>Thinking</w:t>
            </w:r>
            <w:proofErr w:type="spellEnd"/>
            <w:r w:rsidRPr="0037241A">
              <w:t xml:space="preserve"> </w:t>
            </w:r>
            <w:proofErr w:type="spellStart"/>
            <w:r w:rsidRPr="0037241A">
              <w:t>about</w:t>
            </w:r>
            <w:proofErr w:type="spellEnd"/>
            <w:r w:rsidRPr="0037241A">
              <w:t xml:space="preserve"> </w:t>
            </w:r>
            <w:proofErr w:type="spellStart"/>
            <w:r w:rsidRPr="0037241A">
              <w:t>our</w:t>
            </w:r>
            <w:proofErr w:type="spellEnd"/>
            <w:r w:rsidRPr="0037241A">
              <w:t xml:space="preserve"> </w:t>
            </w:r>
            <w:proofErr w:type="spellStart"/>
            <w:r w:rsidRPr="0037241A">
              <w:t>common</w:t>
            </w:r>
            <w:proofErr w:type="spellEnd"/>
            <w:r w:rsidRPr="0037241A">
              <w:t xml:space="preserve"> </w:t>
            </w:r>
            <w:proofErr w:type="spellStart"/>
            <w:r w:rsidRPr="0037241A">
              <w:t>future</w:t>
            </w:r>
            <w:proofErr w:type="spellEnd"/>
            <w:r w:rsidRPr="0037241A">
              <w:t>“ Latvijoje.</w:t>
            </w:r>
          </w:p>
          <w:p w:rsidR="005D359A" w:rsidRPr="0037241A" w:rsidRDefault="005D359A" w:rsidP="005D359A">
            <w:pPr>
              <w:numPr>
                <w:ilvl w:val="0"/>
                <w:numId w:val="35"/>
              </w:numPr>
              <w:tabs>
                <w:tab w:val="left" w:pos="284"/>
              </w:tabs>
              <w:ind w:left="5" w:firstLine="0"/>
              <w:jc w:val="both"/>
              <w:rPr>
                <w:sz w:val="24"/>
                <w:szCs w:val="24"/>
              </w:rPr>
            </w:pPr>
            <w:r w:rsidRPr="0037241A">
              <w:rPr>
                <w:sz w:val="24"/>
                <w:szCs w:val="24"/>
              </w:rPr>
              <w:t>Ne pirmi metai Lapių mokyklos biblioteka kartu su moksleiviais dalyvauja tarptautiniame knygų skirtukų mainų projekte „</w:t>
            </w:r>
            <w:proofErr w:type="spellStart"/>
            <w:r w:rsidRPr="0037241A">
              <w:rPr>
                <w:sz w:val="24"/>
                <w:szCs w:val="24"/>
              </w:rPr>
              <w:t>Bookmark</w:t>
            </w:r>
            <w:proofErr w:type="spellEnd"/>
            <w:r w:rsidRPr="0037241A">
              <w:rPr>
                <w:sz w:val="24"/>
                <w:szCs w:val="24"/>
              </w:rPr>
              <w:t xml:space="preserve"> Exchange Project“. Šiais metais savo sukurtais skirtukais mainytasi su Portugalijos, Rumunijos, JAV, Pakistano, Indijos, Kroatijos mokiniais, į šią veiklą įsitraukė daugiau kaip šimtas Lapių mokyklos pradinukų. Vyresniųjų klasių mokiniai startavo „Digital </w:t>
            </w:r>
            <w:proofErr w:type="spellStart"/>
            <w:r w:rsidRPr="0037241A">
              <w:rPr>
                <w:sz w:val="24"/>
                <w:szCs w:val="24"/>
              </w:rPr>
              <w:t>Bookmark</w:t>
            </w:r>
            <w:proofErr w:type="spellEnd"/>
            <w:r w:rsidRPr="0037241A">
              <w:rPr>
                <w:sz w:val="24"/>
                <w:szCs w:val="24"/>
              </w:rPr>
              <w:t xml:space="preserve"> Exchange Project“ – kūrė ir siuntė bendraamžiams užsienyje skaitmeninius skirtukus.</w:t>
            </w:r>
          </w:p>
          <w:p w:rsidR="005D359A" w:rsidRPr="0037241A" w:rsidRDefault="005D359A" w:rsidP="005D359A">
            <w:pPr>
              <w:pStyle w:val="Sraopastraipa"/>
              <w:numPr>
                <w:ilvl w:val="0"/>
                <w:numId w:val="35"/>
              </w:numPr>
              <w:tabs>
                <w:tab w:val="left" w:pos="275"/>
              </w:tabs>
              <w:ind w:left="5" w:firstLine="0"/>
              <w:contextualSpacing/>
              <w:jc w:val="both"/>
            </w:pPr>
            <w:r w:rsidRPr="0037241A">
              <w:t>Visose 1-10</w:t>
            </w:r>
            <w:r w:rsidRPr="0037241A">
              <w:rPr>
                <w:spacing w:val="-5"/>
              </w:rPr>
              <w:t xml:space="preserve"> </w:t>
            </w:r>
            <w:r w:rsidRPr="0037241A">
              <w:t>klasėse</w:t>
            </w:r>
            <w:r w:rsidRPr="0037241A">
              <w:rPr>
                <w:spacing w:val="-5"/>
              </w:rPr>
              <w:t xml:space="preserve"> organizuotos integruoto STEAM projekto pamokos. Pirmojo pusmečio STEAM projektinės veiklos buvo skirtos temoms, susijusioms su mišku, antrąjį – su vandeniu. Iš viso pravesta 401 STEAM pamoka.</w:t>
            </w:r>
            <w:r w:rsidRPr="0037241A">
              <w:rPr>
                <w:color w:val="FF0000"/>
                <w:spacing w:val="-5"/>
              </w:rPr>
              <w:t xml:space="preserve"> </w:t>
            </w:r>
            <w:r w:rsidRPr="0037241A">
              <w:rPr>
                <w:spacing w:val="-5"/>
              </w:rPr>
              <w:t>Aukštesniuoju lygiu besimokančių gamtos mokslų  5-8 klasėse padidėjo nuo</w:t>
            </w:r>
            <w:r w:rsidRPr="0037241A">
              <w:t xml:space="preserve"> 18 proc. iki 20 proc. (+2 proc.).</w:t>
            </w:r>
            <w:r>
              <w:t xml:space="preserve"> 60 proc. mokytojų patobulino </w:t>
            </w:r>
            <w:r>
              <w:lastRenderedPageBreak/>
              <w:t>STEAM ugdymo kompetencijas dalyvaudami seminare „STEAM mokinių ugdymas netradicinėse aplinkose“.</w:t>
            </w:r>
          </w:p>
          <w:p w:rsidR="005D359A" w:rsidRPr="0037241A" w:rsidRDefault="005D359A" w:rsidP="005D359A">
            <w:pPr>
              <w:pStyle w:val="TableParagraph"/>
              <w:numPr>
                <w:ilvl w:val="0"/>
                <w:numId w:val="35"/>
              </w:numPr>
              <w:tabs>
                <w:tab w:val="left" w:pos="299"/>
              </w:tabs>
              <w:spacing w:line="276" w:lineRule="auto"/>
              <w:ind w:left="5" w:right="109" w:firstLine="0"/>
              <w:jc w:val="both"/>
              <w:rPr>
                <w:sz w:val="24"/>
                <w:szCs w:val="24"/>
              </w:rPr>
            </w:pPr>
            <w:r w:rsidRPr="0037241A">
              <w:rPr>
                <w:sz w:val="24"/>
                <w:szCs w:val="24"/>
              </w:rPr>
              <w:t xml:space="preserve">Mokykloje kuriamos </w:t>
            </w:r>
            <w:proofErr w:type="spellStart"/>
            <w:r w:rsidRPr="0037241A">
              <w:rPr>
                <w:sz w:val="24"/>
                <w:szCs w:val="24"/>
              </w:rPr>
              <w:t>inovatyvios</w:t>
            </w:r>
            <w:proofErr w:type="spellEnd"/>
            <w:r w:rsidRPr="0037241A">
              <w:rPr>
                <w:sz w:val="24"/>
                <w:szCs w:val="24"/>
              </w:rPr>
              <w:t>, estetiškos edukacinės erdvės, užtikrinamas jų tikslingas naudojimas mokinių ugdymo procesui organizuoti</w:t>
            </w:r>
            <w:r>
              <w:rPr>
                <w:sz w:val="24"/>
                <w:szCs w:val="24"/>
              </w:rPr>
              <w:t xml:space="preserve">. </w:t>
            </w:r>
            <w:r w:rsidRPr="0037241A">
              <w:rPr>
                <w:sz w:val="24"/>
                <w:szCs w:val="24"/>
              </w:rPr>
              <w:t xml:space="preserve">Plėtojant ugdymo turinio integralumą, ugdymas vyko </w:t>
            </w:r>
            <w:proofErr w:type="spellStart"/>
            <w:r w:rsidRPr="0037241A">
              <w:rPr>
                <w:sz w:val="24"/>
                <w:szCs w:val="24"/>
              </w:rPr>
              <w:t>inovatyviose</w:t>
            </w:r>
            <w:proofErr w:type="spellEnd"/>
            <w:r w:rsidRPr="0037241A">
              <w:rPr>
                <w:sz w:val="24"/>
                <w:szCs w:val="24"/>
              </w:rPr>
              <w:t xml:space="preserve"> mokyklos </w:t>
            </w:r>
            <w:proofErr w:type="spellStart"/>
            <w:r w:rsidRPr="0037241A">
              <w:rPr>
                <w:sz w:val="24"/>
                <w:szCs w:val="24"/>
              </w:rPr>
              <w:t>ugdymo(si</w:t>
            </w:r>
            <w:proofErr w:type="spellEnd"/>
            <w:r w:rsidRPr="0037241A">
              <w:rPr>
                <w:sz w:val="24"/>
                <w:szCs w:val="24"/>
              </w:rPr>
              <w:t xml:space="preserve">) aplinkose ir jos ribų. Iš viso organizuotos 162 pamokos. </w:t>
            </w:r>
          </w:p>
          <w:p w:rsidR="005D359A" w:rsidRPr="0037241A" w:rsidRDefault="005D359A" w:rsidP="005D359A">
            <w:pPr>
              <w:pStyle w:val="Sraopastraipa"/>
              <w:numPr>
                <w:ilvl w:val="0"/>
                <w:numId w:val="35"/>
              </w:numPr>
              <w:tabs>
                <w:tab w:val="left" w:pos="288"/>
              </w:tabs>
              <w:spacing w:line="276" w:lineRule="auto"/>
              <w:ind w:left="0" w:right="109" w:firstLine="5"/>
              <w:contextualSpacing/>
              <w:jc w:val="both"/>
            </w:pPr>
            <w:r w:rsidRPr="0037241A">
              <w:t xml:space="preserve">2023-2024 </w:t>
            </w:r>
            <w:proofErr w:type="spellStart"/>
            <w:r w:rsidRPr="0037241A">
              <w:t>m.m</w:t>
            </w:r>
            <w:proofErr w:type="spellEnd"/>
            <w:r w:rsidRPr="0037241A">
              <w:t xml:space="preserve">. 1-4 klasėse aukštesniuoju lygiu mokėsi 17 proc. (+2 </w:t>
            </w:r>
            <w:r>
              <w:t>proc.), pagrindiniu – 58 proc. (+3</w:t>
            </w:r>
            <w:r w:rsidRPr="0037241A">
              <w:t xml:space="preserve"> proc.), patenkinamu – 24 proc. (-2 proc.), slenkstiniu – 1 proc. mokinių. </w:t>
            </w:r>
          </w:p>
          <w:p w:rsidR="005D359A" w:rsidRPr="0037241A" w:rsidRDefault="005D359A" w:rsidP="005D359A">
            <w:pPr>
              <w:pStyle w:val="TableParagraph"/>
              <w:numPr>
                <w:ilvl w:val="0"/>
                <w:numId w:val="35"/>
              </w:numPr>
              <w:tabs>
                <w:tab w:val="left" w:pos="284"/>
              </w:tabs>
              <w:spacing w:line="276" w:lineRule="auto"/>
              <w:ind w:left="5" w:right="109" w:hanging="5"/>
              <w:jc w:val="both"/>
              <w:rPr>
                <w:sz w:val="24"/>
                <w:szCs w:val="24"/>
              </w:rPr>
            </w:pPr>
            <w:r w:rsidRPr="0037241A">
              <w:rPr>
                <w:bCs/>
                <w:sz w:val="24"/>
                <w:szCs w:val="24"/>
              </w:rPr>
              <w:t>Mokykloje vyko lietuvių ir anglų kalbos, matematikos, istorijos olimpiados ir konkursai. Dalyvavo 20 proc. 1-10 klasių mokinių.</w:t>
            </w:r>
          </w:p>
          <w:p w:rsidR="005D359A" w:rsidRPr="0037241A" w:rsidRDefault="005D359A" w:rsidP="005D359A">
            <w:pPr>
              <w:pStyle w:val="TableParagraph"/>
              <w:numPr>
                <w:ilvl w:val="0"/>
                <w:numId w:val="35"/>
              </w:numPr>
              <w:tabs>
                <w:tab w:val="left" w:pos="294"/>
              </w:tabs>
              <w:spacing w:line="276" w:lineRule="auto"/>
              <w:ind w:left="5" w:right="109" w:firstLine="0"/>
              <w:jc w:val="both"/>
              <w:rPr>
                <w:sz w:val="24"/>
                <w:szCs w:val="24"/>
              </w:rPr>
            </w:pPr>
            <w:r w:rsidRPr="0037241A">
              <w:rPr>
                <w:bCs/>
                <w:sz w:val="24"/>
                <w:szCs w:val="24"/>
              </w:rPr>
              <w:t xml:space="preserve">Siekiant geresnių lietuvių kalbos ir matematikos rezultatų 7-8 klasėse įgyvendinamas modulinis šių dalykų mokymas dvi pamokas skeliant mokinius į </w:t>
            </w:r>
            <w:proofErr w:type="spellStart"/>
            <w:r w:rsidRPr="0037241A">
              <w:rPr>
                <w:bCs/>
                <w:sz w:val="24"/>
                <w:szCs w:val="24"/>
              </w:rPr>
              <w:t>pogriupius</w:t>
            </w:r>
            <w:proofErr w:type="spellEnd"/>
            <w:r w:rsidRPr="0037241A">
              <w:rPr>
                <w:bCs/>
                <w:sz w:val="24"/>
                <w:szCs w:val="24"/>
              </w:rPr>
              <w:t xml:space="preserve"> pagal jų gebėjimus. 2023-2024 </w:t>
            </w:r>
            <w:proofErr w:type="spellStart"/>
            <w:r w:rsidRPr="0037241A">
              <w:rPr>
                <w:bCs/>
                <w:sz w:val="24"/>
                <w:szCs w:val="24"/>
              </w:rPr>
              <w:t>m.m</w:t>
            </w:r>
            <w:proofErr w:type="spellEnd"/>
            <w:r w:rsidRPr="0037241A">
              <w:rPr>
                <w:bCs/>
                <w:sz w:val="24"/>
                <w:szCs w:val="24"/>
              </w:rPr>
              <w:t xml:space="preserve">. </w:t>
            </w:r>
            <w:r w:rsidRPr="0037241A">
              <w:rPr>
                <w:sz w:val="24"/>
                <w:szCs w:val="24"/>
              </w:rPr>
              <w:t>7-8 kl</w:t>
            </w:r>
            <w:r>
              <w:rPr>
                <w:sz w:val="24"/>
                <w:szCs w:val="24"/>
              </w:rPr>
              <w:t>asių</w:t>
            </w:r>
            <w:r w:rsidRPr="0037241A">
              <w:rPr>
                <w:sz w:val="24"/>
                <w:szCs w:val="24"/>
              </w:rPr>
              <w:t xml:space="preserve"> lietuvių k. metinių pažymių vidurkis padidėjo nuo 6,7 iki 6,9, (pokytis +0,2) matematikos nuo 5,9 iki 6,2 (pokytis +0,3) lyginant su 2022-2023 m. m.  </w:t>
            </w:r>
          </w:p>
          <w:p w:rsidR="005D359A" w:rsidRPr="0037241A" w:rsidRDefault="005D359A" w:rsidP="005D359A">
            <w:pPr>
              <w:pStyle w:val="TableParagraph"/>
              <w:numPr>
                <w:ilvl w:val="0"/>
                <w:numId w:val="35"/>
              </w:numPr>
              <w:tabs>
                <w:tab w:val="left" w:pos="314"/>
              </w:tabs>
              <w:spacing w:line="276" w:lineRule="auto"/>
              <w:ind w:left="5" w:right="109" w:firstLine="0"/>
              <w:jc w:val="both"/>
              <w:rPr>
                <w:sz w:val="24"/>
                <w:szCs w:val="24"/>
              </w:rPr>
            </w:pPr>
            <w:r w:rsidRPr="0037241A">
              <w:rPr>
                <w:sz w:val="24"/>
                <w:szCs w:val="24"/>
              </w:rPr>
              <w:t>5-10 klasėse aukštesniuoju lygiu mokėsi 2 proc.</w:t>
            </w:r>
            <w:r>
              <w:rPr>
                <w:sz w:val="24"/>
                <w:szCs w:val="24"/>
              </w:rPr>
              <w:t>,</w:t>
            </w:r>
            <w:r w:rsidRPr="0037241A">
              <w:rPr>
                <w:sz w:val="24"/>
                <w:szCs w:val="24"/>
              </w:rPr>
              <w:t xml:space="preserve"> pagrindiniu – 38 proc., patenkinamu 47 proc., slenkstiniu – 12 proc. mokinių. </w:t>
            </w:r>
            <w:r w:rsidRPr="0037241A">
              <w:rPr>
                <w:bCs/>
                <w:sz w:val="24"/>
                <w:szCs w:val="24"/>
              </w:rPr>
              <w:t xml:space="preserve">2023-2024 </w:t>
            </w:r>
            <w:proofErr w:type="spellStart"/>
            <w:r w:rsidRPr="0037241A">
              <w:rPr>
                <w:bCs/>
                <w:sz w:val="24"/>
                <w:szCs w:val="24"/>
              </w:rPr>
              <w:t>m.m</w:t>
            </w:r>
            <w:proofErr w:type="spellEnd"/>
            <w:r w:rsidRPr="0037241A">
              <w:rPr>
                <w:bCs/>
                <w:sz w:val="24"/>
                <w:szCs w:val="24"/>
              </w:rPr>
              <w:t xml:space="preserve">. 5-8 klasių mokinių pasiekimų vidurkis 5-8 klasėse siekia 7,96 (pernai buvo 7,85, pokytis +0,11 balo).   </w:t>
            </w:r>
          </w:p>
          <w:p w:rsidR="005D359A" w:rsidRPr="0037241A" w:rsidRDefault="005D359A" w:rsidP="005D359A">
            <w:pPr>
              <w:pStyle w:val="TableParagraph"/>
              <w:numPr>
                <w:ilvl w:val="0"/>
                <w:numId w:val="35"/>
              </w:numPr>
              <w:tabs>
                <w:tab w:val="left" w:pos="294"/>
              </w:tabs>
              <w:spacing w:line="276" w:lineRule="auto"/>
              <w:ind w:left="5" w:right="109" w:firstLine="0"/>
              <w:jc w:val="both"/>
              <w:rPr>
                <w:sz w:val="24"/>
                <w:szCs w:val="24"/>
              </w:rPr>
            </w:pPr>
            <w:r w:rsidRPr="0037241A">
              <w:rPr>
                <w:sz w:val="24"/>
                <w:szCs w:val="24"/>
              </w:rPr>
              <w:t xml:space="preserve">Siekiant, kad PUPP rezultatai būtų geresni, o </w:t>
            </w:r>
            <w:proofErr w:type="spellStart"/>
            <w:r w:rsidRPr="0037241A">
              <w:rPr>
                <w:sz w:val="24"/>
                <w:szCs w:val="24"/>
              </w:rPr>
              <w:t>mokymas(is</w:t>
            </w:r>
            <w:proofErr w:type="spellEnd"/>
            <w:r w:rsidRPr="0037241A">
              <w:rPr>
                <w:sz w:val="24"/>
                <w:szCs w:val="24"/>
              </w:rPr>
              <w:t>) efektyvesnis, skirtos papildomos lietuvių kalbos ir matematikos pamokos 9-10 klasių mokiniams. 55,5 proc. dešimtokų lietuvių kalbos egzamine pasiekė pagrindinį lygį.</w:t>
            </w:r>
          </w:p>
          <w:p w:rsidR="005D359A" w:rsidRPr="0037241A" w:rsidRDefault="005D359A" w:rsidP="005D359A">
            <w:pPr>
              <w:pStyle w:val="Sraopastraipa"/>
              <w:numPr>
                <w:ilvl w:val="0"/>
                <w:numId w:val="35"/>
              </w:numPr>
              <w:tabs>
                <w:tab w:val="left" w:pos="166"/>
              </w:tabs>
              <w:ind w:left="5" w:hanging="5"/>
              <w:contextualSpacing/>
              <w:jc w:val="both"/>
            </w:pPr>
            <w:r w:rsidRPr="0037241A">
              <w:t xml:space="preserve">NMPP pagrindinį lygį 4 klasėse matematikos pasiekė </w:t>
            </w:r>
            <w:r>
              <w:t>88,1 proc. mokinių, skaitymo – 82,6</w:t>
            </w:r>
            <w:r w:rsidRPr="0037241A">
              <w:t xml:space="preserve"> proc. mokinių. </w:t>
            </w:r>
            <w:r>
              <w:t xml:space="preserve">Matematikos </w:t>
            </w:r>
            <w:r w:rsidRPr="0037241A">
              <w:t>NMPP pagrindinį lygį 8 klasėse pasiekė 28 proc. mokinių, skaitymo - 64,3 proc. mokinių.</w:t>
            </w:r>
          </w:p>
        </w:tc>
      </w:tr>
      <w:tr w:rsidR="005D359A" w:rsidRPr="0037241A" w:rsidTr="005D359A">
        <w:tc>
          <w:tcPr>
            <w:tcW w:w="2689" w:type="dxa"/>
          </w:tcPr>
          <w:p w:rsidR="005D359A" w:rsidRPr="0037241A" w:rsidRDefault="005D359A" w:rsidP="00A334CB">
            <w:pPr>
              <w:rPr>
                <w:bCs/>
                <w:sz w:val="24"/>
                <w:szCs w:val="24"/>
              </w:rPr>
            </w:pPr>
            <w:r w:rsidRPr="0037241A">
              <w:rPr>
                <w:bCs/>
                <w:sz w:val="24"/>
                <w:szCs w:val="24"/>
              </w:rPr>
              <w:lastRenderedPageBreak/>
              <w:t>2.Uždavinys.</w:t>
            </w:r>
            <w:r w:rsidRPr="0037241A">
              <w:rPr>
                <w:b/>
                <w:sz w:val="24"/>
                <w:szCs w:val="24"/>
              </w:rPr>
              <w:t xml:space="preserve"> </w:t>
            </w:r>
            <w:r w:rsidRPr="0037241A">
              <w:rPr>
                <w:sz w:val="24"/>
                <w:szCs w:val="24"/>
              </w:rPr>
              <w:t>Plėtoti</w:t>
            </w:r>
            <w:r w:rsidRPr="0037241A">
              <w:rPr>
                <w:spacing w:val="-2"/>
                <w:sz w:val="24"/>
                <w:szCs w:val="24"/>
              </w:rPr>
              <w:t xml:space="preserve"> </w:t>
            </w:r>
            <w:proofErr w:type="spellStart"/>
            <w:r w:rsidRPr="0037241A">
              <w:rPr>
                <w:sz w:val="24"/>
                <w:szCs w:val="24"/>
              </w:rPr>
              <w:t>įtraukųjį</w:t>
            </w:r>
            <w:proofErr w:type="spellEnd"/>
            <w:r w:rsidRPr="0037241A">
              <w:rPr>
                <w:spacing w:val="-1"/>
                <w:sz w:val="24"/>
                <w:szCs w:val="24"/>
              </w:rPr>
              <w:t xml:space="preserve"> </w:t>
            </w:r>
            <w:r w:rsidRPr="0037241A">
              <w:rPr>
                <w:sz w:val="24"/>
                <w:szCs w:val="24"/>
              </w:rPr>
              <w:t>ugdymą</w:t>
            </w:r>
          </w:p>
        </w:tc>
        <w:tc>
          <w:tcPr>
            <w:tcW w:w="11878" w:type="dxa"/>
          </w:tcPr>
          <w:p w:rsidR="005D359A" w:rsidRDefault="005D359A" w:rsidP="005D359A">
            <w:pPr>
              <w:pStyle w:val="Sraopastraipa"/>
              <w:numPr>
                <w:ilvl w:val="0"/>
                <w:numId w:val="36"/>
              </w:numPr>
              <w:tabs>
                <w:tab w:val="left" w:pos="371"/>
              </w:tabs>
              <w:ind w:left="5" w:firstLine="0"/>
              <w:contextualSpacing/>
              <w:jc w:val="both"/>
              <w:rPr>
                <w:color w:val="000000"/>
              </w:rPr>
            </w:pPr>
            <w:r w:rsidRPr="0037241A">
              <w:rPr>
                <w:color w:val="000000"/>
              </w:rPr>
              <w:t xml:space="preserve">Švietimo pagalba buvo prieinama kiekvienam mokiniui. Ją teikė </w:t>
            </w:r>
            <w:r>
              <w:rPr>
                <w:color w:val="000000"/>
              </w:rPr>
              <w:t>mokinių padėjėjai (6,75 etato)</w:t>
            </w:r>
            <w:r w:rsidRPr="0037241A">
              <w:rPr>
                <w:color w:val="000000"/>
              </w:rPr>
              <w:t xml:space="preserve">, psichologė, logopedė, </w:t>
            </w:r>
            <w:proofErr w:type="spellStart"/>
            <w:r w:rsidRPr="0037241A">
              <w:rPr>
                <w:color w:val="000000"/>
              </w:rPr>
              <w:t>spec</w:t>
            </w:r>
            <w:proofErr w:type="spellEnd"/>
            <w:r w:rsidRPr="0037241A">
              <w:rPr>
                <w:color w:val="000000"/>
              </w:rPr>
              <w:t xml:space="preserve">. pedagogė. Visiems specialiųjų poreikių ir atvykusiems iš užsienio </w:t>
            </w:r>
            <w:r>
              <w:rPr>
                <w:color w:val="000000"/>
              </w:rPr>
              <w:t xml:space="preserve">moksleiviams </w:t>
            </w:r>
            <w:r w:rsidRPr="0037241A">
              <w:rPr>
                <w:color w:val="000000"/>
              </w:rPr>
              <w:t>sudaryti individualūs ugdymo planai, pažanga aptarta VGK, metodinėse grupėse ir Mokytojų tarybos posėdžiuose. Mokiniams, patiriantiems mokymosi sunkumų</w:t>
            </w:r>
            <w:r>
              <w:rPr>
                <w:color w:val="000000"/>
              </w:rPr>
              <w:t>,</w:t>
            </w:r>
            <w:r w:rsidRPr="0037241A">
              <w:rPr>
                <w:color w:val="000000"/>
              </w:rPr>
              <w:t xml:space="preserve"> teikta individuali mokinio padėjėjo pagalba. </w:t>
            </w:r>
          </w:p>
          <w:p w:rsidR="005D359A" w:rsidRPr="003F3D1D" w:rsidRDefault="005D359A" w:rsidP="005D359A">
            <w:pPr>
              <w:pStyle w:val="Sraopastraipa"/>
              <w:numPr>
                <w:ilvl w:val="0"/>
                <w:numId w:val="36"/>
              </w:numPr>
              <w:tabs>
                <w:tab w:val="left" w:pos="151"/>
              </w:tabs>
              <w:ind w:left="5" w:firstLine="0"/>
              <w:contextualSpacing/>
              <w:jc w:val="both"/>
              <w:rPr>
                <w:color w:val="000000"/>
              </w:rPr>
            </w:pPr>
            <w:r w:rsidRPr="003F3D1D">
              <w:rPr>
                <w:color w:val="000000"/>
              </w:rPr>
              <w:t>3 SUP mokiniai dalyvavo dailiojo rašto</w:t>
            </w:r>
            <w:r>
              <w:rPr>
                <w:color w:val="000000"/>
              </w:rPr>
              <w:t xml:space="preserve"> konkursas „Auksinė plunksnelė“ </w:t>
            </w:r>
            <w:r w:rsidRPr="003F3D1D">
              <w:rPr>
                <w:color w:val="000000"/>
              </w:rPr>
              <w:t xml:space="preserve">Marijampolėje, 2 SUP mokiniai – Šilutėje respublikiniame projekte „Pavasario paslaptys smėlyje“ – virtualių kūrybinių darbų parodoje. </w:t>
            </w:r>
          </w:p>
          <w:p w:rsidR="005D359A" w:rsidRPr="003F3D1D" w:rsidRDefault="005D359A" w:rsidP="005D359A">
            <w:pPr>
              <w:pStyle w:val="Sraopastraipa"/>
              <w:numPr>
                <w:ilvl w:val="0"/>
                <w:numId w:val="36"/>
              </w:numPr>
              <w:shd w:val="clear" w:color="auto" w:fill="FFFFFF"/>
              <w:tabs>
                <w:tab w:val="left" w:pos="279"/>
              </w:tabs>
              <w:autoSpaceDE w:val="0"/>
              <w:autoSpaceDN w:val="0"/>
              <w:adjustRightInd w:val="0"/>
              <w:ind w:left="5" w:firstLine="0"/>
              <w:contextualSpacing/>
              <w:jc w:val="both"/>
              <w:outlineLvl w:val="2"/>
              <w:rPr>
                <w:color w:val="000000"/>
              </w:rPr>
            </w:pPr>
            <w:r w:rsidRPr="0037241A">
              <w:rPr>
                <w:bCs/>
                <w:color w:val="171717"/>
                <w:spacing w:val="4"/>
              </w:rPr>
              <w:t xml:space="preserve">Įsigyta įvairių mokomųjų priemonių SUP mokiniams: sensorinė  balansinė pagalvėlė, garsą slopinančios  ir </w:t>
            </w:r>
            <w:proofErr w:type="spellStart"/>
            <w:r w:rsidRPr="0037241A">
              <w:rPr>
                <w:bCs/>
                <w:color w:val="171717"/>
                <w:spacing w:val="4"/>
              </w:rPr>
              <w:t>f</w:t>
            </w:r>
            <w:r w:rsidRPr="0037241A">
              <w:rPr>
                <w:bCs/>
                <w:color w:val="000000"/>
                <w:spacing w:val="4"/>
              </w:rPr>
              <w:t>orbrain</w:t>
            </w:r>
            <w:proofErr w:type="spellEnd"/>
            <w:r w:rsidRPr="0037241A">
              <w:rPr>
                <w:bCs/>
                <w:color w:val="000000"/>
                <w:spacing w:val="4"/>
              </w:rPr>
              <w:t xml:space="preserve"> ausinės, priemonės mokytis skaityti ir tarti garsus, l</w:t>
            </w:r>
            <w:r w:rsidRPr="0037241A">
              <w:t xml:space="preserve">oginio mąstymo užduotys, stalo žaidimai  mokytis garsams tarti ir įtvirtinti, kalbos ugdymo kortelės. </w:t>
            </w:r>
          </w:p>
          <w:p w:rsidR="005D359A" w:rsidRPr="003F3D1D" w:rsidRDefault="005D359A" w:rsidP="005D359A">
            <w:pPr>
              <w:pStyle w:val="Sraopastraipa"/>
              <w:numPr>
                <w:ilvl w:val="0"/>
                <w:numId w:val="36"/>
              </w:numPr>
              <w:shd w:val="clear" w:color="auto" w:fill="FFFFFF"/>
              <w:tabs>
                <w:tab w:val="left" w:pos="151"/>
              </w:tabs>
              <w:autoSpaceDE w:val="0"/>
              <w:autoSpaceDN w:val="0"/>
              <w:adjustRightInd w:val="0"/>
              <w:ind w:left="6" w:firstLine="0"/>
              <w:contextualSpacing/>
              <w:jc w:val="both"/>
              <w:outlineLvl w:val="2"/>
              <w:rPr>
                <w:color w:val="000000"/>
              </w:rPr>
            </w:pPr>
            <w:r>
              <w:t>R</w:t>
            </w:r>
            <w:r w:rsidRPr="003F3D1D">
              <w:t>espublikinėje konferencijoje „Švietimo pagalbos specialistų sukurtos priemonės darbui su specialiųjų poreikių mokiniais 2024“ pristaty</w:t>
            </w:r>
            <w:r>
              <w:t>ta IKT pagalba sukurta priemonė SUP mokiniams.</w:t>
            </w:r>
          </w:p>
          <w:p w:rsidR="005D359A" w:rsidRPr="006C4036" w:rsidRDefault="005D359A" w:rsidP="005D359A">
            <w:pPr>
              <w:pStyle w:val="Sraopastraipa"/>
              <w:numPr>
                <w:ilvl w:val="0"/>
                <w:numId w:val="36"/>
              </w:numPr>
              <w:tabs>
                <w:tab w:val="left" w:pos="270"/>
              </w:tabs>
              <w:ind w:left="1" w:hanging="1"/>
              <w:contextualSpacing/>
              <w:jc w:val="both"/>
              <w:rPr>
                <w:color w:val="000000"/>
              </w:rPr>
            </w:pPr>
            <w:r w:rsidRPr="006C4036">
              <w:rPr>
                <w:color w:val="000000"/>
              </w:rPr>
              <w:t xml:space="preserve">Reguliariai kiekvieną antradienį (pirmąjį 2024 m. pusmetį) ir trečiadienį (antrąjį 2024 m. pusmetį) organizuoti </w:t>
            </w:r>
            <w:r w:rsidRPr="006C4036">
              <w:rPr>
                <w:color w:val="000000"/>
              </w:rPr>
              <w:lastRenderedPageBreak/>
              <w:t>mokytojų susirinkimai, kuriuose apartos mokyklos savaitės veiklos bei jų įgyvendinimo grįžtamasis ryšys.</w:t>
            </w:r>
          </w:p>
          <w:p w:rsidR="005D359A" w:rsidRPr="0037241A" w:rsidRDefault="005D359A" w:rsidP="005D359A">
            <w:pPr>
              <w:pStyle w:val="Sraopastraipa"/>
              <w:numPr>
                <w:ilvl w:val="0"/>
                <w:numId w:val="36"/>
              </w:numPr>
              <w:tabs>
                <w:tab w:val="left" w:pos="371"/>
              </w:tabs>
              <w:ind w:left="5" w:firstLine="0"/>
              <w:contextualSpacing/>
              <w:jc w:val="both"/>
              <w:rPr>
                <w:color w:val="000000"/>
              </w:rPr>
            </w:pPr>
            <w:r w:rsidRPr="0037241A">
              <w:rPr>
                <w:color w:val="000000"/>
              </w:rPr>
              <w:t>2024 m. vyko 3 Mokytojų tarybos posėdžiai, juose aptartos veiklos, rezultatai, pasiūlymai. Veikė nuolatinės darbo grupės. Du kartus per metus analizuoti mokinių pusmečių, NMPP ir PUPP pasiekimai. Rezultatai naudoti organizuojant pagalbą mokiniams, planuojant ugdymo turinį.</w:t>
            </w:r>
          </w:p>
          <w:p w:rsidR="005D359A" w:rsidRPr="0037241A" w:rsidRDefault="005D359A" w:rsidP="005D359A">
            <w:pPr>
              <w:pStyle w:val="Sraopastraipa"/>
              <w:numPr>
                <w:ilvl w:val="0"/>
                <w:numId w:val="36"/>
              </w:numPr>
              <w:tabs>
                <w:tab w:val="left" w:pos="371"/>
              </w:tabs>
              <w:ind w:left="5" w:firstLine="0"/>
              <w:contextualSpacing/>
              <w:jc w:val="both"/>
              <w:rPr>
                <w:color w:val="000000"/>
              </w:rPr>
            </w:pPr>
            <w:r w:rsidRPr="0037241A">
              <w:t xml:space="preserve">Kuriama </w:t>
            </w:r>
            <w:proofErr w:type="spellStart"/>
            <w:r w:rsidRPr="0037241A">
              <w:t>pastoliavimo</w:t>
            </w:r>
            <w:proofErr w:type="spellEnd"/>
            <w:r w:rsidRPr="0037241A">
              <w:t xml:space="preserve"> sistema ir užduočių bankas mokyklos serveryje. Mokytojai rengia įvairias užduotis, leidžiančias</w:t>
            </w:r>
            <w:r w:rsidRPr="0037241A">
              <w:rPr>
                <w:spacing w:val="1"/>
              </w:rPr>
              <w:t xml:space="preserve"> </w:t>
            </w:r>
            <w:r w:rsidRPr="0037241A">
              <w:t>visiems</w:t>
            </w:r>
            <w:r w:rsidRPr="0037241A">
              <w:rPr>
                <w:spacing w:val="-6"/>
              </w:rPr>
              <w:t xml:space="preserve"> </w:t>
            </w:r>
            <w:r w:rsidRPr="0037241A">
              <w:t>mokiniams</w:t>
            </w:r>
            <w:r w:rsidRPr="0037241A">
              <w:rPr>
                <w:spacing w:val="-6"/>
              </w:rPr>
              <w:t xml:space="preserve"> </w:t>
            </w:r>
            <w:r w:rsidRPr="0037241A">
              <w:t>pasirinkti</w:t>
            </w:r>
            <w:r w:rsidRPr="0037241A">
              <w:rPr>
                <w:spacing w:val="-5"/>
              </w:rPr>
              <w:t xml:space="preserve"> </w:t>
            </w:r>
            <w:r w:rsidRPr="0037241A">
              <w:t>sau tinkamiausią</w:t>
            </w:r>
            <w:r w:rsidRPr="0037241A">
              <w:rPr>
                <w:spacing w:val="-2"/>
              </w:rPr>
              <w:t xml:space="preserve"> </w:t>
            </w:r>
            <w:r w:rsidRPr="0037241A">
              <w:t>mokymosi</w:t>
            </w:r>
            <w:r w:rsidRPr="0037241A">
              <w:rPr>
                <w:spacing w:val="-3"/>
              </w:rPr>
              <w:t xml:space="preserve"> </w:t>
            </w:r>
            <w:r w:rsidRPr="0037241A">
              <w:t>būdą. 50 proc. pedagogų naudojosi kolegų parengta medžiaga. Ten pat talpinama įvairių seminarų, kursų mokymų mokomoji medžiaga.</w:t>
            </w:r>
          </w:p>
          <w:p w:rsidR="005D359A" w:rsidRPr="0037241A" w:rsidRDefault="005D359A" w:rsidP="005D359A">
            <w:pPr>
              <w:pStyle w:val="Sraopastraipa"/>
              <w:numPr>
                <w:ilvl w:val="0"/>
                <w:numId w:val="36"/>
              </w:numPr>
              <w:tabs>
                <w:tab w:val="left" w:pos="289"/>
              </w:tabs>
              <w:spacing w:line="276" w:lineRule="auto"/>
              <w:ind w:right="109" w:hanging="715"/>
              <w:contextualSpacing/>
              <w:jc w:val="both"/>
            </w:pPr>
            <w:r w:rsidRPr="0037241A">
              <w:t xml:space="preserve">Pradėtas anglų kalbos mokymas PUG grupėse ir 1 klasėse. </w:t>
            </w:r>
          </w:p>
          <w:p w:rsidR="005D359A" w:rsidRPr="0037241A" w:rsidRDefault="005D359A" w:rsidP="005D359A">
            <w:pPr>
              <w:pStyle w:val="Sraopastraipa"/>
              <w:numPr>
                <w:ilvl w:val="0"/>
                <w:numId w:val="36"/>
              </w:numPr>
              <w:tabs>
                <w:tab w:val="left" w:pos="289"/>
              </w:tabs>
              <w:ind w:left="5" w:right="109" w:firstLine="0"/>
              <w:contextualSpacing/>
              <w:jc w:val="both"/>
              <w:rPr>
                <w:color w:val="000000"/>
              </w:rPr>
            </w:pPr>
            <w:r w:rsidRPr="0037241A">
              <w:t>Išbandyta nauja individualios pažangos stebėjimo tvarka 1-4 klasėse ją perkeliant į TAMO dienyną.</w:t>
            </w:r>
          </w:p>
          <w:p w:rsidR="005D359A" w:rsidRPr="006C4036" w:rsidRDefault="005D359A" w:rsidP="005D359A">
            <w:pPr>
              <w:pStyle w:val="Sraopastraipa"/>
              <w:numPr>
                <w:ilvl w:val="0"/>
                <w:numId w:val="36"/>
              </w:numPr>
              <w:tabs>
                <w:tab w:val="left" w:pos="288"/>
              </w:tabs>
              <w:spacing w:line="276" w:lineRule="auto"/>
              <w:ind w:left="5" w:right="109" w:firstLine="0"/>
              <w:contextualSpacing/>
              <w:jc w:val="both"/>
              <w:rPr>
                <w:color w:val="000000"/>
              </w:rPr>
            </w:pPr>
            <w:r w:rsidRPr="006C4036">
              <w:t>Teikta individuali ir grupinė pagalbą visose pradinėse klasėse. 2023 ˗ 2024 m. nebuvo paliktas kartoti kurso nė vienas 1˗4 klasių mokinys. Aukštesnįjį lygį pasiekusių 1-4 klasių  mokinių skaičius siekia 17 proc. (+2 proc.), pagrindinį - 58 proc. (-2 proc.), patenkinamą – 24 proc. (-2 proc.).</w:t>
            </w:r>
          </w:p>
          <w:p w:rsidR="005D359A" w:rsidRPr="0037241A" w:rsidRDefault="005D359A" w:rsidP="005D359A">
            <w:pPr>
              <w:pStyle w:val="Sraopastraipa"/>
              <w:numPr>
                <w:ilvl w:val="0"/>
                <w:numId w:val="36"/>
              </w:numPr>
              <w:tabs>
                <w:tab w:val="left" w:pos="289"/>
                <w:tab w:val="left" w:pos="454"/>
              </w:tabs>
              <w:ind w:left="5" w:firstLine="0"/>
              <w:contextualSpacing/>
              <w:jc w:val="both"/>
              <w:rPr>
                <w:color w:val="000000"/>
              </w:rPr>
            </w:pPr>
            <w:r w:rsidRPr="0037241A">
              <w:rPr>
                <w:color w:val="000000"/>
              </w:rPr>
              <w:t>Įgyvend</w:t>
            </w:r>
            <w:r>
              <w:rPr>
                <w:color w:val="000000"/>
              </w:rPr>
              <w:t>int</w:t>
            </w:r>
            <w:r w:rsidRPr="0037241A">
              <w:rPr>
                <w:color w:val="000000"/>
              </w:rPr>
              <w:t xml:space="preserve">as </w:t>
            </w:r>
            <w:proofErr w:type="spellStart"/>
            <w:r w:rsidRPr="0037241A">
              <w:rPr>
                <w:color w:val="000000"/>
              </w:rPr>
              <w:t>savanorystės</w:t>
            </w:r>
            <w:proofErr w:type="spellEnd"/>
            <w:r w:rsidRPr="0037241A">
              <w:rPr>
                <w:color w:val="000000"/>
              </w:rPr>
              <w:t xml:space="preserve"> modelis </w:t>
            </w:r>
            <w:r w:rsidRPr="0037241A">
              <w:t>„Auginkime vieni kitus“. Gerai besimokantys mokiniai teikė pagalbą pageidaujantiems. Į pagalbos teikimą įsitraukė 10 proc. 5-10 klasių mokinių.</w:t>
            </w:r>
          </w:p>
          <w:p w:rsidR="005D359A" w:rsidRPr="0037241A" w:rsidRDefault="005D359A" w:rsidP="005D359A">
            <w:pPr>
              <w:pStyle w:val="Sraopastraipa"/>
              <w:numPr>
                <w:ilvl w:val="0"/>
                <w:numId w:val="36"/>
              </w:numPr>
              <w:tabs>
                <w:tab w:val="left" w:pos="454"/>
              </w:tabs>
              <w:ind w:left="5" w:firstLine="0"/>
              <w:contextualSpacing/>
              <w:jc w:val="both"/>
            </w:pPr>
            <w:r w:rsidRPr="0037241A">
              <w:t xml:space="preserve">Gerintos individualizavimo, diferencijavimo, suasmeninimo pamokoje sąlygos naudojant IKT. 40 proc. 5-8 klasių mokinių padarė nedidelę pažangą lyginant su pirmuoju šių mokslo metų pusmečiu. 5-8 </w:t>
            </w:r>
            <w:proofErr w:type="spellStart"/>
            <w:r w:rsidRPr="0037241A">
              <w:t>kl</w:t>
            </w:r>
            <w:proofErr w:type="spellEnd"/>
            <w:r w:rsidRPr="0037241A">
              <w:t xml:space="preserve">. lietuvių ir istorijos pagrindiniu lygiu besimokančių mokinių skaičius siekia 47,8 proc. 90 proc. mokytojų naudoja virtualią </w:t>
            </w:r>
            <w:proofErr w:type="spellStart"/>
            <w:r w:rsidRPr="0037241A">
              <w:t>mokymo(si</w:t>
            </w:r>
            <w:proofErr w:type="spellEnd"/>
            <w:r w:rsidRPr="0037241A">
              <w:t>), vertinimo, įsivertinimo aplinką ugdymo procese (apklausos duomenys).</w:t>
            </w:r>
          </w:p>
          <w:p w:rsidR="005D359A" w:rsidRPr="0037241A" w:rsidRDefault="005D359A" w:rsidP="005D359A">
            <w:pPr>
              <w:pStyle w:val="Sraopastraipa"/>
              <w:numPr>
                <w:ilvl w:val="0"/>
                <w:numId w:val="36"/>
              </w:numPr>
              <w:tabs>
                <w:tab w:val="left" w:pos="454"/>
              </w:tabs>
              <w:ind w:left="5" w:firstLine="0"/>
              <w:contextualSpacing/>
              <w:jc w:val="both"/>
            </w:pPr>
            <w:r w:rsidRPr="0037241A">
              <w:t>Mokiniams organizuotos matematikos, lietuvių ir anglų kalbų, biologijos, chemijos ir istorijos individualios ir grupinės, tiesioginės ir nuotolinės konsultacijos.</w:t>
            </w:r>
          </w:p>
          <w:p w:rsidR="005D359A" w:rsidRPr="0037241A" w:rsidRDefault="005D359A" w:rsidP="005D359A">
            <w:pPr>
              <w:numPr>
                <w:ilvl w:val="0"/>
                <w:numId w:val="36"/>
              </w:numPr>
              <w:tabs>
                <w:tab w:val="left" w:pos="289"/>
              </w:tabs>
              <w:autoSpaceDE w:val="0"/>
              <w:autoSpaceDN w:val="0"/>
              <w:adjustRightInd w:val="0"/>
              <w:ind w:left="5" w:firstLine="0"/>
              <w:jc w:val="both"/>
              <w:rPr>
                <w:rFonts w:ascii="TimesNewRomanPSMT" w:hAnsi="TimesNewRomanPSMT" w:cs="TimesNewRomanPSMT"/>
                <w:color w:val="000000"/>
                <w:sz w:val="24"/>
                <w:szCs w:val="24"/>
              </w:rPr>
            </w:pPr>
            <w:r w:rsidRPr="0037241A">
              <w:rPr>
                <w:rFonts w:ascii="TimesNewRomanPSMT" w:hAnsi="TimesNewRomanPSMT" w:cs="TimesNewRomanPSMT"/>
                <w:color w:val="000000"/>
                <w:sz w:val="24"/>
                <w:szCs w:val="24"/>
              </w:rPr>
              <w:t xml:space="preserve">Reguliariai organizuoti VGK posėdžiai (iš viso 10), teiktos individualios rekomendacijos mokiniams, turintiems elgesio problemų, </w:t>
            </w:r>
            <w:proofErr w:type="spellStart"/>
            <w:r w:rsidRPr="0037241A">
              <w:rPr>
                <w:rFonts w:ascii="TimesNewRomanPSMT" w:hAnsi="TimesNewRomanPSMT" w:cs="TimesNewRomanPSMT"/>
                <w:color w:val="000000"/>
                <w:sz w:val="24"/>
                <w:szCs w:val="24"/>
              </w:rPr>
              <w:t>ugdymo(si</w:t>
            </w:r>
            <w:proofErr w:type="spellEnd"/>
            <w:r w:rsidRPr="0037241A">
              <w:rPr>
                <w:rFonts w:ascii="TimesNewRomanPSMT" w:hAnsi="TimesNewRomanPSMT" w:cs="TimesNewRomanPSMT"/>
                <w:color w:val="000000"/>
                <w:sz w:val="24"/>
                <w:szCs w:val="24"/>
              </w:rPr>
              <w:t>) sunkumų.</w:t>
            </w:r>
          </w:p>
          <w:p w:rsidR="005D359A" w:rsidRPr="0037241A" w:rsidRDefault="005D359A" w:rsidP="005D359A">
            <w:pPr>
              <w:pStyle w:val="TableParagraph"/>
              <w:numPr>
                <w:ilvl w:val="0"/>
                <w:numId w:val="36"/>
              </w:numPr>
              <w:tabs>
                <w:tab w:val="left" w:pos="284"/>
              </w:tabs>
              <w:spacing w:line="276" w:lineRule="auto"/>
              <w:ind w:left="5" w:right="99" w:firstLine="0"/>
              <w:jc w:val="both"/>
              <w:rPr>
                <w:color w:val="000000"/>
                <w:sz w:val="24"/>
                <w:szCs w:val="24"/>
              </w:rPr>
            </w:pPr>
            <w:r w:rsidRPr="0037241A">
              <w:rPr>
                <w:sz w:val="24"/>
                <w:szCs w:val="24"/>
              </w:rPr>
              <w:t>90 proc. mokytojų ugdymo procese</w:t>
            </w:r>
            <w:r w:rsidRPr="0037241A">
              <w:rPr>
                <w:spacing w:val="1"/>
                <w:sz w:val="24"/>
                <w:szCs w:val="24"/>
              </w:rPr>
              <w:t xml:space="preserve"> </w:t>
            </w:r>
            <w:r w:rsidRPr="0037241A">
              <w:rPr>
                <w:sz w:val="24"/>
                <w:szCs w:val="24"/>
              </w:rPr>
              <w:t>naudojo</w:t>
            </w:r>
            <w:r w:rsidRPr="0037241A">
              <w:rPr>
                <w:spacing w:val="-1"/>
                <w:sz w:val="24"/>
                <w:szCs w:val="24"/>
              </w:rPr>
              <w:t xml:space="preserve"> </w:t>
            </w:r>
            <w:r w:rsidRPr="0037241A">
              <w:rPr>
                <w:sz w:val="24"/>
                <w:szCs w:val="24"/>
              </w:rPr>
              <w:t>elektronines mokymo</w:t>
            </w:r>
            <w:r w:rsidRPr="0037241A">
              <w:rPr>
                <w:spacing w:val="1"/>
                <w:sz w:val="24"/>
                <w:szCs w:val="24"/>
              </w:rPr>
              <w:t xml:space="preserve"> </w:t>
            </w:r>
            <w:r w:rsidRPr="0037241A">
              <w:rPr>
                <w:sz w:val="24"/>
                <w:szCs w:val="24"/>
              </w:rPr>
              <w:t>priemonių kūrėjų siūlomas</w:t>
            </w:r>
            <w:r w:rsidRPr="0037241A">
              <w:rPr>
                <w:spacing w:val="1"/>
                <w:sz w:val="24"/>
                <w:szCs w:val="24"/>
              </w:rPr>
              <w:t xml:space="preserve"> </w:t>
            </w:r>
            <w:r w:rsidRPr="0037241A">
              <w:rPr>
                <w:sz w:val="24"/>
                <w:szCs w:val="24"/>
              </w:rPr>
              <w:t>skaitmenines</w:t>
            </w:r>
            <w:r w:rsidRPr="0037241A">
              <w:rPr>
                <w:spacing w:val="-9"/>
                <w:sz w:val="24"/>
                <w:szCs w:val="24"/>
              </w:rPr>
              <w:t xml:space="preserve"> </w:t>
            </w:r>
            <w:r w:rsidRPr="0037241A">
              <w:rPr>
                <w:sz w:val="24"/>
                <w:szCs w:val="24"/>
              </w:rPr>
              <w:t>platformas,</w:t>
            </w:r>
            <w:r w:rsidRPr="0037241A">
              <w:rPr>
                <w:spacing w:val="-7"/>
                <w:sz w:val="24"/>
                <w:szCs w:val="24"/>
              </w:rPr>
              <w:t xml:space="preserve"> </w:t>
            </w:r>
            <w:r w:rsidRPr="0037241A">
              <w:rPr>
                <w:sz w:val="24"/>
                <w:szCs w:val="24"/>
              </w:rPr>
              <w:t>elektronines</w:t>
            </w:r>
            <w:r w:rsidRPr="0037241A">
              <w:rPr>
                <w:spacing w:val="-57"/>
                <w:sz w:val="24"/>
                <w:szCs w:val="24"/>
              </w:rPr>
              <w:t xml:space="preserve"> </w:t>
            </w:r>
            <w:r w:rsidRPr="0037241A">
              <w:rPr>
                <w:sz w:val="24"/>
                <w:szCs w:val="24"/>
              </w:rPr>
              <w:t xml:space="preserve">pratybas. 36,25 proc. užduočių į namus diferencijuojamos, individualizuojamos arba personalizuojamos (iš </w:t>
            </w:r>
            <w:r>
              <w:rPr>
                <w:sz w:val="24"/>
                <w:szCs w:val="24"/>
              </w:rPr>
              <w:t>„</w:t>
            </w:r>
            <w:proofErr w:type="spellStart"/>
            <w:r w:rsidRPr="0037241A">
              <w:rPr>
                <w:sz w:val="24"/>
                <w:szCs w:val="24"/>
              </w:rPr>
              <w:t>Tamo</w:t>
            </w:r>
            <w:proofErr w:type="spellEnd"/>
            <w:r>
              <w:rPr>
                <w:sz w:val="24"/>
                <w:szCs w:val="24"/>
              </w:rPr>
              <w:t>“</w:t>
            </w:r>
            <w:r w:rsidRPr="0037241A">
              <w:rPr>
                <w:sz w:val="24"/>
                <w:szCs w:val="24"/>
              </w:rPr>
              <w:t xml:space="preserve"> duomenų). </w:t>
            </w:r>
            <w:proofErr w:type="spellStart"/>
            <w:r w:rsidRPr="0037241A">
              <w:rPr>
                <w:sz w:val="24"/>
                <w:szCs w:val="24"/>
              </w:rPr>
              <w:t>Inovatyvias</w:t>
            </w:r>
            <w:proofErr w:type="spellEnd"/>
            <w:r w:rsidRPr="0037241A">
              <w:rPr>
                <w:sz w:val="24"/>
                <w:szCs w:val="24"/>
              </w:rPr>
              <w:t xml:space="preserve"> mokymo priemones ugdymo</w:t>
            </w:r>
            <w:r w:rsidRPr="0037241A">
              <w:rPr>
                <w:spacing w:val="29"/>
                <w:sz w:val="24"/>
                <w:szCs w:val="24"/>
              </w:rPr>
              <w:t xml:space="preserve"> </w:t>
            </w:r>
            <w:r w:rsidRPr="0037241A">
              <w:rPr>
                <w:sz w:val="24"/>
                <w:szCs w:val="24"/>
              </w:rPr>
              <w:t>procese</w:t>
            </w:r>
            <w:r w:rsidRPr="0037241A">
              <w:rPr>
                <w:spacing w:val="25"/>
                <w:sz w:val="24"/>
                <w:szCs w:val="24"/>
              </w:rPr>
              <w:t xml:space="preserve"> </w:t>
            </w:r>
            <w:r w:rsidRPr="0037241A">
              <w:rPr>
                <w:sz w:val="24"/>
                <w:szCs w:val="24"/>
              </w:rPr>
              <w:t>naudoja  65 proc. mokytojų (stebėtos pamokos). 1–4 klasėse 40 proc. mokinių dirba</w:t>
            </w:r>
            <w:r w:rsidRPr="0037241A">
              <w:rPr>
                <w:spacing w:val="-1"/>
                <w:sz w:val="24"/>
                <w:szCs w:val="24"/>
              </w:rPr>
              <w:t xml:space="preserve"> </w:t>
            </w:r>
            <w:r w:rsidRPr="0037241A">
              <w:rPr>
                <w:sz w:val="24"/>
                <w:szCs w:val="24"/>
              </w:rPr>
              <w:t>su</w:t>
            </w:r>
            <w:r w:rsidRPr="0037241A">
              <w:rPr>
                <w:spacing w:val="-1"/>
                <w:sz w:val="24"/>
                <w:szCs w:val="24"/>
              </w:rPr>
              <w:t xml:space="preserve"> </w:t>
            </w:r>
            <w:r w:rsidRPr="0037241A">
              <w:rPr>
                <w:sz w:val="24"/>
                <w:szCs w:val="24"/>
              </w:rPr>
              <w:t>EDUKA</w:t>
            </w:r>
            <w:r w:rsidRPr="0037241A">
              <w:rPr>
                <w:spacing w:val="-2"/>
                <w:sz w:val="24"/>
                <w:szCs w:val="24"/>
              </w:rPr>
              <w:t xml:space="preserve"> </w:t>
            </w:r>
            <w:r w:rsidRPr="0037241A">
              <w:rPr>
                <w:sz w:val="24"/>
                <w:szCs w:val="24"/>
              </w:rPr>
              <w:t>klasė</w:t>
            </w:r>
            <w:r w:rsidRPr="0037241A">
              <w:rPr>
                <w:spacing w:val="58"/>
                <w:sz w:val="24"/>
                <w:szCs w:val="24"/>
              </w:rPr>
              <w:t xml:space="preserve"> </w:t>
            </w:r>
            <w:r w:rsidRPr="0037241A">
              <w:rPr>
                <w:sz w:val="24"/>
                <w:szCs w:val="24"/>
              </w:rPr>
              <w:t>užduotimis, o 5-10 – 100 proc. 7-10 klasių mokiniai naudojasi skaitmenine platforma „</w:t>
            </w:r>
            <w:proofErr w:type="spellStart"/>
            <w:r w:rsidRPr="0037241A">
              <w:rPr>
                <w:sz w:val="24"/>
                <w:szCs w:val="24"/>
              </w:rPr>
              <w:t>Elicėjus</w:t>
            </w:r>
            <w:proofErr w:type="spellEnd"/>
            <w:r w:rsidRPr="0037241A">
              <w:rPr>
                <w:sz w:val="24"/>
                <w:szCs w:val="24"/>
              </w:rPr>
              <w:t>“.</w:t>
            </w:r>
          </w:p>
          <w:p w:rsidR="005D359A" w:rsidRPr="0037241A" w:rsidRDefault="005D359A" w:rsidP="005D359A">
            <w:pPr>
              <w:pStyle w:val="TableParagraph"/>
              <w:numPr>
                <w:ilvl w:val="0"/>
                <w:numId w:val="36"/>
              </w:numPr>
              <w:tabs>
                <w:tab w:val="left" w:pos="275"/>
              </w:tabs>
              <w:spacing w:line="276" w:lineRule="auto"/>
              <w:ind w:left="5" w:right="99" w:firstLine="0"/>
              <w:jc w:val="both"/>
              <w:rPr>
                <w:color w:val="000000"/>
                <w:sz w:val="24"/>
                <w:szCs w:val="24"/>
              </w:rPr>
            </w:pPr>
            <w:r w:rsidRPr="0037241A">
              <w:rPr>
                <w:rFonts w:eastAsia="Calibri"/>
                <w:sz w:val="24"/>
                <w:szCs w:val="24"/>
              </w:rPr>
              <w:t xml:space="preserve">Plėtota „Namų darbų ruošos“ centro veikla. </w:t>
            </w:r>
            <w:r w:rsidRPr="0037241A">
              <w:rPr>
                <w:color w:val="000000"/>
                <w:sz w:val="24"/>
                <w:szCs w:val="24"/>
              </w:rPr>
              <w:t xml:space="preserve">Centrą lankė apie 20 proc. 1-4 klasių mokinių. Centre </w:t>
            </w:r>
            <w:proofErr w:type="spellStart"/>
            <w:r w:rsidRPr="0037241A">
              <w:rPr>
                <w:color w:val="000000"/>
                <w:sz w:val="24"/>
                <w:szCs w:val="24"/>
              </w:rPr>
              <w:t>savanoriavo</w:t>
            </w:r>
            <w:proofErr w:type="spellEnd"/>
            <w:r w:rsidRPr="0037241A">
              <w:rPr>
                <w:color w:val="000000"/>
                <w:sz w:val="24"/>
                <w:szCs w:val="24"/>
              </w:rPr>
              <w:t xml:space="preserve"> 5-8 klasių moksleiviai ir budintys mokytojai. Pagalba teikta ir „Visos dienos mokyklos“ grupėje. Nepaliktas kartoti kurso nė vienas 1-4 klasių mokinys.</w:t>
            </w:r>
          </w:p>
          <w:p w:rsidR="005D359A" w:rsidRPr="0037241A" w:rsidRDefault="005D359A" w:rsidP="005D359A">
            <w:pPr>
              <w:pStyle w:val="Sraopastraipa"/>
              <w:numPr>
                <w:ilvl w:val="0"/>
                <w:numId w:val="36"/>
              </w:numPr>
              <w:tabs>
                <w:tab w:val="left" w:pos="279"/>
              </w:tabs>
              <w:spacing w:line="276" w:lineRule="auto"/>
              <w:ind w:left="5" w:right="109" w:firstLine="0"/>
              <w:contextualSpacing/>
              <w:jc w:val="both"/>
            </w:pPr>
            <w:r w:rsidRPr="0037241A">
              <w:t>100 proc. 1-10</w:t>
            </w:r>
            <w:r w:rsidRPr="0037241A">
              <w:rPr>
                <w:spacing w:val="-5"/>
              </w:rPr>
              <w:t xml:space="preserve"> </w:t>
            </w:r>
            <w:r w:rsidRPr="0037241A">
              <w:t>klasių</w:t>
            </w:r>
            <w:r w:rsidRPr="0037241A">
              <w:rPr>
                <w:spacing w:val="-4"/>
              </w:rPr>
              <w:t xml:space="preserve"> </w:t>
            </w:r>
            <w:r w:rsidRPr="0037241A">
              <w:t>mokinių stebėjo ir</w:t>
            </w:r>
            <w:r w:rsidRPr="0037241A">
              <w:rPr>
                <w:spacing w:val="-57"/>
              </w:rPr>
              <w:t xml:space="preserve"> </w:t>
            </w:r>
            <w:r>
              <w:rPr>
                <w:spacing w:val="-57"/>
              </w:rPr>
              <w:t xml:space="preserve"> </w:t>
            </w:r>
            <w:r w:rsidRPr="0037241A">
              <w:t>analizavo</w:t>
            </w:r>
            <w:r w:rsidRPr="0037241A">
              <w:rPr>
                <w:spacing w:val="-2"/>
              </w:rPr>
              <w:t xml:space="preserve"> </w:t>
            </w:r>
            <w:r w:rsidRPr="0037241A">
              <w:t>savo</w:t>
            </w:r>
            <w:r w:rsidRPr="0037241A">
              <w:rPr>
                <w:spacing w:val="-2"/>
              </w:rPr>
              <w:t xml:space="preserve"> </w:t>
            </w:r>
            <w:r w:rsidRPr="0037241A">
              <w:t>pažangą, fiksavo</w:t>
            </w:r>
            <w:r w:rsidRPr="0037241A">
              <w:rPr>
                <w:spacing w:val="-3"/>
              </w:rPr>
              <w:t xml:space="preserve"> savo </w:t>
            </w:r>
            <w:r w:rsidRPr="0037241A">
              <w:t>lūkesčius, pasibaigus</w:t>
            </w:r>
            <w:r w:rsidRPr="0037241A">
              <w:rPr>
                <w:spacing w:val="1"/>
              </w:rPr>
              <w:t xml:space="preserve"> </w:t>
            </w:r>
            <w:r w:rsidRPr="0037241A">
              <w:t>pusmečiams</w:t>
            </w:r>
            <w:r w:rsidRPr="0037241A">
              <w:rPr>
                <w:spacing w:val="1"/>
              </w:rPr>
              <w:t xml:space="preserve"> </w:t>
            </w:r>
            <w:r w:rsidRPr="0037241A">
              <w:t>su</w:t>
            </w:r>
            <w:r w:rsidRPr="0037241A">
              <w:rPr>
                <w:spacing w:val="1"/>
              </w:rPr>
              <w:t xml:space="preserve"> </w:t>
            </w:r>
            <w:r w:rsidRPr="0037241A">
              <w:t>mokytojais</w:t>
            </w:r>
            <w:r w:rsidRPr="0037241A">
              <w:rPr>
                <w:spacing w:val="1"/>
              </w:rPr>
              <w:t xml:space="preserve"> </w:t>
            </w:r>
            <w:r w:rsidRPr="0037241A">
              <w:t>ir</w:t>
            </w:r>
            <w:r w:rsidRPr="0037241A">
              <w:rPr>
                <w:spacing w:val="1"/>
              </w:rPr>
              <w:t xml:space="preserve"> </w:t>
            </w:r>
            <w:r w:rsidRPr="0037241A">
              <w:t>klasių</w:t>
            </w:r>
            <w:r w:rsidRPr="0037241A">
              <w:rPr>
                <w:spacing w:val="1"/>
              </w:rPr>
              <w:t xml:space="preserve"> </w:t>
            </w:r>
            <w:r w:rsidRPr="0037241A">
              <w:t>vadovais,</w:t>
            </w:r>
            <w:r w:rsidRPr="0037241A">
              <w:rPr>
                <w:spacing w:val="1"/>
              </w:rPr>
              <w:t xml:space="preserve"> </w:t>
            </w:r>
            <w:r w:rsidRPr="0037241A">
              <w:t>tėvais</w:t>
            </w:r>
            <w:r w:rsidRPr="0037241A">
              <w:rPr>
                <w:spacing w:val="1"/>
              </w:rPr>
              <w:t xml:space="preserve"> </w:t>
            </w:r>
            <w:r w:rsidRPr="0037241A">
              <w:t>aptarė</w:t>
            </w:r>
            <w:r w:rsidRPr="0037241A">
              <w:rPr>
                <w:spacing w:val="1"/>
              </w:rPr>
              <w:t xml:space="preserve"> </w:t>
            </w:r>
            <w:r w:rsidRPr="0037241A">
              <w:t>rezultatus,</w:t>
            </w:r>
            <w:r w:rsidRPr="0037241A">
              <w:rPr>
                <w:spacing w:val="1"/>
              </w:rPr>
              <w:t xml:space="preserve"> </w:t>
            </w:r>
            <w:r w:rsidRPr="0037241A">
              <w:t>numatė</w:t>
            </w:r>
            <w:r w:rsidRPr="0037241A">
              <w:rPr>
                <w:spacing w:val="1"/>
              </w:rPr>
              <w:t xml:space="preserve"> </w:t>
            </w:r>
            <w:r w:rsidRPr="0037241A">
              <w:t>tolimesnius</w:t>
            </w:r>
            <w:r w:rsidRPr="0037241A">
              <w:rPr>
                <w:spacing w:val="1"/>
              </w:rPr>
              <w:t xml:space="preserve"> </w:t>
            </w:r>
            <w:r w:rsidRPr="0037241A">
              <w:t>žingsnius</w:t>
            </w:r>
            <w:r w:rsidRPr="0037241A">
              <w:rPr>
                <w:spacing w:val="1"/>
              </w:rPr>
              <w:t xml:space="preserve"> </w:t>
            </w:r>
            <w:r w:rsidRPr="0037241A">
              <w:t>tikslui</w:t>
            </w:r>
            <w:r w:rsidRPr="0037241A">
              <w:rPr>
                <w:spacing w:val="-1"/>
              </w:rPr>
              <w:t xml:space="preserve"> </w:t>
            </w:r>
            <w:r w:rsidRPr="0037241A">
              <w:t xml:space="preserve">pasiekti. 2,7 proc. 5-8 </w:t>
            </w:r>
            <w:r w:rsidRPr="0037241A">
              <w:lastRenderedPageBreak/>
              <w:t>klasių mokinių padarė didelę pažangą lyginant su pirmuoju metų pusmečiu, 40 proc. 5-8 klasių mokinių padarė nedidelę pažangą lyginant su pirmuoju šių mokslo metų pusmečiu. 7 proc. 9-10 klasių mokinių padarė didelę pažangą lyginant su pirmuoju šių mokslo metų pusmečiu. 48 proc. 9-10 klasių mokinių padarė nedidelę pažangą lyginant su pirmuoju šių mokslo metų pusmečiu.</w:t>
            </w:r>
          </w:p>
          <w:p w:rsidR="005D359A" w:rsidRPr="0037241A" w:rsidRDefault="005D359A" w:rsidP="005D359A">
            <w:pPr>
              <w:pStyle w:val="Sraopastraipa"/>
              <w:numPr>
                <w:ilvl w:val="0"/>
                <w:numId w:val="36"/>
              </w:numPr>
              <w:tabs>
                <w:tab w:val="left" w:pos="304"/>
              </w:tabs>
              <w:ind w:left="5" w:firstLine="0"/>
              <w:contextualSpacing/>
              <w:jc w:val="both"/>
            </w:pPr>
            <w:r w:rsidRPr="0037241A">
              <w:t>50 proc. mokytojų mokinių asmeninę pažangą fiksavo savo susikurtoje (pasirinktoje) pažangos stebėjimo formoje.</w:t>
            </w:r>
          </w:p>
          <w:p w:rsidR="005D359A" w:rsidRPr="0037241A" w:rsidRDefault="005D359A" w:rsidP="005D359A">
            <w:pPr>
              <w:pStyle w:val="TableParagraph"/>
              <w:numPr>
                <w:ilvl w:val="0"/>
                <w:numId w:val="36"/>
              </w:numPr>
              <w:tabs>
                <w:tab w:val="left" w:pos="288"/>
              </w:tabs>
              <w:spacing w:line="276" w:lineRule="auto"/>
              <w:ind w:left="5" w:right="135" w:firstLine="0"/>
              <w:jc w:val="both"/>
              <w:rPr>
                <w:sz w:val="24"/>
                <w:szCs w:val="24"/>
              </w:rPr>
            </w:pPr>
            <w:r w:rsidRPr="0037241A">
              <w:rPr>
                <w:sz w:val="24"/>
                <w:szCs w:val="24"/>
              </w:rPr>
              <w:t>5-10</w:t>
            </w:r>
            <w:r w:rsidRPr="0037241A">
              <w:rPr>
                <w:spacing w:val="1"/>
                <w:sz w:val="24"/>
                <w:szCs w:val="24"/>
              </w:rPr>
              <w:t xml:space="preserve"> </w:t>
            </w:r>
            <w:r w:rsidRPr="0037241A">
              <w:rPr>
                <w:sz w:val="24"/>
                <w:szCs w:val="24"/>
              </w:rPr>
              <w:t>klasėje</w:t>
            </w:r>
            <w:r w:rsidRPr="0037241A">
              <w:rPr>
                <w:spacing w:val="1"/>
                <w:sz w:val="24"/>
                <w:szCs w:val="24"/>
              </w:rPr>
              <w:t xml:space="preserve"> </w:t>
            </w:r>
            <w:r w:rsidRPr="0037241A">
              <w:rPr>
                <w:sz w:val="24"/>
                <w:szCs w:val="24"/>
              </w:rPr>
              <w:t>atliktas mokinių</w:t>
            </w:r>
            <w:r w:rsidRPr="0037241A">
              <w:rPr>
                <w:spacing w:val="1"/>
                <w:sz w:val="24"/>
                <w:szCs w:val="24"/>
              </w:rPr>
              <w:t xml:space="preserve"> </w:t>
            </w:r>
            <w:r w:rsidRPr="0037241A">
              <w:rPr>
                <w:sz w:val="24"/>
                <w:szCs w:val="24"/>
              </w:rPr>
              <w:t>mokymosi</w:t>
            </w:r>
            <w:r w:rsidRPr="0037241A">
              <w:rPr>
                <w:spacing w:val="1"/>
                <w:sz w:val="24"/>
                <w:szCs w:val="24"/>
              </w:rPr>
              <w:t xml:space="preserve"> </w:t>
            </w:r>
            <w:r w:rsidRPr="0037241A">
              <w:rPr>
                <w:sz w:val="24"/>
                <w:szCs w:val="24"/>
              </w:rPr>
              <w:t>stilių</w:t>
            </w:r>
            <w:r w:rsidRPr="0037241A">
              <w:rPr>
                <w:spacing w:val="1"/>
                <w:sz w:val="24"/>
                <w:szCs w:val="24"/>
              </w:rPr>
              <w:t xml:space="preserve"> </w:t>
            </w:r>
            <w:r w:rsidRPr="0037241A">
              <w:rPr>
                <w:sz w:val="24"/>
                <w:szCs w:val="24"/>
              </w:rPr>
              <w:t>tyrimas,</w:t>
            </w:r>
            <w:r w:rsidRPr="0037241A">
              <w:rPr>
                <w:spacing w:val="1"/>
                <w:sz w:val="24"/>
                <w:szCs w:val="24"/>
              </w:rPr>
              <w:t xml:space="preserve"> </w:t>
            </w:r>
            <w:r w:rsidRPr="0037241A">
              <w:rPr>
                <w:sz w:val="24"/>
                <w:szCs w:val="24"/>
              </w:rPr>
              <w:t>rezultatai</w:t>
            </w:r>
            <w:r w:rsidRPr="0037241A">
              <w:rPr>
                <w:spacing w:val="-57"/>
                <w:sz w:val="24"/>
                <w:szCs w:val="24"/>
              </w:rPr>
              <w:t xml:space="preserve"> </w:t>
            </w:r>
            <w:r w:rsidRPr="0037241A">
              <w:rPr>
                <w:sz w:val="24"/>
                <w:szCs w:val="24"/>
              </w:rPr>
              <w:t>analizuoti su</w:t>
            </w:r>
            <w:r w:rsidRPr="0037241A">
              <w:rPr>
                <w:spacing w:val="-10"/>
                <w:sz w:val="24"/>
                <w:szCs w:val="24"/>
              </w:rPr>
              <w:t xml:space="preserve"> </w:t>
            </w:r>
            <w:r w:rsidRPr="0037241A">
              <w:rPr>
                <w:sz w:val="24"/>
                <w:szCs w:val="24"/>
              </w:rPr>
              <w:t>mokytojais metodinėse grupėse, su</w:t>
            </w:r>
            <w:r w:rsidRPr="0037241A">
              <w:rPr>
                <w:spacing w:val="-1"/>
                <w:sz w:val="24"/>
                <w:szCs w:val="24"/>
              </w:rPr>
              <w:t xml:space="preserve"> </w:t>
            </w:r>
            <w:r w:rsidRPr="0037241A">
              <w:rPr>
                <w:sz w:val="24"/>
                <w:szCs w:val="24"/>
              </w:rPr>
              <w:t>gautais rezultatais</w:t>
            </w:r>
            <w:r w:rsidRPr="0037241A">
              <w:rPr>
                <w:spacing w:val="-1"/>
                <w:sz w:val="24"/>
                <w:szCs w:val="24"/>
              </w:rPr>
              <w:t xml:space="preserve"> </w:t>
            </w:r>
            <w:r w:rsidRPr="0037241A">
              <w:rPr>
                <w:sz w:val="24"/>
                <w:szCs w:val="24"/>
              </w:rPr>
              <w:t xml:space="preserve">supažindinti tėvai. Ištirta 90 proc. mokinių.  </w:t>
            </w:r>
          </w:p>
          <w:p w:rsidR="005D359A" w:rsidRPr="0037241A" w:rsidRDefault="005D359A" w:rsidP="005D359A">
            <w:pPr>
              <w:pStyle w:val="TableParagraph"/>
              <w:numPr>
                <w:ilvl w:val="0"/>
                <w:numId w:val="36"/>
              </w:numPr>
              <w:tabs>
                <w:tab w:val="left" w:pos="275"/>
              </w:tabs>
              <w:spacing w:line="276" w:lineRule="auto"/>
              <w:ind w:left="5" w:firstLine="0"/>
              <w:jc w:val="both"/>
              <w:rPr>
                <w:color w:val="000000"/>
                <w:sz w:val="24"/>
                <w:szCs w:val="24"/>
              </w:rPr>
            </w:pPr>
            <w:r w:rsidRPr="0037241A">
              <w:rPr>
                <w:sz w:val="24"/>
                <w:szCs w:val="24"/>
              </w:rPr>
              <w:t>70 proc. 1˗10 klasių mokinių dalyvavo mokyklos konkursuose,</w:t>
            </w:r>
            <w:r w:rsidRPr="0037241A">
              <w:rPr>
                <w:spacing w:val="-6"/>
                <w:sz w:val="24"/>
                <w:szCs w:val="24"/>
              </w:rPr>
              <w:t xml:space="preserve"> </w:t>
            </w:r>
            <w:r w:rsidRPr="0037241A">
              <w:rPr>
                <w:sz w:val="24"/>
                <w:szCs w:val="24"/>
              </w:rPr>
              <w:t>olimpiadose,</w:t>
            </w:r>
            <w:r w:rsidRPr="0037241A">
              <w:rPr>
                <w:spacing w:val="-5"/>
                <w:sz w:val="24"/>
                <w:szCs w:val="24"/>
              </w:rPr>
              <w:t xml:space="preserve"> </w:t>
            </w:r>
            <w:r w:rsidRPr="0037241A">
              <w:rPr>
                <w:sz w:val="24"/>
                <w:szCs w:val="24"/>
              </w:rPr>
              <w:t>varžybose. Mokiniai aktyviai dalyvavo respublikinėse olimpiadose „</w:t>
            </w:r>
            <w:proofErr w:type="spellStart"/>
            <w:r w:rsidRPr="0037241A">
              <w:rPr>
                <w:sz w:val="24"/>
                <w:szCs w:val="24"/>
              </w:rPr>
              <w:t>Olympis</w:t>
            </w:r>
            <w:proofErr w:type="spellEnd"/>
            <w:r w:rsidRPr="0037241A">
              <w:rPr>
                <w:sz w:val="24"/>
                <w:szCs w:val="24"/>
              </w:rPr>
              <w:t>“, „</w:t>
            </w:r>
            <w:proofErr w:type="spellStart"/>
            <w:r w:rsidRPr="0037241A">
              <w:rPr>
                <w:sz w:val="24"/>
                <w:szCs w:val="24"/>
              </w:rPr>
              <w:t>Kings</w:t>
            </w:r>
            <w:proofErr w:type="spellEnd"/>
            <w:r w:rsidRPr="0037241A">
              <w:rPr>
                <w:sz w:val="24"/>
                <w:szCs w:val="24"/>
              </w:rPr>
              <w:t>“,</w:t>
            </w:r>
            <w:r w:rsidRPr="0037241A">
              <w:rPr>
                <w:spacing w:val="1"/>
                <w:sz w:val="24"/>
                <w:szCs w:val="24"/>
              </w:rPr>
              <w:t xml:space="preserve"> </w:t>
            </w:r>
            <w:r w:rsidRPr="0037241A">
              <w:rPr>
                <w:sz w:val="24"/>
                <w:szCs w:val="24"/>
              </w:rPr>
              <w:t xml:space="preserve">„Kalbų kengūra“, „Matematikos kengūra“, dailės konkursuose, sporto varžybose. </w:t>
            </w:r>
          </w:p>
          <w:p w:rsidR="005D359A" w:rsidRPr="0037241A" w:rsidRDefault="005D359A" w:rsidP="005D359A">
            <w:pPr>
              <w:pStyle w:val="TableParagraph"/>
              <w:numPr>
                <w:ilvl w:val="0"/>
                <w:numId w:val="36"/>
              </w:numPr>
              <w:tabs>
                <w:tab w:val="left" w:pos="304"/>
              </w:tabs>
              <w:spacing w:line="276" w:lineRule="auto"/>
              <w:ind w:left="5" w:firstLine="0"/>
              <w:jc w:val="both"/>
              <w:rPr>
                <w:color w:val="000000"/>
                <w:sz w:val="24"/>
                <w:szCs w:val="24"/>
              </w:rPr>
            </w:pPr>
            <w:r w:rsidRPr="0037241A">
              <w:rPr>
                <w:sz w:val="24"/>
                <w:szCs w:val="24"/>
              </w:rPr>
              <w:t>Gabesniems mokiniams sudarytos sąlygos dalyvauti rajono, respublikos ir tarptautiniuose konkursuose, olimpiadose. Mokinių,</w:t>
            </w:r>
            <w:r w:rsidRPr="0037241A">
              <w:rPr>
                <w:spacing w:val="-4"/>
                <w:sz w:val="24"/>
                <w:szCs w:val="24"/>
              </w:rPr>
              <w:t xml:space="preserve"> </w:t>
            </w:r>
            <w:r w:rsidRPr="0037241A">
              <w:rPr>
                <w:sz w:val="24"/>
                <w:szCs w:val="24"/>
              </w:rPr>
              <w:t>dalyvavusių</w:t>
            </w:r>
            <w:r w:rsidRPr="0037241A">
              <w:rPr>
                <w:spacing w:val="-3"/>
                <w:sz w:val="24"/>
                <w:szCs w:val="24"/>
              </w:rPr>
              <w:t xml:space="preserve"> </w:t>
            </w:r>
            <w:r w:rsidRPr="0037241A">
              <w:rPr>
                <w:sz w:val="24"/>
                <w:szCs w:val="24"/>
              </w:rPr>
              <w:t>konkursuose, olimpiadose,</w:t>
            </w:r>
            <w:r w:rsidRPr="0037241A">
              <w:rPr>
                <w:spacing w:val="-6"/>
                <w:sz w:val="24"/>
                <w:szCs w:val="24"/>
              </w:rPr>
              <w:t xml:space="preserve"> </w:t>
            </w:r>
            <w:r w:rsidRPr="0037241A">
              <w:rPr>
                <w:sz w:val="24"/>
                <w:szCs w:val="24"/>
              </w:rPr>
              <w:t>varžybose</w:t>
            </w:r>
            <w:r w:rsidRPr="0037241A">
              <w:rPr>
                <w:spacing w:val="-7"/>
                <w:sz w:val="24"/>
                <w:szCs w:val="24"/>
              </w:rPr>
              <w:t xml:space="preserve"> </w:t>
            </w:r>
            <w:r w:rsidRPr="0037241A">
              <w:rPr>
                <w:sz w:val="24"/>
                <w:szCs w:val="24"/>
              </w:rPr>
              <w:t>ir</w:t>
            </w:r>
            <w:r w:rsidRPr="0037241A">
              <w:rPr>
                <w:spacing w:val="-5"/>
                <w:sz w:val="24"/>
                <w:szCs w:val="24"/>
              </w:rPr>
              <w:t xml:space="preserve"> </w:t>
            </w:r>
            <w:r w:rsidRPr="0037241A">
              <w:rPr>
                <w:sz w:val="24"/>
                <w:szCs w:val="24"/>
              </w:rPr>
              <w:t xml:space="preserve">užėmusių </w:t>
            </w:r>
            <w:r w:rsidRPr="0037241A">
              <w:rPr>
                <w:spacing w:val="-57"/>
                <w:sz w:val="24"/>
                <w:szCs w:val="24"/>
              </w:rPr>
              <w:t xml:space="preserve"> </w:t>
            </w:r>
            <w:r w:rsidRPr="0037241A">
              <w:rPr>
                <w:sz w:val="24"/>
                <w:szCs w:val="24"/>
              </w:rPr>
              <w:t>prizines</w:t>
            </w:r>
            <w:r w:rsidRPr="0037241A">
              <w:rPr>
                <w:spacing w:val="-1"/>
                <w:sz w:val="24"/>
                <w:szCs w:val="24"/>
              </w:rPr>
              <w:t xml:space="preserve"> </w:t>
            </w:r>
            <w:r w:rsidRPr="0037241A">
              <w:rPr>
                <w:sz w:val="24"/>
                <w:szCs w:val="24"/>
              </w:rPr>
              <w:t>(I-III) vietas siekia 3,8 proc. Dalyvavusių Kauno r. olimpiadose ir laimėjusių prizines</w:t>
            </w:r>
            <w:r w:rsidRPr="0037241A">
              <w:rPr>
                <w:spacing w:val="-1"/>
                <w:sz w:val="24"/>
                <w:szCs w:val="24"/>
              </w:rPr>
              <w:t xml:space="preserve"> </w:t>
            </w:r>
            <w:r w:rsidRPr="0037241A">
              <w:rPr>
                <w:sz w:val="24"/>
                <w:szCs w:val="24"/>
              </w:rPr>
              <w:t xml:space="preserve">(I-III) vietas – 2,3 proc. Kauno r. 5-8 klasių biologijos olimpiadoje laimėtos 3 prizinės vietos (I, II, III), 7-9 klasių istorijos olimpiadoje laimėtos dvi II vietos, 5-6 klasių istorijos olimpiadoje – III vieta, 4 klasių matematikos olimpiadoje – III vieta, technologijų olimpiadoje – III vieta. </w:t>
            </w:r>
            <w:r w:rsidRPr="0037241A">
              <w:rPr>
                <w:color w:val="000000"/>
                <w:sz w:val="24"/>
                <w:szCs w:val="24"/>
              </w:rPr>
              <w:t>Respublikiniame XVIII moksleivių mados kolekcijų konkurse-festivalyje „AVAN</w:t>
            </w:r>
            <w:r>
              <w:rPr>
                <w:color w:val="000000"/>
                <w:sz w:val="24"/>
                <w:szCs w:val="24"/>
              </w:rPr>
              <w:t xml:space="preserve">GARDAS 2024“ laimėtas GRANDPRIX. Šalies konkurse „Kūrybinė pasakos galia“ vienas mokinys tapo laureatu. </w:t>
            </w:r>
            <w:r w:rsidRPr="0037241A">
              <w:rPr>
                <w:sz w:val="24"/>
                <w:szCs w:val="24"/>
              </w:rPr>
              <w:t>Tarptautiniame konkurse „</w:t>
            </w:r>
            <w:proofErr w:type="spellStart"/>
            <w:r w:rsidRPr="0037241A">
              <w:rPr>
                <w:sz w:val="24"/>
                <w:szCs w:val="24"/>
              </w:rPr>
              <w:t>Water</w:t>
            </w:r>
            <w:proofErr w:type="spellEnd"/>
            <w:r w:rsidRPr="0037241A">
              <w:rPr>
                <w:sz w:val="24"/>
                <w:szCs w:val="24"/>
              </w:rPr>
              <w:t xml:space="preserve">“, vykusiame Slovakijoje, laimėtos 3 prizinės vietos. Mokykla aktyviai dalyvavo visose rajono sporto varžybose. Bendroje rajono suvestinėje mokykla užėmė III vietą tarp visų rajono mokyklų (iš viso įvairiose sporto varžybose laimėtos 8 prizinės vietos).  </w:t>
            </w:r>
          </w:p>
          <w:p w:rsidR="005D359A" w:rsidRPr="00E11454" w:rsidRDefault="005D359A" w:rsidP="005D359A">
            <w:pPr>
              <w:pStyle w:val="TableParagraph"/>
              <w:numPr>
                <w:ilvl w:val="0"/>
                <w:numId w:val="36"/>
              </w:numPr>
              <w:tabs>
                <w:tab w:val="left" w:pos="289"/>
              </w:tabs>
              <w:spacing w:line="276" w:lineRule="auto"/>
              <w:ind w:left="5" w:firstLine="0"/>
              <w:jc w:val="both"/>
              <w:rPr>
                <w:sz w:val="24"/>
                <w:szCs w:val="24"/>
              </w:rPr>
            </w:pPr>
            <w:r w:rsidRPr="0037241A">
              <w:rPr>
                <w:sz w:val="24"/>
                <w:szCs w:val="24"/>
              </w:rPr>
              <w:t>88 proc. (+ 1 proc.) mokinių dalyvavo</w:t>
            </w:r>
            <w:r w:rsidRPr="0037241A">
              <w:rPr>
                <w:spacing w:val="1"/>
                <w:sz w:val="24"/>
                <w:szCs w:val="24"/>
              </w:rPr>
              <w:t xml:space="preserve"> </w:t>
            </w:r>
            <w:r w:rsidRPr="0037241A">
              <w:rPr>
                <w:spacing w:val="-1"/>
                <w:sz w:val="24"/>
                <w:szCs w:val="24"/>
              </w:rPr>
              <w:t>savirealizacijos</w:t>
            </w:r>
            <w:r w:rsidRPr="0037241A">
              <w:rPr>
                <w:spacing w:val="-4"/>
                <w:sz w:val="24"/>
                <w:szCs w:val="24"/>
              </w:rPr>
              <w:t xml:space="preserve"> </w:t>
            </w:r>
            <w:r w:rsidRPr="0037241A">
              <w:rPr>
                <w:sz w:val="24"/>
                <w:szCs w:val="24"/>
              </w:rPr>
              <w:t>poreikius tenkinančiose NVŠ veiklose</w:t>
            </w:r>
            <w:r w:rsidRPr="00E11454">
              <w:rPr>
                <w:sz w:val="24"/>
                <w:szCs w:val="24"/>
              </w:rPr>
              <w:t xml:space="preserve"> </w:t>
            </w:r>
            <w:r w:rsidRPr="0037241A">
              <w:rPr>
                <w:sz w:val="24"/>
                <w:szCs w:val="24"/>
              </w:rPr>
              <w:t xml:space="preserve">mokykloje. </w:t>
            </w:r>
          </w:p>
          <w:p w:rsidR="005D359A" w:rsidRPr="006C4036" w:rsidRDefault="005D359A" w:rsidP="005D359A">
            <w:pPr>
              <w:pStyle w:val="Sraopastraipa"/>
              <w:numPr>
                <w:ilvl w:val="0"/>
                <w:numId w:val="36"/>
              </w:numPr>
              <w:ind w:left="142" w:hanging="141"/>
              <w:contextualSpacing/>
              <w:jc w:val="both"/>
            </w:pPr>
            <w:r w:rsidRPr="006C4036">
              <w:t xml:space="preserve">2024 m. parašyti ir grupinėse bei individualiose konsultacijose aptarti 80 karjeros planų, teikta pagalba identifikuojant tolesnes mokymosi ir karjeros galimybes. Karjeros specialistas 6-10 klasėse atliko  tyrimą “Mokymosi stiliai”, kurio rezultatai buvo pristatyti klasės auklėtojams. Pagal poreikį klasės vadovams paruošta metodinė medžiaga klasės valandėlėms organizuoti. Vyko 4 grupinės konsultacijos 9-10 klasių mokiniams savęs pažinimo ir karjeros galimybių pažinimo klausimais; po 2 konsultacijas 5-8 klasių mokiniams, padedant pažinti individualias savybes. Organizuoti 3 integruoti </w:t>
            </w:r>
            <w:proofErr w:type="spellStart"/>
            <w:r w:rsidRPr="006C4036">
              <w:t>patyriminiai</w:t>
            </w:r>
            <w:proofErr w:type="spellEnd"/>
            <w:r w:rsidRPr="006C4036">
              <w:t xml:space="preserve"> projektai 3, 6, 9 klasėse (profesinis </w:t>
            </w:r>
            <w:proofErr w:type="spellStart"/>
            <w:r w:rsidRPr="006C4036">
              <w:t>veiklinimas</w:t>
            </w:r>
            <w:proofErr w:type="spellEnd"/>
            <w:r w:rsidRPr="006C4036">
              <w:t>), kurių metu vyko susitikimai su įvairių profesijų atstovais. Organizuoti 5 informaciniai vizitai, kuriuose supažindinta su aktualiais mokymosi ir karjeros pasiūlymais, sąlygomis ir galimybėmis.</w:t>
            </w:r>
          </w:p>
        </w:tc>
      </w:tr>
      <w:tr w:rsidR="005D359A" w:rsidRPr="0037241A" w:rsidTr="005D359A">
        <w:tc>
          <w:tcPr>
            <w:tcW w:w="14567" w:type="dxa"/>
            <w:gridSpan w:val="2"/>
          </w:tcPr>
          <w:p w:rsidR="005D359A" w:rsidRPr="0037241A" w:rsidRDefault="005D359A" w:rsidP="00A334CB">
            <w:pPr>
              <w:jc w:val="both"/>
              <w:rPr>
                <w:sz w:val="24"/>
                <w:szCs w:val="24"/>
              </w:rPr>
            </w:pPr>
            <w:r w:rsidRPr="0037241A">
              <w:rPr>
                <w:sz w:val="24"/>
                <w:szCs w:val="24"/>
              </w:rPr>
              <w:lastRenderedPageBreak/>
              <w:t xml:space="preserve">2. </w:t>
            </w:r>
            <w:r w:rsidRPr="0037241A">
              <w:rPr>
                <w:b/>
                <w:sz w:val="24"/>
                <w:szCs w:val="24"/>
              </w:rPr>
              <w:t>Tikslas – užtikrinti saugią, gerą socialinę, emocinę ir sėkmingai mokytis skatinančią aplinką</w:t>
            </w:r>
          </w:p>
        </w:tc>
      </w:tr>
      <w:tr w:rsidR="005D359A" w:rsidRPr="0037241A" w:rsidTr="005D359A">
        <w:tc>
          <w:tcPr>
            <w:tcW w:w="2689" w:type="dxa"/>
          </w:tcPr>
          <w:p w:rsidR="005D359A" w:rsidRPr="0037241A" w:rsidRDefault="005D359A" w:rsidP="00A334CB">
            <w:pPr>
              <w:rPr>
                <w:sz w:val="24"/>
                <w:szCs w:val="24"/>
              </w:rPr>
            </w:pPr>
            <w:r w:rsidRPr="0037241A">
              <w:rPr>
                <w:bCs/>
                <w:sz w:val="24"/>
                <w:szCs w:val="24"/>
              </w:rPr>
              <w:t>1.Uždavinys.</w:t>
            </w:r>
            <w:r w:rsidRPr="0037241A">
              <w:rPr>
                <w:b/>
                <w:sz w:val="24"/>
                <w:szCs w:val="24"/>
              </w:rPr>
              <w:t xml:space="preserve"> </w:t>
            </w:r>
            <w:r w:rsidRPr="0037241A">
              <w:rPr>
                <w:sz w:val="24"/>
                <w:szCs w:val="24"/>
              </w:rPr>
              <w:t xml:space="preserve">Stiprinti </w:t>
            </w:r>
            <w:r w:rsidRPr="0037241A">
              <w:rPr>
                <w:sz w:val="24"/>
                <w:szCs w:val="24"/>
              </w:rPr>
              <w:lastRenderedPageBreak/>
              <w:t>socialinį, emocinį mokinių intelektą</w:t>
            </w:r>
          </w:p>
          <w:p w:rsidR="005D359A" w:rsidRPr="0037241A" w:rsidRDefault="005D359A" w:rsidP="00A334CB">
            <w:pPr>
              <w:rPr>
                <w:sz w:val="24"/>
                <w:szCs w:val="24"/>
              </w:rPr>
            </w:pPr>
          </w:p>
          <w:p w:rsidR="005D359A" w:rsidRPr="0037241A" w:rsidRDefault="005D359A" w:rsidP="00A334CB">
            <w:pPr>
              <w:rPr>
                <w:bCs/>
                <w:sz w:val="24"/>
                <w:szCs w:val="24"/>
              </w:rPr>
            </w:pPr>
          </w:p>
        </w:tc>
        <w:tc>
          <w:tcPr>
            <w:tcW w:w="11878" w:type="dxa"/>
          </w:tcPr>
          <w:p w:rsidR="005D359A" w:rsidRPr="0037241A" w:rsidRDefault="005D359A" w:rsidP="005D359A">
            <w:pPr>
              <w:pStyle w:val="TableParagraph"/>
              <w:numPr>
                <w:ilvl w:val="0"/>
                <w:numId w:val="37"/>
              </w:numPr>
              <w:tabs>
                <w:tab w:val="left" w:pos="284"/>
              </w:tabs>
              <w:adjustRightInd w:val="0"/>
              <w:ind w:left="5" w:right="102" w:firstLine="0"/>
              <w:jc w:val="both"/>
              <w:rPr>
                <w:rFonts w:ascii="TimesNewRomanPSMT" w:hAnsi="TimesNewRomanPSMT" w:cs="TimesNewRomanPSMT"/>
                <w:sz w:val="24"/>
                <w:szCs w:val="24"/>
              </w:rPr>
            </w:pPr>
            <w:r w:rsidRPr="0037241A">
              <w:rPr>
                <w:sz w:val="24"/>
                <w:szCs w:val="24"/>
              </w:rPr>
              <w:lastRenderedPageBreak/>
              <w:t xml:space="preserve">Atliktas mokinių emocinės </w:t>
            </w:r>
            <w:r w:rsidRPr="0037241A">
              <w:rPr>
                <w:spacing w:val="-58"/>
                <w:sz w:val="24"/>
                <w:szCs w:val="24"/>
              </w:rPr>
              <w:t xml:space="preserve"> </w:t>
            </w:r>
            <w:r w:rsidRPr="0037241A">
              <w:rPr>
                <w:sz w:val="24"/>
                <w:szCs w:val="24"/>
              </w:rPr>
              <w:t xml:space="preserve">būklės ir </w:t>
            </w:r>
            <w:r w:rsidRPr="0037241A">
              <w:rPr>
                <w:spacing w:val="1"/>
                <w:sz w:val="24"/>
                <w:szCs w:val="24"/>
              </w:rPr>
              <w:t>p</w:t>
            </w:r>
            <w:r w:rsidRPr="0037241A">
              <w:rPr>
                <w:sz w:val="24"/>
                <w:szCs w:val="24"/>
              </w:rPr>
              <w:t xml:space="preserve">atyčių paplitimo bei mokinių savijautos mokykloje tyrimas. 66 proc. </w:t>
            </w:r>
            <w:r w:rsidRPr="0037241A">
              <w:rPr>
                <w:sz w:val="24"/>
                <w:szCs w:val="24"/>
              </w:rPr>
              <w:lastRenderedPageBreak/>
              <w:t>apklaustųjų teigė, kad noriai eina į mokyklą (+1 proc.); 85 proc. – kad mokykloje yra jauku (+2,5 proc.) ; 91 proc. (+0,6 proc.) patenkinti mokykloje organizuojamais renginiais ir šventėmis. Saugiai mokykloje jaučiasi 85 proc. mokinių (+0,6 proc.). Mokinių, teigiančių, kad per</w:t>
            </w:r>
            <w:r w:rsidRPr="0037241A">
              <w:rPr>
                <w:spacing w:val="1"/>
                <w:sz w:val="24"/>
                <w:szCs w:val="24"/>
              </w:rPr>
              <w:t xml:space="preserve"> </w:t>
            </w:r>
            <w:r w:rsidRPr="0037241A">
              <w:rPr>
                <w:sz w:val="24"/>
                <w:szCs w:val="24"/>
              </w:rPr>
              <w:t>pastaruosius 2 mėnesius iš jo</w:t>
            </w:r>
            <w:r w:rsidRPr="0037241A">
              <w:rPr>
                <w:spacing w:val="1"/>
                <w:sz w:val="24"/>
                <w:szCs w:val="24"/>
              </w:rPr>
              <w:t xml:space="preserve"> mokykloje </w:t>
            </w:r>
            <w:r w:rsidRPr="0037241A">
              <w:rPr>
                <w:sz w:val="24"/>
                <w:szCs w:val="24"/>
              </w:rPr>
              <w:t>niekas</w:t>
            </w:r>
            <w:r w:rsidRPr="0037241A">
              <w:rPr>
                <w:spacing w:val="-9"/>
                <w:sz w:val="24"/>
                <w:szCs w:val="24"/>
              </w:rPr>
              <w:t xml:space="preserve"> </w:t>
            </w:r>
            <w:r w:rsidRPr="0037241A">
              <w:rPr>
                <w:sz w:val="24"/>
                <w:szCs w:val="24"/>
              </w:rPr>
              <w:t xml:space="preserve">nesijuokė, nesišaipė siekia 81 proc. (+1 proc.). Klasių mikroklimatas mokykloje yra pakankamai geras, 96 proc. mokinių klasėse turi draugų (+10 proc.). </w:t>
            </w:r>
          </w:p>
          <w:p w:rsidR="005D359A" w:rsidRPr="0037241A" w:rsidRDefault="005D359A" w:rsidP="005D359A">
            <w:pPr>
              <w:numPr>
                <w:ilvl w:val="0"/>
                <w:numId w:val="37"/>
              </w:numPr>
              <w:tabs>
                <w:tab w:val="left" w:pos="288"/>
              </w:tabs>
              <w:autoSpaceDE w:val="0"/>
              <w:autoSpaceDN w:val="0"/>
              <w:adjustRightInd w:val="0"/>
              <w:ind w:left="5" w:firstLine="0"/>
              <w:jc w:val="both"/>
              <w:rPr>
                <w:rFonts w:ascii="TimesNewRomanPSMT" w:hAnsi="TimesNewRomanPSMT" w:cs="TimesNewRomanPSMT"/>
                <w:sz w:val="24"/>
                <w:szCs w:val="24"/>
              </w:rPr>
            </w:pPr>
            <w:r w:rsidRPr="0037241A">
              <w:rPr>
                <w:rFonts w:ascii="TimesNewRomanPSMT" w:hAnsi="TimesNewRomanPSMT" w:cs="TimesNewRomanPSMT"/>
                <w:sz w:val="24"/>
                <w:szCs w:val="24"/>
              </w:rPr>
              <w:t>85 proc. 5 klasių mokinių sėkmingai adaptavosi dalykinėje sistemoje. (pagal penktokų  adaptacijos tyrimą).</w:t>
            </w:r>
          </w:p>
          <w:p w:rsidR="005D359A" w:rsidRPr="0037241A" w:rsidRDefault="005D359A" w:rsidP="005D359A">
            <w:pPr>
              <w:numPr>
                <w:ilvl w:val="0"/>
                <w:numId w:val="38"/>
              </w:numPr>
              <w:tabs>
                <w:tab w:val="left" w:pos="289"/>
              </w:tabs>
              <w:autoSpaceDE w:val="0"/>
              <w:autoSpaceDN w:val="0"/>
              <w:adjustRightInd w:val="0"/>
              <w:ind w:left="5" w:firstLine="0"/>
              <w:jc w:val="both"/>
              <w:rPr>
                <w:rFonts w:ascii="TimesNewRomanPSMT" w:hAnsi="TimesNewRomanPSMT" w:cs="TimesNewRomanPSMT"/>
                <w:sz w:val="24"/>
                <w:szCs w:val="24"/>
              </w:rPr>
            </w:pPr>
            <w:r w:rsidRPr="0037241A">
              <w:rPr>
                <w:rFonts w:ascii="TimesNewRomanPSMT" w:hAnsi="TimesNewRomanPSMT" w:cs="TimesNewRomanPSMT"/>
                <w:sz w:val="24"/>
                <w:szCs w:val="24"/>
              </w:rPr>
              <w:t>24 proc. visų neformaliajam švietimui skirtų valandų sudarė programos, skirtos sportui propaguoti. Sudarytos bendradarbiavimo sutartys su vaikų futbolo, krepšinio, karatė, dziudo treneriais, „</w:t>
            </w:r>
            <w:proofErr w:type="spellStart"/>
            <w:r w:rsidRPr="0037241A">
              <w:rPr>
                <w:rFonts w:ascii="TimesNewRomanPSMT" w:hAnsi="TimesNewRomanPSMT" w:cs="TimesNewRomanPSMT"/>
                <w:sz w:val="24"/>
                <w:szCs w:val="24"/>
              </w:rPr>
              <w:t>Jundos</w:t>
            </w:r>
            <w:proofErr w:type="spellEnd"/>
            <w:r w:rsidRPr="0037241A">
              <w:rPr>
                <w:rFonts w:ascii="TimesNewRomanPSMT" w:hAnsi="TimesNewRomanPSMT" w:cs="TimesNewRomanPSMT"/>
                <w:sz w:val="24"/>
                <w:szCs w:val="24"/>
              </w:rPr>
              <w:t xml:space="preserve">“ šokių klubo mokytojais. </w:t>
            </w:r>
          </w:p>
          <w:p w:rsidR="005D359A" w:rsidRPr="0037241A" w:rsidRDefault="005D359A" w:rsidP="005D359A">
            <w:pPr>
              <w:numPr>
                <w:ilvl w:val="0"/>
                <w:numId w:val="39"/>
              </w:numPr>
              <w:tabs>
                <w:tab w:val="left" w:pos="289"/>
              </w:tabs>
              <w:ind w:left="0" w:firstLine="0"/>
              <w:jc w:val="both"/>
              <w:rPr>
                <w:sz w:val="24"/>
                <w:szCs w:val="24"/>
              </w:rPr>
            </w:pPr>
            <w:r w:rsidRPr="0037241A">
              <w:rPr>
                <w:sz w:val="24"/>
                <w:szCs w:val="24"/>
              </w:rPr>
              <w:t>Mokykla aktyviai dalyvavo Kauno r</w:t>
            </w:r>
            <w:r>
              <w:rPr>
                <w:sz w:val="24"/>
                <w:szCs w:val="24"/>
              </w:rPr>
              <w:t>.</w:t>
            </w:r>
            <w:r w:rsidRPr="0037241A">
              <w:rPr>
                <w:sz w:val="24"/>
                <w:szCs w:val="24"/>
              </w:rPr>
              <w:t xml:space="preserve"> savivaldybės visuomenės sveikatos biuro veiklose, skirtose skatinti mokyklos bendruomenės fizinį aktyvumą. Visuomenės sveikatos biuras vedė 7 integruotas fizinio aktyvumo pamokas, jose dalyvavo 64 mokiniai. Visuomenės sveikatos priežiūros specialistė organizavo PUG bei 1-4 klasių mokiniams 68, 5-10 − 39 pamokas. Mokiniai įgijo žinių mitybos, fizinio aktyvumo, asmens higienos, užkrečiamų ligų profilaktikos, sveikos gyvensenos srityse (kiekvienai klasei organizuotas bent vienas toks užsiėmimas). Mokiniai dalyvavo dviejuose </w:t>
            </w:r>
            <w:proofErr w:type="spellStart"/>
            <w:r w:rsidRPr="0037241A">
              <w:rPr>
                <w:sz w:val="24"/>
                <w:szCs w:val="24"/>
              </w:rPr>
              <w:t>protmūšiuose</w:t>
            </w:r>
            <w:proofErr w:type="spellEnd"/>
            <w:r w:rsidRPr="0037241A">
              <w:rPr>
                <w:sz w:val="24"/>
                <w:szCs w:val="24"/>
              </w:rPr>
              <w:t>, „Sveikata“ (dvylika 8 klasės mokinių) ir „Antimikrobinis atsparumas – Aš žinau“ (penki 8 klasės mokiniai), orientacinėse varžybose „Išgelbėk draugą“ (aštuoni 8 klasės</w:t>
            </w:r>
            <w:r>
              <w:rPr>
                <w:sz w:val="24"/>
                <w:szCs w:val="24"/>
              </w:rPr>
              <w:t xml:space="preserve"> m</w:t>
            </w:r>
            <w:r w:rsidRPr="0037241A">
              <w:rPr>
                <w:sz w:val="24"/>
                <w:szCs w:val="24"/>
              </w:rPr>
              <w:t>okiniai), akcija pradinukams „Kiek sveria tavo kuprinė“ (163 mokiniai), akcija „Sveikos mitybos“ dienai paminėti (dalyvavo visa mokyklos bendruomenė). Lietuvos sveikatos mokslų universitetas atliko tyrimą „Regėjimų sutrikimų, antsvorio, nutukimo, padidėjusi kraujospūdžio paplitimas bei šių rodiklių sąsajos”. (dalyvavo 178  1-10 kl</w:t>
            </w:r>
            <w:r>
              <w:rPr>
                <w:sz w:val="24"/>
                <w:szCs w:val="24"/>
              </w:rPr>
              <w:t>asių</w:t>
            </w:r>
            <w:r w:rsidRPr="0037241A">
              <w:rPr>
                <w:sz w:val="24"/>
                <w:szCs w:val="24"/>
              </w:rPr>
              <w:t xml:space="preserve"> mokiniai, 46,9 proc.).</w:t>
            </w:r>
          </w:p>
          <w:p w:rsidR="005D359A" w:rsidRPr="0037241A" w:rsidRDefault="005D359A" w:rsidP="005D359A">
            <w:pPr>
              <w:numPr>
                <w:ilvl w:val="0"/>
                <w:numId w:val="40"/>
              </w:numPr>
              <w:tabs>
                <w:tab w:val="left" w:pos="279"/>
              </w:tabs>
              <w:autoSpaceDE w:val="0"/>
              <w:autoSpaceDN w:val="0"/>
              <w:adjustRightInd w:val="0"/>
              <w:ind w:left="5" w:firstLine="0"/>
              <w:jc w:val="both"/>
              <w:rPr>
                <w:rFonts w:ascii="TimesNewRomanPSMT" w:hAnsi="TimesNewRomanPSMT" w:cs="TimesNewRomanPSMT"/>
                <w:sz w:val="24"/>
                <w:szCs w:val="24"/>
              </w:rPr>
            </w:pPr>
            <w:r w:rsidRPr="0037241A">
              <w:rPr>
                <w:rFonts w:ascii="TimesNewRomanPSMT" w:hAnsi="TimesNewRomanPSMT" w:cs="TimesNewRomanPSMT"/>
                <w:sz w:val="24"/>
                <w:szCs w:val="24"/>
              </w:rPr>
              <w:t xml:space="preserve">1 ir 3 klasių mokytojos dalyvavo 3Q sveikatos studijų metodikos mokymuose, kiekvieną savaitę viena kūno kultūros pamoka vedama pagal šią metodiką. Pamokose dalyvauja 100 proc. </w:t>
            </w:r>
            <w:r>
              <w:rPr>
                <w:rFonts w:ascii="TimesNewRomanPSMT" w:hAnsi="TimesNewRomanPSMT" w:cs="TimesNewRomanPSMT"/>
                <w:sz w:val="24"/>
                <w:szCs w:val="24"/>
              </w:rPr>
              <w:t xml:space="preserve">1 ir 3 klasių </w:t>
            </w:r>
            <w:r w:rsidRPr="0037241A">
              <w:rPr>
                <w:rFonts w:ascii="TimesNewRomanPSMT" w:hAnsi="TimesNewRomanPSMT" w:cs="TimesNewRomanPSMT"/>
                <w:sz w:val="24"/>
                <w:szCs w:val="24"/>
              </w:rPr>
              <w:t xml:space="preserve">mokinių. </w:t>
            </w:r>
          </w:p>
          <w:p w:rsidR="005D359A" w:rsidRPr="0037241A" w:rsidRDefault="005D359A" w:rsidP="005D359A">
            <w:pPr>
              <w:numPr>
                <w:ilvl w:val="0"/>
                <w:numId w:val="40"/>
              </w:numPr>
              <w:tabs>
                <w:tab w:val="left" w:pos="289"/>
              </w:tabs>
              <w:autoSpaceDE w:val="0"/>
              <w:autoSpaceDN w:val="0"/>
              <w:adjustRightInd w:val="0"/>
              <w:ind w:left="5" w:firstLine="0"/>
              <w:jc w:val="both"/>
              <w:rPr>
                <w:rFonts w:ascii="TimesNewRomanPSMT" w:hAnsi="TimesNewRomanPSMT" w:cs="TimesNewRomanPSMT"/>
                <w:color w:val="000000"/>
                <w:sz w:val="24"/>
                <w:szCs w:val="24"/>
              </w:rPr>
            </w:pPr>
            <w:r w:rsidRPr="0037241A">
              <w:rPr>
                <w:rFonts w:ascii="TimesNewRomanPSMT" w:hAnsi="TimesNewRomanPSMT" w:cs="TimesNewRomanPSMT"/>
                <w:sz w:val="24"/>
                <w:szCs w:val="24"/>
              </w:rPr>
              <w:t>2 klasės mokiniai dalyvavo vaikų mokymo plaukti programoje „Plaukimas – sveikata“.</w:t>
            </w:r>
            <w:r w:rsidRPr="0037241A">
              <w:rPr>
                <w:rFonts w:ascii="TimesNewRomanPSMT" w:hAnsi="TimesNewRomanPSMT" w:cs="TimesNewRomanPSMT"/>
                <w:color w:val="000000"/>
                <w:sz w:val="24"/>
                <w:szCs w:val="24"/>
              </w:rPr>
              <w:t xml:space="preserve"> </w:t>
            </w:r>
          </w:p>
          <w:p w:rsidR="005D359A" w:rsidRPr="0037241A" w:rsidRDefault="005D359A" w:rsidP="005D359A">
            <w:pPr>
              <w:numPr>
                <w:ilvl w:val="0"/>
                <w:numId w:val="40"/>
              </w:numPr>
              <w:tabs>
                <w:tab w:val="left" w:pos="304"/>
              </w:tabs>
              <w:autoSpaceDE w:val="0"/>
              <w:autoSpaceDN w:val="0"/>
              <w:adjustRightInd w:val="0"/>
              <w:ind w:left="5" w:firstLine="0"/>
              <w:jc w:val="both"/>
              <w:rPr>
                <w:rFonts w:ascii="TimesNewRomanPSMT" w:hAnsi="TimesNewRomanPSMT" w:cs="TimesNewRomanPSMT"/>
                <w:color w:val="000000"/>
                <w:sz w:val="24"/>
                <w:szCs w:val="24"/>
              </w:rPr>
            </w:pPr>
            <w:r w:rsidRPr="0037241A">
              <w:rPr>
                <w:rFonts w:ascii="TimesNewRomanPSMT" w:hAnsi="TimesNewRomanPSMT" w:cs="TimesNewRomanPSMT"/>
                <w:color w:val="000000"/>
                <w:sz w:val="24"/>
                <w:szCs w:val="24"/>
              </w:rPr>
              <w:t>Vyko tradiciniai mokyklos renginiai: „Penktokų krikštynos”, „Kalbų diena“, „Būrelių mugė“, Pirmokų krikštynos“, „</w:t>
            </w:r>
            <w:proofErr w:type="spellStart"/>
            <w:r w:rsidRPr="0037241A">
              <w:rPr>
                <w:rFonts w:ascii="TimesNewRomanPSMT" w:hAnsi="TimesNewRomanPSMT" w:cs="TimesNewRomanPSMT"/>
                <w:color w:val="000000"/>
                <w:sz w:val="24"/>
                <w:szCs w:val="24"/>
              </w:rPr>
              <w:t>Rudenėlio</w:t>
            </w:r>
            <w:proofErr w:type="spellEnd"/>
            <w:r w:rsidRPr="0037241A">
              <w:rPr>
                <w:rFonts w:ascii="TimesNewRomanPSMT" w:hAnsi="TimesNewRomanPSMT" w:cs="TimesNewRomanPSMT"/>
                <w:color w:val="000000"/>
                <w:sz w:val="24"/>
                <w:szCs w:val="24"/>
              </w:rPr>
              <w:t xml:space="preserve"> šventė“, „</w:t>
            </w:r>
            <w:proofErr w:type="spellStart"/>
            <w:r w:rsidRPr="0037241A">
              <w:rPr>
                <w:rFonts w:ascii="TimesNewRomanPSMT" w:hAnsi="TimesNewRomanPSMT" w:cs="TimesNewRomanPSMT"/>
                <w:color w:val="000000"/>
                <w:sz w:val="24"/>
                <w:szCs w:val="24"/>
              </w:rPr>
              <w:t>Disleksijos</w:t>
            </w:r>
            <w:proofErr w:type="spellEnd"/>
            <w:r w:rsidRPr="0037241A">
              <w:rPr>
                <w:rFonts w:ascii="TimesNewRomanPSMT" w:hAnsi="TimesNewRomanPSMT" w:cs="TimesNewRomanPSMT"/>
                <w:color w:val="000000"/>
                <w:sz w:val="24"/>
                <w:szCs w:val="24"/>
              </w:rPr>
              <w:t xml:space="preserve"> savaitė“, „Solidarumo bėgimas“, „Šiaurės šalių literatūros savaitė“, Tolerancijos diena, „Pyrago diena“, paramos akcijos, kalėdiniai koncertai, gerumo akcija „Atverkime širdis“, mėnuo be patyčių, </w:t>
            </w:r>
            <w:proofErr w:type="spellStart"/>
            <w:r w:rsidRPr="0037241A">
              <w:rPr>
                <w:rFonts w:ascii="TimesNewRomanPSMT" w:hAnsi="TimesNewRomanPSMT" w:cs="TimesNewRomanPSMT"/>
                <w:color w:val="000000"/>
                <w:sz w:val="24"/>
                <w:szCs w:val="24"/>
              </w:rPr>
              <w:t>Kaziuko</w:t>
            </w:r>
            <w:proofErr w:type="spellEnd"/>
            <w:r w:rsidRPr="0037241A">
              <w:rPr>
                <w:rFonts w:ascii="TimesNewRomanPSMT" w:hAnsi="TimesNewRomanPSMT" w:cs="TimesNewRomanPSMT"/>
                <w:color w:val="000000"/>
                <w:sz w:val="24"/>
                <w:szCs w:val="24"/>
              </w:rPr>
              <w:t xml:space="preserve"> mugė, tarptautinė šokio diena, koncertas mamos dienai. </w:t>
            </w:r>
          </w:p>
          <w:p w:rsidR="005D359A" w:rsidRPr="0037241A" w:rsidRDefault="005D359A" w:rsidP="005D359A">
            <w:pPr>
              <w:numPr>
                <w:ilvl w:val="0"/>
                <w:numId w:val="40"/>
              </w:numPr>
              <w:tabs>
                <w:tab w:val="left" w:pos="275"/>
              </w:tabs>
              <w:ind w:left="0" w:firstLine="5"/>
              <w:jc w:val="both"/>
              <w:rPr>
                <w:sz w:val="24"/>
                <w:szCs w:val="24"/>
              </w:rPr>
            </w:pPr>
            <w:r w:rsidRPr="0037241A">
              <w:rPr>
                <w:rFonts w:ascii="TimesNewRomanPSMT" w:hAnsi="TimesNewRomanPSMT"/>
                <w:color w:val="000000"/>
                <w:sz w:val="24"/>
              </w:rPr>
              <w:t>Mokiniai, vadovaujami Mokinių tarybos, aktyviai dalyvavo mokyklos veikloje: organizuotas “</w:t>
            </w:r>
            <w:r w:rsidRPr="0037241A">
              <w:rPr>
                <w:iCs/>
                <w:sz w:val="24"/>
                <w:szCs w:val="24"/>
              </w:rPr>
              <w:t xml:space="preserve">Judriųjų pertraukų“, “Dalyvaujamojo biudžeto” projektas (gauta 2060€, lėšos akvariumui įsigyti). Per </w:t>
            </w:r>
            <w:proofErr w:type="spellStart"/>
            <w:r w:rsidRPr="0037241A">
              <w:rPr>
                <w:iCs/>
                <w:sz w:val="24"/>
                <w:szCs w:val="24"/>
              </w:rPr>
              <w:t>Spirit</w:t>
            </w:r>
            <w:proofErr w:type="spellEnd"/>
            <w:r w:rsidRPr="0037241A">
              <w:rPr>
                <w:iCs/>
                <w:sz w:val="24"/>
                <w:szCs w:val="24"/>
              </w:rPr>
              <w:t xml:space="preserve"> savaitę organizuotos sporto, meilės, muzikos dienos, Užgavėnės ir Laisvės diena. Bendradarbiaujant su mokyklos psichologe R. </w:t>
            </w:r>
            <w:proofErr w:type="spellStart"/>
            <w:r w:rsidRPr="0037241A">
              <w:rPr>
                <w:iCs/>
                <w:sz w:val="24"/>
                <w:szCs w:val="24"/>
              </w:rPr>
              <w:t>Dobrovolskiene</w:t>
            </w:r>
            <w:proofErr w:type="spellEnd"/>
            <w:r w:rsidRPr="0037241A">
              <w:rPr>
                <w:iCs/>
                <w:sz w:val="24"/>
                <w:szCs w:val="24"/>
              </w:rPr>
              <w:t xml:space="preserve"> įgyvendintas projektas „Draugystė auga, kai ją auginame. Žmogiškumas“. Mokinių tarybos nariai aktyviai įsitraukė į Kauno rajono mokinių tarybos organizuojamas veiklas bei renginius. Organizuotas paramos rinkimas Ukrainai paremti. </w:t>
            </w:r>
          </w:p>
          <w:p w:rsidR="005D359A" w:rsidRPr="0037241A" w:rsidRDefault="005D359A" w:rsidP="005D359A">
            <w:pPr>
              <w:numPr>
                <w:ilvl w:val="0"/>
                <w:numId w:val="40"/>
              </w:numPr>
              <w:tabs>
                <w:tab w:val="left" w:pos="289"/>
              </w:tabs>
              <w:ind w:left="0" w:firstLine="5"/>
              <w:jc w:val="both"/>
              <w:rPr>
                <w:sz w:val="24"/>
                <w:szCs w:val="24"/>
              </w:rPr>
            </w:pPr>
            <w:r w:rsidRPr="0037241A">
              <w:rPr>
                <w:rFonts w:ascii="TimesNewRomanPSMT" w:hAnsi="TimesNewRomanPSMT" w:cs="TimesNewRomanPSMT"/>
                <w:color w:val="000000"/>
                <w:sz w:val="24"/>
                <w:szCs w:val="24"/>
              </w:rPr>
              <w:t xml:space="preserve">Bendradarbiaujant su mokyklos biblioteka organizuota daug renginių 1-4 klasių mokinimas, skatinančių skaityti: integruotos skaitymo pamokos, garsiniai skaitymai, grožinės literatūros kūrinių ekranizacijų peržiūra, metų </w:t>
            </w:r>
            <w:r w:rsidRPr="0037241A">
              <w:rPr>
                <w:color w:val="000000"/>
                <w:sz w:val="24"/>
                <w:szCs w:val="24"/>
              </w:rPr>
              <w:t xml:space="preserve">knygos rinkimų pristatymas. 1-10 klasių mokiniams −  skaitymo diena „Lapės skaito“, skaitymo skatinimo projektas „Atkoduok knygą“, skaitymo piknikas. Veiklose dalyvavo 100 proc. mokyklos mokinių. 1-4 </w:t>
            </w:r>
            <w:r w:rsidRPr="0037241A">
              <w:rPr>
                <w:sz w:val="24"/>
                <w:szCs w:val="24"/>
              </w:rPr>
              <w:t xml:space="preserve"> klasėse lietuvių kalbos pažangą padarė 14 proc. mokinių lyginant pirm</w:t>
            </w:r>
            <w:r>
              <w:rPr>
                <w:sz w:val="24"/>
                <w:szCs w:val="24"/>
              </w:rPr>
              <w:t>ą</w:t>
            </w:r>
            <w:r w:rsidRPr="0037241A">
              <w:rPr>
                <w:sz w:val="24"/>
                <w:szCs w:val="24"/>
              </w:rPr>
              <w:t xml:space="preserve">jį pusmetį su metiniu, 5-10 – 15 proc. </w:t>
            </w:r>
          </w:p>
          <w:p w:rsidR="005D359A" w:rsidRPr="0037241A" w:rsidRDefault="005D359A" w:rsidP="005D359A">
            <w:pPr>
              <w:pStyle w:val="Sraopastraipa"/>
              <w:numPr>
                <w:ilvl w:val="0"/>
                <w:numId w:val="40"/>
              </w:numPr>
              <w:tabs>
                <w:tab w:val="left" w:pos="148"/>
              </w:tabs>
              <w:ind w:left="5" w:firstLine="0"/>
              <w:contextualSpacing/>
              <w:jc w:val="both"/>
            </w:pPr>
            <w:r w:rsidRPr="0037241A">
              <w:rPr>
                <w:color w:val="000000"/>
              </w:rPr>
              <w:lastRenderedPageBreak/>
              <w:t>Sveikatai</w:t>
            </w:r>
            <w:r w:rsidRPr="0037241A">
              <w:rPr>
                <w:color w:val="000000"/>
                <w:spacing w:val="20"/>
              </w:rPr>
              <w:t xml:space="preserve"> </w:t>
            </w:r>
            <w:r w:rsidRPr="0037241A">
              <w:rPr>
                <w:color w:val="000000"/>
              </w:rPr>
              <w:t>palankaus fizinio</w:t>
            </w:r>
            <w:r w:rsidRPr="0037241A">
              <w:rPr>
                <w:color w:val="000000"/>
                <w:spacing w:val="-2"/>
              </w:rPr>
              <w:t xml:space="preserve"> </w:t>
            </w:r>
            <w:r w:rsidRPr="0037241A">
              <w:rPr>
                <w:color w:val="000000"/>
              </w:rPr>
              <w:t>pajėgumo</w:t>
            </w:r>
            <w:r w:rsidRPr="0037241A">
              <w:rPr>
                <w:color w:val="000000"/>
                <w:spacing w:val="-1"/>
              </w:rPr>
              <w:t xml:space="preserve"> </w:t>
            </w:r>
            <w:r w:rsidRPr="0037241A">
              <w:rPr>
                <w:color w:val="000000"/>
              </w:rPr>
              <w:t>zonoje</w:t>
            </w:r>
            <w:r w:rsidRPr="0037241A">
              <w:rPr>
                <w:color w:val="000000"/>
                <w:spacing w:val="-2"/>
              </w:rPr>
              <w:t xml:space="preserve"> </w:t>
            </w:r>
            <w:r w:rsidRPr="0037241A">
              <w:rPr>
                <w:color w:val="000000"/>
              </w:rPr>
              <w:t>yra 53,5 proc. mokinių.</w:t>
            </w:r>
          </w:p>
        </w:tc>
      </w:tr>
      <w:tr w:rsidR="005D359A" w:rsidRPr="0037241A" w:rsidTr="005D359A">
        <w:trPr>
          <w:trHeight w:val="5210"/>
        </w:trPr>
        <w:tc>
          <w:tcPr>
            <w:tcW w:w="2689" w:type="dxa"/>
          </w:tcPr>
          <w:p w:rsidR="005D359A" w:rsidRPr="0037241A" w:rsidRDefault="005D359A" w:rsidP="00A334CB">
            <w:pPr>
              <w:rPr>
                <w:sz w:val="24"/>
                <w:szCs w:val="24"/>
              </w:rPr>
            </w:pPr>
            <w:r w:rsidRPr="0037241A">
              <w:rPr>
                <w:bCs/>
                <w:sz w:val="24"/>
                <w:szCs w:val="24"/>
              </w:rPr>
              <w:lastRenderedPageBreak/>
              <w:t>2.Uždavinys.</w:t>
            </w:r>
            <w:r w:rsidRPr="0037241A">
              <w:rPr>
                <w:b/>
                <w:sz w:val="24"/>
                <w:szCs w:val="24"/>
              </w:rPr>
              <w:t xml:space="preserve"> </w:t>
            </w:r>
            <w:r w:rsidRPr="0037241A">
              <w:rPr>
                <w:sz w:val="24"/>
                <w:szCs w:val="24"/>
              </w:rPr>
              <w:t>Plėtoti saugią ugdymosi aplinką</w:t>
            </w:r>
          </w:p>
          <w:p w:rsidR="005D359A" w:rsidRPr="0037241A" w:rsidRDefault="005D359A" w:rsidP="00A334CB">
            <w:pPr>
              <w:rPr>
                <w:b/>
                <w:sz w:val="24"/>
                <w:szCs w:val="24"/>
              </w:rPr>
            </w:pPr>
          </w:p>
          <w:p w:rsidR="005D359A" w:rsidRPr="0037241A" w:rsidRDefault="005D359A" w:rsidP="00A334CB">
            <w:pPr>
              <w:rPr>
                <w:bCs/>
                <w:sz w:val="24"/>
                <w:szCs w:val="24"/>
              </w:rPr>
            </w:pPr>
          </w:p>
        </w:tc>
        <w:tc>
          <w:tcPr>
            <w:tcW w:w="11878" w:type="dxa"/>
          </w:tcPr>
          <w:p w:rsidR="005D359A" w:rsidRPr="0037241A" w:rsidRDefault="005D359A" w:rsidP="005D359A">
            <w:pPr>
              <w:pStyle w:val="TableParagraph"/>
              <w:numPr>
                <w:ilvl w:val="0"/>
                <w:numId w:val="37"/>
              </w:numPr>
              <w:tabs>
                <w:tab w:val="left" w:pos="299"/>
              </w:tabs>
              <w:adjustRightInd w:val="0"/>
              <w:ind w:left="0" w:right="102" w:firstLine="1"/>
              <w:jc w:val="both"/>
              <w:rPr>
                <w:rFonts w:ascii="TimesNewRomanPSMT" w:hAnsi="TimesNewRomanPSMT" w:cs="TimesNewRomanPSMT"/>
                <w:sz w:val="24"/>
                <w:szCs w:val="24"/>
              </w:rPr>
            </w:pPr>
            <w:r w:rsidRPr="0037241A">
              <w:rPr>
                <w:rFonts w:ascii="TimesNewRomanPSMT" w:hAnsi="TimesNewRomanPSMT" w:cs="TimesNewRomanPSMT"/>
                <w:sz w:val="24"/>
                <w:szCs w:val="24"/>
              </w:rPr>
              <w:t xml:space="preserve">Sėkmingai įgyvendintos prevencinės programos: 1-4 klasėse „Laikas kartu“, 5-8 </w:t>
            </w:r>
            <w:r w:rsidRPr="0037241A">
              <w:rPr>
                <w:sz w:val="24"/>
                <w:szCs w:val="24"/>
              </w:rPr>
              <w:t>–</w:t>
            </w:r>
            <w:r w:rsidRPr="0037241A">
              <w:rPr>
                <w:rFonts w:ascii="TimesNewRomanPSMT" w:hAnsi="TimesNewRomanPSMT" w:cs="TimesNewRomanPSMT"/>
                <w:sz w:val="24"/>
                <w:szCs w:val="24"/>
              </w:rPr>
              <w:t xml:space="preserve"> „Paauglystės kryžkelės“, kurios integruotos į klasių vadovų veiklas, o pradinėse klasėse ir į mokomuosius dalykus. </w:t>
            </w:r>
            <w:r>
              <w:rPr>
                <w:rFonts w:ascii="TimesNewRomanPSMT" w:hAnsi="TimesNewRomanPSMT" w:cs="TimesNewRomanPSMT"/>
                <w:sz w:val="24"/>
                <w:szCs w:val="24"/>
              </w:rPr>
              <w:t xml:space="preserve">Kiekvienoje klasėje vesta po 9 tokias pamokas. </w:t>
            </w:r>
            <w:r w:rsidRPr="0037241A">
              <w:rPr>
                <w:rFonts w:ascii="TimesNewRomanPSMT" w:hAnsi="TimesNewRomanPSMT" w:cs="TimesNewRomanPSMT"/>
                <w:sz w:val="24"/>
                <w:szCs w:val="24"/>
              </w:rPr>
              <w:t xml:space="preserve">Šiose prevencinėse programose dalyvavo 100 proc. mokinių. </w:t>
            </w:r>
          </w:p>
          <w:p w:rsidR="005D359A" w:rsidRPr="0037241A" w:rsidRDefault="005D359A" w:rsidP="005D359A">
            <w:pPr>
              <w:numPr>
                <w:ilvl w:val="0"/>
                <w:numId w:val="37"/>
              </w:numPr>
              <w:tabs>
                <w:tab w:val="left" w:pos="279"/>
              </w:tabs>
              <w:autoSpaceDE w:val="0"/>
              <w:autoSpaceDN w:val="0"/>
              <w:adjustRightInd w:val="0"/>
              <w:ind w:left="0" w:firstLine="0"/>
              <w:jc w:val="both"/>
              <w:rPr>
                <w:rFonts w:ascii="TimesNewRomanPSMT" w:hAnsi="TimesNewRomanPSMT" w:cs="TimesNewRomanPSMT"/>
                <w:color w:val="000000"/>
                <w:sz w:val="24"/>
                <w:szCs w:val="24"/>
              </w:rPr>
            </w:pPr>
            <w:r w:rsidRPr="0037241A">
              <w:rPr>
                <w:rFonts w:ascii="TimesNewRomanPSMT" w:hAnsi="TimesNewRomanPSMT" w:cs="TimesNewRomanPSMT"/>
                <w:color w:val="000000"/>
                <w:sz w:val="24"/>
                <w:szCs w:val="24"/>
              </w:rPr>
              <w:t xml:space="preserve">Laimėtas finansavimas Vaikų ir jaunimo socializacijos ir psichoaktyvių medžiagų vartojimo projektams „Aktyviai, draugiškai, sveikai“ ir „Kinas svaigina“. Projektuose dalyvavo 35 proc. mokyklos mokinių. </w:t>
            </w:r>
          </w:p>
          <w:p w:rsidR="005D359A" w:rsidRPr="0037241A" w:rsidRDefault="005D359A" w:rsidP="005D359A">
            <w:pPr>
              <w:numPr>
                <w:ilvl w:val="0"/>
                <w:numId w:val="37"/>
              </w:numPr>
              <w:tabs>
                <w:tab w:val="left" w:pos="304"/>
              </w:tabs>
              <w:autoSpaceDE w:val="0"/>
              <w:autoSpaceDN w:val="0"/>
              <w:adjustRightInd w:val="0"/>
              <w:ind w:hanging="497"/>
              <w:jc w:val="both"/>
              <w:rPr>
                <w:rFonts w:ascii="TimesNewRomanPSMT" w:hAnsi="TimesNewRomanPSMT" w:cs="TimesNewRomanPSMT"/>
                <w:color w:val="000000"/>
                <w:sz w:val="24"/>
                <w:szCs w:val="24"/>
              </w:rPr>
            </w:pPr>
            <w:r w:rsidRPr="0037241A">
              <w:rPr>
                <w:rFonts w:ascii="TimesNewRomanPSMT" w:hAnsi="TimesNewRomanPSMT" w:cs="TimesNewRomanPSMT"/>
                <w:color w:val="000000"/>
                <w:sz w:val="24"/>
                <w:szCs w:val="24"/>
              </w:rPr>
              <w:t>Vyko 3 mokinių susitikimai su Kauno r. PK pareigūnais.</w:t>
            </w:r>
          </w:p>
          <w:p w:rsidR="005D359A" w:rsidRPr="0037241A" w:rsidRDefault="005D359A" w:rsidP="005D359A">
            <w:pPr>
              <w:numPr>
                <w:ilvl w:val="0"/>
                <w:numId w:val="37"/>
              </w:numPr>
              <w:tabs>
                <w:tab w:val="left" w:pos="304"/>
              </w:tabs>
              <w:autoSpaceDE w:val="0"/>
              <w:autoSpaceDN w:val="0"/>
              <w:adjustRightInd w:val="0"/>
              <w:ind w:left="0" w:firstLine="0"/>
              <w:jc w:val="both"/>
              <w:rPr>
                <w:rFonts w:ascii="TimesNewRomanPSMT" w:hAnsi="TimesNewRomanPSMT" w:cs="TimesNewRomanPSMT"/>
                <w:color w:val="000000"/>
                <w:sz w:val="24"/>
                <w:szCs w:val="24"/>
              </w:rPr>
            </w:pPr>
            <w:r w:rsidRPr="0037241A">
              <w:rPr>
                <w:rFonts w:ascii="TimesNewRomanPSMT" w:hAnsi="TimesNewRomanPSMT" w:cs="TimesNewRomanPSMT"/>
                <w:sz w:val="24"/>
                <w:szCs w:val="24"/>
              </w:rPr>
              <w:t>Per pertraukas skatintas mokinių fizinis aktyvumas: vasario-kovo mėn. organizuotas „Judriųjų pert</w:t>
            </w:r>
            <w:r>
              <w:rPr>
                <w:rFonts w:ascii="TimesNewRomanPSMT" w:hAnsi="TimesNewRomanPSMT" w:cs="TimesNewRomanPSMT"/>
                <w:sz w:val="24"/>
                <w:szCs w:val="24"/>
              </w:rPr>
              <w:t>r</w:t>
            </w:r>
            <w:r w:rsidRPr="0037241A">
              <w:rPr>
                <w:rFonts w:ascii="TimesNewRomanPSMT" w:hAnsi="TimesNewRomanPSMT" w:cs="TimesNewRomanPSMT"/>
                <w:sz w:val="24"/>
                <w:szCs w:val="24"/>
              </w:rPr>
              <w:t xml:space="preserve">aukų projektas“, kuriame dalyvavo 70 proc. 1-10 klasių mokinių, gruodžio mėn. per ilgąją pertrauką įgyvendintas šokių projektas-konkursas. Kiekvieną ketvirtadienį per ilgąją pertrauką vyko PUG grupių ir 1-4 klasių mokinių diskotekos, kuriose dalyvavo 90 proc. mokinių. Per pertraukas mokiniams sudarytos sąlygos žaisti stalo tenisą, įvairius stalo žaidimus. </w:t>
            </w:r>
          </w:p>
          <w:p w:rsidR="005D359A" w:rsidRDefault="005D359A" w:rsidP="005D359A">
            <w:pPr>
              <w:pStyle w:val="Sraopastraipa"/>
              <w:numPr>
                <w:ilvl w:val="0"/>
                <w:numId w:val="37"/>
              </w:numPr>
              <w:tabs>
                <w:tab w:val="left" w:pos="151"/>
              </w:tabs>
              <w:ind w:left="0" w:firstLine="0"/>
              <w:contextualSpacing/>
              <w:jc w:val="both"/>
            </w:pPr>
            <w:r w:rsidRPr="0037241A">
              <w:t>Organizuota vasaros stovykla antrokams „Senelių vaikystės taku 2024“ (dalyvavo 17 vaikų).</w:t>
            </w:r>
          </w:p>
          <w:p w:rsidR="005D359A" w:rsidRPr="0037241A" w:rsidRDefault="005D359A" w:rsidP="005D359A">
            <w:pPr>
              <w:pStyle w:val="prastasistinklapis"/>
              <w:numPr>
                <w:ilvl w:val="0"/>
                <w:numId w:val="37"/>
              </w:numPr>
              <w:tabs>
                <w:tab w:val="left" w:pos="430"/>
              </w:tabs>
              <w:ind w:left="5" w:firstLine="141"/>
              <w:jc w:val="both"/>
            </w:pPr>
            <w:r>
              <w:t xml:space="preserve">Mokykloje kuriamos naujos ir tobulinamos senosios aplinkos, skatinančios gerą savijautą ir emocijas: įrengtas tylos kambarys su pritaikytais baldais SUP mokiniams bei tylos koridorius norintiems tylos per pertraukas, įrengtas koridorius 5-10 klasių moksleiviams su </w:t>
            </w:r>
            <w:proofErr w:type="spellStart"/>
            <w:r>
              <w:t>sėdmaišiais</w:t>
            </w:r>
            <w:proofErr w:type="spellEnd"/>
            <w:r>
              <w:t xml:space="preserve"> ir spintelėmis asmeniniams daiktams laikyti, rengiamas vamzdis-čiuožykla judriosioms pertraukoms, pusrūsyje − bendravimo erdvė 5-10 klasių mokiniams. Patobulintas sensorinis kabinetas</w:t>
            </w:r>
            <w:r w:rsidRPr="00D9049F">
              <w:t>.</w:t>
            </w:r>
            <w:r w:rsidRPr="00D9049F">
              <w:rPr>
                <w:color w:val="000000"/>
              </w:rPr>
              <w:t xml:space="preserve"> Mokyklos kieme pratęsta vaikų žaidimų aikštelės zona – įrengtos sūpuoklės. </w:t>
            </w:r>
            <w:r w:rsidRPr="00D9049F">
              <w:t>Sporto salėje įrengta laipiojimo sienelė kitokiam fiziniam aktyvumui skatinti. Penkiuose kabinetuose pakabintos naujos baltos magnetinės rašymo lentos vietoj kreidinių.</w:t>
            </w:r>
            <w:r>
              <w:t xml:space="preserve"> </w:t>
            </w:r>
            <w:r w:rsidRPr="00D9049F">
              <w:t>Įsigytas. 4K kino projektorius, interaktyvus ekranas, kreivi veidrodžiai.</w:t>
            </w:r>
          </w:p>
        </w:tc>
      </w:tr>
      <w:tr w:rsidR="005D359A" w:rsidRPr="0037241A" w:rsidTr="005D359A">
        <w:tc>
          <w:tcPr>
            <w:tcW w:w="14567" w:type="dxa"/>
            <w:gridSpan w:val="2"/>
          </w:tcPr>
          <w:p w:rsidR="005D359A" w:rsidRPr="0037241A" w:rsidRDefault="005D359A" w:rsidP="00A334CB">
            <w:pPr>
              <w:pStyle w:val="TableParagraph"/>
              <w:tabs>
                <w:tab w:val="left" w:pos="299"/>
              </w:tabs>
              <w:adjustRightInd w:val="0"/>
              <w:ind w:left="0" w:right="102"/>
              <w:jc w:val="both"/>
              <w:rPr>
                <w:rFonts w:ascii="TimesNewRomanPSMT" w:hAnsi="TimesNewRomanPSMT" w:cs="TimesNewRomanPSMT"/>
                <w:sz w:val="24"/>
                <w:szCs w:val="24"/>
              </w:rPr>
            </w:pPr>
            <w:r w:rsidRPr="0037241A">
              <w:rPr>
                <w:b/>
                <w:sz w:val="24"/>
                <w:szCs w:val="24"/>
              </w:rPr>
              <w:t>3 Tikslas. Kurti tvarią mokyklos bendruomenę vadovaujantis pagarbos, pozityvios komunikacijos ir lyderystės principais</w:t>
            </w:r>
          </w:p>
        </w:tc>
      </w:tr>
      <w:tr w:rsidR="005D359A" w:rsidRPr="0037241A" w:rsidTr="005D359A">
        <w:tc>
          <w:tcPr>
            <w:tcW w:w="2689" w:type="dxa"/>
          </w:tcPr>
          <w:p w:rsidR="005D359A" w:rsidRPr="0037241A" w:rsidRDefault="005D359A" w:rsidP="00A334CB">
            <w:pPr>
              <w:rPr>
                <w:bCs/>
                <w:sz w:val="24"/>
                <w:szCs w:val="24"/>
              </w:rPr>
            </w:pPr>
            <w:r w:rsidRPr="0037241A">
              <w:rPr>
                <w:bCs/>
                <w:sz w:val="24"/>
                <w:szCs w:val="24"/>
              </w:rPr>
              <w:t>1</w:t>
            </w:r>
            <w:r>
              <w:rPr>
                <w:bCs/>
                <w:sz w:val="24"/>
                <w:szCs w:val="24"/>
              </w:rPr>
              <w:t>.</w:t>
            </w:r>
            <w:r w:rsidRPr="0037241A">
              <w:rPr>
                <w:bCs/>
                <w:sz w:val="24"/>
                <w:szCs w:val="24"/>
              </w:rPr>
              <w:t xml:space="preserve"> Uždavinys. Bendradarbiauti su tėvais, siekiant didesnė atsakomybės už vaikų mokymąsi ir elgesį</w:t>
            </w:r>
          </w:p>
          <w:p w:rsidR="005D359A" w:rsidRPr="0037241A" w:rsidRDefault="005D359A" w:rsidP="00A334CB">
            <w:pPr>
              <w:rPr>
                <w:bCs/>
                <w:sz w:val="24"/>
                <w:szCs w:val="24"/>
              </w:rPr>
            </w:pPr>
          </w:p>
        </w:tc>
        <w:tc>
          <w:tcPr>
            <w:tcW w:w="11878" w:type="dxa"/>
          </w:tcPr>
          <w:p w:rsidR="005D359A" w:rsidRPr="0037241A" w:rsidRDefault="005D359A" w:rsidP="005D359A">
            <w:pPr>
              <w:pStyle w:val="Sraopastraipa"/>
              <w:numPr>
                <w:ilvl w:val="0"/>
                <w:numId w:val="30"/>
              </w:numPr>
              <w:tabs>
                <w:tab w:val="left" w:pos="319"/>
              </w:tabs>
              <w:ind w:left="5" w:hanging="5"/>
              <w:contextualSpacing/>
              <w:jc w:val="both"/>
            </w:pPr>
            <w:r w:rsidRPr="0037241A">
              <w:t xml:space="preserve">Organizuotas visuotinis susirinkimas tėvams bei konsultacinė diena, kurioje dalyvavo apie 20 proc. tėvų. </w:t>
            </w:r>
          </w:p>
          <w:p w:rsidR="005D359A" w:rsidRPr="0037241A" w:rsidRDefault="005D359A" w:rsidP="005D359A">
            <w:pPr>
              <w:pStyle w:val="Sraopastraipa"/>
              <w:numPr>
                <w:ilvl w:val="0"/>
                <w:numId w:val="30"/>
              </w:numPr>
              <w:tabs>
                <w:tab w:val="left" w:pos="270"/>
              </w:tabs>
              <w:ind w:left="5" w:firstLine="0"/>
              <w:contextualSpacing/>
              <w:jc w:val="both"/>
            </w:pPr>
            <w:r w:rsidRPr="0037241A">
              <w:rPr>
                <w:rFonts w:ascii="TimesNewRomanPSMT" w:hAnsi="TimesNewRomanPSMT" w:cs="TimesNewRomanPSMT"/>
              </w:rPr>
              <w:t>Tėvams organizuotos p</w:t>
            </w:r>
            <w:r w:rsidRPr="0037241A">
              <w:t xml:space="preserve">askaitos-seminarai: 3-4 klasių „Šeimos ir mokyklos bendrystė: lūkesčiai, galimybės ir ribos“, 7-8 klasių „Tėvų pagalba stiprinant paauglio psichologinį atsparumą, mokymosi motyvaciją bei streso </w:t>
            </w:r>
            <w:proofErr w:type="spellStart"/>
            <w:r w:rsidRPr="0037241A">
              <w:t>įveikos</w:t>
            </w:r>
            <w:proofErr w:type="spellEnd"/>
            <w:r w:rsidRPr="0037241A">
              <w:t xml:space="preserve"> įgūdžius“.</w:t>
            </w:r>
          </w:p>
          <w:p w:rsidR="005D359A" w:rsidRPr="0037241A" w:rsidRDefault="005D359A" w:rsidP="005D359A">
            <w:pPr>
              <w:pStyle w:val="TableParagraph"/>
              <w:numPr>
                <w:ilvl w:val="0"/>
                <w:numId w:val="41"/>
              </w:numPr>
              <w:tabs>
                <w:tab w:val="left" w:pos="309"/>
              </w:tabs>
              <w:ind w:left="5" w:right="102" w:hanging="5"/>
              <w:jc w:val="both"/>
              <w:rPr>
                <w:rFonts w:ascii="TimesNewRomanPSMT" w:hAnsi="TimesNewRomanPSMT" w:cs="TimesNewRomanPSMT"/>
                <w:sz w:val="24"/>
                <w:szCs w:val="24"/>
              </w:rPr>
            </w:pPr>
            <w:r w:rsidRPr="0037241A">
              <w:rPr>
                <w:sz w:val="24"/>
                <w:szCs w:val="24"/>
              </w:rPr>
              <w:t>Atlikta apklausa parodė, kad tėvai įsitraukę į savo vaikų ugdymo procesą, 97 proc. mokinių tėvų stebi savo vaiko pasiekimus elektroniniame dienyne, 84 proc. lankosi tėvų susirinkimuose.</w:t>
            </w:r>
          </w:p>
          <w:p w:rsidR="005D359A" w:rsidRPr="0037241A" w:rsidRDefault="005D359A" w:rsidP="005D359A">
            <w:pPr>
              <w:pStyle w:val="Sraopastraipa"/>
              <w:numPr>
                <w:ilvl w:val="0"/>
                <w:numId w:val="30"/>
              </w:numPr>
              <w:tabs>
                <w:tab w:val="left" w:pos="319"/>
              </w:tabs>
              <w:ind w:left="5" w:hanging="5"/>
              <w:contextualSpacing/>
              <w:jc w:val="both"/>
              <w:rPr>
                <w:color w:val="000000"/>
                <w:spacing w:val="4"/>
              </w:rPr>
            </w:pPr>
            <w:r w:rsidRPr="0037241A">
              <w:t xml:space="preserve">1–4 klasių tėvai vedė 30 pamokų. </w:t>
            </w:r>
          </w:p>
          <w:p w:rsidR="005D359A" w:rsidRPr="0037241A" w:rsidRDefault="005D359A" w:rsidP="005D359A">
            <w:pPr>
              <w:pStyle w:val="Sraopastraipa"/>
              <w:numPr>
                <w:ilvl w:val="0"/>
                <w:numId w:val="30"/>
              </w:numPr>
              <w:tabs>
                <w:tab w:val="left" w:pos="319"/>
              </w:tabs>
              <w:ind w:left="5" w:hanging="5"/>
              <w:contextualSpacing/>
              <w:jc w:val="both"/>
              <w:rPr>
                <w:color w:val="000000"/>
                <w:spacing w:val="4"/>
              </w:rPr>
            </w:pPr>
            <w:r w:rsidRPr="0037241A">
              <w:rPr>
                <w:color w:val="000000"/>
                <w:spacing w:val="4"/>
              </w:rPr>
              <w:t xml:space="preserve">Tėvai įsitraukė į klasės tėvų savivaldą: dalyvavo šventėse, ekskursijoje, padėjo jas organizuoti, kvietėsi į darbovietes. Organizuotas  senelių futbolo turnyras su anūkais, linksmosios estafetės su tėčiais. </w:t>
            </w:r>
          </w:p>
          <w:p w:rsidR="005D359A" w:rsidRPr="0037241A" w:rsidRDefault="005D359A" w:rsidP="005D359A">
            <w:pPr>
              <w:pStyle w:val="Sraopastraipa"/>
              <w:numPr>
                <w:ilvl w:val="0"/>
                <w:numId w:val="30"/>
              </w:numPr>
              <w:tabs>
                <w:tab w:val="left" w:pos="147"/>
              </w:tabs>
              <w:ind w:left="5" w:firstLine="0"/>
              <w:contextualSpacing/>
              <w:jc w:val="both"/>
              <w:rPr>
                <w:rFonts w:ascii="TimesNewRomanPSMT" w:hAnsi="TimesNewRomanPSMT" w:cs="TimesNewRomanPSMT"/>
              </w:rPr>
            </w:pPr>
            <w:r w:rsidRPr="0037241A">
              <w:t xml:space="preserve"> Organizuoti trišaliai</w:t>
            </w:r>
            <w:r w:rsidRPr="0037241A">
              <w:rPr>
                <w:spacing w:val="-5"/>
              </w:rPr>
              <w:t xml:space="preserve"> </w:t>
            </w:r>
            <w:r w:rsidRPr="0037241A">
              <w:t>(klasės</w:t>
            </w:r>
            <w:r w:rsidRPr="0037241A">
              <w:rPr>
                <w:spacing w:val="-6"/>
              </w:rPr>
              <w:t xml:space="preserve"> </w:t>
            </w:r>
            <w:r w:rsidRPr="0037241A">
              <w:t>vadovas – mokinys –</w:t>
            </w:r>
            <w:r w:rsidRPr="0037241A">
              <w:rPr>
                <w:spacing w:val="-57"/>
              </w:rPr>
              <w:t xml:space="preserve"> </w:t>
            </w:r>
            <w:r w:rsidRPr="0037241A">
              <w:t>mokinio</w:t>
            </w:r>
            <w:r w:rsidRPr="0037241A">
              <w:rPr>
                <w:spacing w:val="-1"/>
              </w:rPr>
              <w:t xml:space="preserve"> </w:t>
            </w:r>
            <w:r w:rsidRPr="0037241A">
              <w:t>tėvas)</w:t>
            </w:r>
            <w:r w:rsidRPr="0037241A">
              <w:rPr>
                <w:spacing w:val="-1"/>
              </w:rPr>
              <w:t xml:space="preserve"> </w:t>
            </w:r>
            <w:r w:rsidRPr="0037241A">
              <w:t>susitikimai. 1–4 klasėse tokių pokalbių organizuota su 35 proc. (+1 proc.) tėvų, 5–8 klasėse –</w:t>
            </w:r>
            <w:r w:rsidRPr="0037241A">
              <w:rPr>
                <w:lang w:eastAsia="en-GB"/>
              </w:rPr>
              <w:t xml:space="preserve"> </w:t>
            </w:r>
            <w:r w:rsidRPr="0037241A">
              <w:t>su 45 proc. (+2,5 proc.), 9–10 klasėse –</w:t>
            </w:r>
            <w:r w:rsidRPr="0037241A">
              <w:rPr>
                <w:lang w:eastAsia="en-GB"/>
              </w:rPr>
              <w:t xml:space="preserve"> 51</w:t>
            </w:r>
            <w:r w:rsidRPr="0037241A">
              <w:t xml:space="preserve"> proc. (+0,5 proc.) tėvų. Tėvų, teigiančių, kad mokytojų ir tėvų susitikimai aptariant mokinio pažangą gerina</w:t>
            </w:r>
            <w:r w:rsidRPr="0037241A">
              <w:rPr>
                <w:spacing w:val="-3"/>
              </w:rPr>
              <w:t xml:space="preserve"> </w:t>
            </w:r>
            <w:r w:rsidRPr="0037241A">
              <w:t xml:space="preserve">mokymosi pasiekimus siekia 25 proc. </w:t>
            </w:r>
          </w:p>
        </w:tc>
      </w:tr>
      <w:tr w:rsidR="005D359A" w:rsidRPr="0037241A" w:rsidTr="005D359A">
        <w:tc>
          <w:tcPr>
            <w:tcW w:w="2689" w:type="dxa"/>
          </w:tcPr>
          <w:p w:rsidR="005D359A" w:rsidRPr="0037241A" w:rsidRDefault="005D359A" w:rsidP="00A334CB">
            <w:pPr>
              <w:rPr>
                <w:sz w:val="24"/>
                <w:szCs w:val="24"/>
              </w:rPr>
            </w:pPr>
            <w:r w:rsidRPr="0037241A">
              <w:rPr>
                <w:sz w:val="24"/>
                <w:szCs w:val="24"/>
              </w:rPr>
              <w:t xml:space="preserve">2 uždavinys. Skatinti </w:t>
            </w:r>
            <w:r w:rsidRPr="0037241A">
              <w:rPr>
                <w:sz w:val="24"/>
                <w:szCs w:val="24"/>
              </w:rPr>
              <w:lastRenderedPageBreak/>
              <w:t xml:space="preserve">mokyklos </w:t>
            </w:r>
            <w:proofErr w:type="spellStart"/>
            <w:r w:rsidRPr="0037241A">
              <w:rPr>
                <w:sz w:val="24"/>
                <w:szCs w:val="24"/>
              </w:rPr>
              <w:t>tinklaveiką</w:t>
            </w:r>
            <w:proofErr w:type="spellEnd"/>
            <w:r w:rsidRPr="0037241A">
              <w:rPr>
                <w:sz w:val="24"/>
                <w:szCs w:val="24"/>
              </w:rPr>
              <w:t xml:space="preserve"> su socialiniais partneriais</w:t>
            </w:r>
          </w:p>
          <w:p w:rsidR="005D359A" w:rsidRPr="0037241A" w:rsidRDefault="005D359A" w:rsidP="00A334CB">
            <w:pPr>
              <w:rPr>
                <w:b/>
                <w:bCs/>
                <w:sz w:val="24"/>
                <w:szCs w:val="24"/>
              </w:rPr>
            </w:pPr>
          </w:p>
        </w:tc>
        <w:tc>
          <w:tcPr>
            <w:tcW w:w="11878" w:type="dxa"/>
          </w:tcPr>
          <w:p w:rsidR="005D359A" w:rsidRPr="0037241A" w:rsidRDefault="005D359A" w:rsidP="005D359A">
            <w:pPr>
              <w:pStyle w:val="Sraopastraipa"/>
              <w:numPr>
                <w:ilvl w:val="0"/>
                <w:numId w:val="43"/>
              </w:numPr>
              <w:tabs>
                <w:tab w:val="left" w:pos="314"/>
              </w:tabs>
              <w:ind w:left="5" w:firstLine="0"/>
              <w:contextualSpacing/>
              <w:jc w:val="both"/>
            </w:pPr>
            <w:r w:rsidRPr="0037241A">
              <w:lastRenderedPageBreak/>
              <w:t xml:space="preserve">Įgyvendinti 2 tarptautiniai projektai su Latvijos mokykla − ERASMUS projektas Lietuvoje ir </w:t>
            </w:r>
            <w:proofErr w:type="spellStart"/>
            <w:r w:rsidRPr="0037241A">
              <w:t>Nordplus</w:t>
            </w:r>
            <w:proofErr w:type="spellEnd"/>
            <w:r w:rsidRPr="0037241A">
              <w:t xml:space="preserve"> projektas </w:t>
            </w:r>
            <w:r w:rsidRPr="0037241A">
              <w:lastRenderedPageBreak/>
              <w:t>„</w:t>
            </w:r>
            <w:proofErr w:type="spellStart"/>
            <w:r w:rsidRPr="0037241A">
              <w:t>Thinking</w:t>
            </w:r>
            <w:proofErr w:type="spellEnd"/>
            <w:r w:rsidRPr="0037241A">
              <w:t xml:space="preserve"> </w:t>
            </w:r>
            <w:proofErr w:type="spellStart"/>
            <w:r w:rsidRPr="0037241A">
              <w:t>about</w:t>
            </w:r>
            <w:proofErr w:type="spellEnd"/>
            <w:r w:rsidRPr="0037241A">
              <w:t xml:space="preserve"> </w:t>
            </w:r>
            <w:proofErr w:type="spellStart"/>
            <w:r w:rsidRPr="0037241A">
              <w:t>our</w:t>
            </w:r>
            <w:proofErr w:type="spellEnd"/>
            <w:r w:rsidRPr="0037241A">
              <w:t xml:space="preserve"> </w:t>
            </w:r>
            <w:proofErr w:type="spellStart"/>
            <w:r w:rsidRPr="0037241A">
              <w:t>common</w:t>
            </w:r>
            <w:proofErr w:type="spellEnd"/>
            <w:r w:rsidRPr="0037241A">
              <w:t xml:space="preserve"> </w:t>
            </w:r>
            <w:proofErr w:type="spellStart"/>
            <w:r w:rsidRPr="0037241A">
              <w:t>future</w:t>
            </w:r>
            <w:proofErr w:type="spellEnd"/>
            <w:r w:rsidRPr="0037241A">
              <w:t>“ Latvijoje.</w:t>
            </w:r>
          </w:p>
          <w:p w:rsidR="005D359A" w:rsidRPr="0037241A" w:rsidRDefault="005D359A" w:rsidP="005D359A">
            <w:pPr>
              <w:numPr>
                <w:ilvl w:val="0"/>
                <w:numId w:val="43"/>
              </w:numPr>
              <w:shd w:val="clear" w:color="auto" w:fill="FFFFFF"/>
              <w:tabs>
                <w:tab w:val="left" w:pos="314"/>
              </w:tabs>
              <w:ind w:left="5" w:firstLine="0"/>
              <w:jc w:val="both"/>
              <w:rPr>
                <w:sz w:val="24"/>
                <w:szCs w:val="24"/>
              </w:rPr>
            </w:pPr>
            <w:r w:rsidRPr="0037241A">
              <w:rPr>
                <w:sz w:val="24"/>
                <w:szCs w:val="24"/>
              </w:rPr>
              <w:t>Suorganizuotas vienas respublikinis konkursas “Rudens natiurmortas − 2024”, 4 rajono renginiai – k</w:t>
            </w:r>
            <w:r w:rsidRPr="0037241A">
              <w:rPr>
                <w:rFonts w:ascii="inherit" w:hAnsi="inherit" w:cs="Segoe UI"/>
                <w:color w:val="1C1E21"/>
                <w:sz w:val="24"/>
                <w:szCs w:val="24"/>
              </w:rPr>
              <w:t xml:space="preserve">repšinio 3x3 vaikinai ir merginos ir 5-6 klasių kvadrato varžybos, pradinių mokyklų velykinio kvadrato turnyras, </w:t>
            </w:r>
            <w:r w:rsidRPr="0037241A">
              <w:rPr>
                <w:sz w:val="24"/>
                <w:szCs w:val="24"/>
              </w:rPr>
              <w:t xml:space="preserve">dailiojo skaitymo konkursas “Mane augina žodžiai,,. </w:t>
            </w:r>
          </w:p>
          <w:p w:rsidR="005D359A" w:rsidRPr="0037241A" w:rsidRDefault="005D359A" w:rsidP="005D359A">
            <w:pPr>
              <w:pStyle w:val="prastasistinklapis"/>
              <w:numPr>
                <w:ilvl w:val="0"/>
                <w:numId w:val="42"/>
              </w:numPr>
              <w:tabs>
                <w:tab w:val="left" w:pos="279"/>
              </w:tabs>
              <w:spacing w:line="276" w:lineRule="auto"/>
              <w:ind w:left="5" w:firstLine="0"/>
              <w:jc w:val="both"/>
            </w:pPr>
            <w:r w:rsidRPr="0037241A">
              <w:rPr>
                <w:color w:val="000000"/>
              </w:rPr>
              <w:t>Veiklos, skirtos skaitymo gebėjimų ugdymui ir skaitymo skatinimui, organizuo</w:t>
            </w:r>
            <w:r>
              <w:rPr>
                <w:color w:val="000000"/>
              </w:rPr>
              <w:t>tos</w:t>
            </w:r>
            <w:r w:rsidRPr="0037241A">
              <w:rPr>
                <w:color w:val="000000"/>
              </w:rPr>
              <w:t xml:space="preserve"> kartu su Lapių miestelio biblioteka, jos yra glaudžiai susijusios ir persipynusios su Lapių mokyklos bibliotekos renginiais. Iš viso kartu organizuota 17 tokių renginių, konkursų, parodų.</w:t>
            </w:r>
          </w:p>
          <w:p w:rsidR="005D359A" w:rsidRPr="0037241A" w:rsidRDefault="005D359A" w:rsidP="005D359A">
            <w:pPr>
              <w:pStyle w:val="prastasistinklapis"/>
              <w:numPr>
                <w:ilvl w:val="0"/>
                <w:numId w:val="42"/>
              </w:numPr>
              <w:tabs>
                <w:tab w:val="left" w:pos="279"/>
              </w:tabs>
              <w:spacing w:line="276" w:lineRule="auto"/>
              <w:ind w:left="5" w:firstLine="0"/>
              <w:jc w:val="both"/>
            </w:pPr>
            <w:r w:rsidRPr="0037241A">
              <w:t xml:space="preserve">Mokyklos bendruomenė aktyviai bendradarbiavo su Lapių seniūnija. Mokyklos mokiniai </w:t>
            </w:r>
            <w:proofErr w:type="spellStart"/>
            <w:r w:rsidRPr="0037241A">
              <w:t>savanoriavo</w:t>
            </w:r>
            <w:proofErr w:type="spellEnd"/>
            <w:r w:rsidRPr="0037241A">
              <w:t xml:space="preserve"> organizuojant Lapių tvarumo festivalio veiklas, dalyvavo seniūnijos organizuojamuose konkursuose, koncertavo Lapių seniūnijos gyventojams šventėse.</w:t>
            </w:r>
          </w:p>
          <w:p w:rsidR="005D359A" w:rsidRPr="0037241A" w:rsidRDefault="005D359A" w:rsidP="005D359A">
            <w:pPr>
              <w:pStyle w:val="Sraopastraipa"/>
              <w:numPr>
                <w:ilvl w:val="0"/>
                <w:numId w:val="42"/>
              </w:numPr>
              <w:tabs>
                <w:tab w:val="left" w:pos="294"/>
              </w:tabs>
              <w:spacing w:line="276" w:lineRule="auto"/>
              <w:ind w:left="5" w:firstLine="0"/>
              <w:contextualSpacing/>
              <w:jc w:val="both"/>
            </w:pPr>
            <w:r w:rsidRPr="0037241A">
              <w:t>Aktyviai bendradarbiauta su Kauno r. pedagogine psichologine tarnyba, Kauno r. Visuomenės sveikatos biuru, asociacija Jūsų skautija „</w:t>
            </w:r>
            <w:proofErr w:type="spellStart"/>
            <w:r w:rsidRPr="0037241A">
              <w:t>Divytis</w:t>
            </w:r>
            <w:proofErr w:type="spellEnd"/>
            <w:r w:rsidRPr="0037241A">
              <w:t>“, Kauno r. Švietimo centru, Lietuvos sporto universitetu.</w:t>
            </w:r>
          </w:p>
          <w:p w:rsidR="005D359A" w:rsidRPr="0037241A" w:rsidRDefault="005D359A" w:rsidP="005D359A">
            <w:pPr>
              <w:pStyle w:val="Sraopastraipa"/>
              <w:numPr>
                <w:ilvl w:val="0"/>
                <w:numId w:val="42"/>
              </w:numPr>
              <w:tabs>
                <w:tab w:val="left" w:pos="299"/>
              </w:tabs>
              <w:ind w:left="5" w:firstLine="0"/>
              <w:contextualSpacing/>
              <w:jc w:val="both"/>
            </w:pPr>
            <w:r w:rsidRPr="0037241A">
              <w:t xml:space="preserve">5 mokytojos </w:t>
            </w:r>
            <w:proofErr w:type="spellStart"/>
            <w:r w:rsidRPr="0037241A">
              <w:t>mentoriavo</w:t>
            </w:r>
            <w:proofErr w:type="spellEnd"/>
            <w:r w:rsidRPr="0037241A">
              <w:t>, dalinosi patirtimi su būsimomis pedagogėmis (istorijos, geografijos, šokių, pradinio ir priešmokyklinio ugdymo studentės). Pasirašytos 5 sutartys studentų praktikai atlikti su VDU, Kauno, Marijampolės bei Vilniaus kolegijomis.</w:t>
            </w:r>
          </w:p>
          <w:p w:rsidR="005D359A" w:rsidRPr="0037241A" w:rsidRDefault="005D359A" w:rsidP="005D359A">
            <w:pPr>
              <w:pStyle w:val="Sraopastraipa"/>
              <w:numPr>
                <w:ilvl w:val="0"/>
                <w:numId w:val="42"/>
              </w:numPr>
              <w:tabs>
                <w:tab w:val="left" w:pos="284"/>
              </w:tabs>
              <w:ind w:left="5" w:hanging="5"/>
              <w:contextualSpacing/>
              <w:jc w:val="both"/>
            </w:pPr>
            <w:r w:rsidRPr="0037241A">
              <w:t>Bendradarbiauta su Kauno r. Policijos komisariato pareigūnais rengiant prevencines veiklas (organizuotos 3).</w:t>
            </w:r>
          </w:p>
          <w:p w:rsidR="005D359A" w:rsidRPr="0037241A" w:rsidRDefault="005D359A" w:rsidP="005D359A">
            <w:pPr>
              <w:pStyle w:val="Sraopastraipa"/>
              <w:numPr>
                <w:ilvl w:val="0"/>
                <w:numId w:val="42"/>
              </w:numPr>
              <w:tabs>
                <w:tab w:val="left" w:pos="289"/>
              </w:tabs>
              <w:ind w:left="0" w:firstLine="5"/>
              <w:contextualSpacing/>
              <w:jc w:val="both"/>
            </w:pPr>
            <w:r w:rsidRPr="0037241A">
              <w:t>Palaikomi glaudūs ryšiai su Lapių darželiu: organizuojami skaitymo piknikai, sporto šventės, konkursai, koncertai, spektakliai.</w:t>
            </w:r>
          </w:p>
        </w:tc>
      </w:tr>
    </w:tbl>
    <w:p w:rsidR="005D359A" w:rsidRPr="0037241A" w:rsidRDefault="005D359A" w:rsidP="005D359A">
      <w:pPr>
        <w:spacing w:after="0" w:line="240" w:lineRule="auto"/>
        <w:rPr>
          <w:rFonts w:ascii="Times New Roman" w:hAnsi="Times New Roman" w:cs="Times New Roman"/>
          <w:sz w:val="24"/>
          <w:szCs w:val="24"/>
        </w:rPr>
      </w:pPr>
    </w:p>
    <w:p w:rsidR="005B7BE9" w:rsidRPr="00330720" w:rsidRDefault="005B7BE9" w:rsidP="005B7BE9">
      <w:pPr>
        <w:tabs>
          <w:tab w:val="left" w:pos="851"/>
        </w:tabs>
        <w:jc w:val="center"/>
        <w:outlineLvl w:val="0"/>
        <w:rPr>
          <w:rFonts w:ascii="Times New Roman" w:hAnsi="Times New Roman" w:cs="Times New Roman"/>
          <w:b/>
          <w:bCs/>
          <w:sz w:val="24"/>
          <w:szCs w:val="24"/>
        </w:rPr>
      </w:pPr>
      <w:r>
        <w:rPr>
          <w:rFonts w:ascii="Times New Roman" w:hAnsi="Times New Roman" w:cs="Times New Roman"/>
          <w:b/>
          <w:bCs/>
          <w:sz w:val="24"/>
          <w:szCs w:val="24"/>
        </w:rPr>
        <w:t>202</w:t>
      </w:r>
      <w:r w:rsidR="005532E3">
        <w:rPr>
          <w:rFonts w:ascii="Times New Roman" w:hAnsi="Times New Roman" w:cs="Times New Roman"/>
          <w:b/>
          <w:bCs/>
          <w:sz w:val="24"/>
          <w:szCs w:val="24"/>
        </w:rPr>
        <w:t>5</w:t>
      </w:r>
      <w:r w:rsidRPr="00330720">
        <w:rPr>
          <w:rFonts w:ascii="Times New Roman" w:hAnsi="Times New Roman" w:cs="Times New Roman"/>
          <w:b/>
          <w:bCs/>
          <w:sz w:val="24"/>
          <w:szCs w:val="24"/>
        </w:rPr>
        <w:t xml:space="preserve"> M. PRIOTITETŲ, TIKSLŲ IR UŽDAVINIŲ ĮGYVENDINIMO</w:t>
      </w:r>
      <w:r w:rsidRPr="0015571B">
        <w:rPr>
          <w:rFonts w:ascii="Times New Roman" w:hAnsi="Times New Roman" w:cs="Times New Roman"/>
          <w:b/>
          <w:bCs/>
          <w:sz w:val="28"/>
          <w:szCs w:val="28"/>
        </w:rPr>
        <w:t xml:space="preserve"> </w:t>
      </w:r>
      <w:r w:rsidRPr="00330720">
        <w:rPr>
          <w:rFonts w:ascii="Times New Roman" w:hAnsi="Times New Roman" w:cs="Times New Roman"/>
          <w:b/>
          <w:bCs/>
          <w:sz w:val="24"/>
          <w:szCs w:val="24"/>
        </w:rPr>
        <w:t>PRIEMONIŲ PLANAS</w:t>
      </w:r>
    </w:p>
    <w:p w:rsidR="00AE689A" w:rsidRPr="005A3909" w:rsidRDefault="00AE689A" w:rsidP="00AE689A">
      <w:pPr>
        <w:spacing w:after="0" w:line="240" w:lineRule="auto"/>
        <w:rPr>
          <w:rFonts w:ascii="Times New Roman" w:hAnsi="Times New Roman" w:cs="Times New Roman"/>
          <w:sz w:val="24"/>
          <w:szCs w:val="24"/>
        </w:rPr>
      </w:pPr>
    </w:p>
    <w:p w:rsidR="00741A16" w:rsidRDefault="00741A16" w:rsidP="000123EB">
      <w:pPr>
        <w:pStyle w:val="Default"/>
      </w:pPr>
    </w:p>
    <w:tbl>
      <w:tblPr>
        <w:tblW w:w="147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247"/>
        <w:gridCol w:w="33"/>
        <w:gridCol w:w="5238"/>
        <w:gridCol w:w="1852"/>
        <w:gridCol w:w="2518"/>
      </w:tblGrid>
      <w:tr w:rsidR="00692F5C" w:rsidRPr="00950BA4" w:rsidTr="00EA7079">
        <w:trPr>
          <w:trHeight w:val="551"/>
        </w:trPr>
        <w:tc>
          <w:tcPr>
            <w:tcW w:w="852" w:type="dxa"/>
          </w:tcPr>
          <w:p w:rsidR="00692F5C" w:rsidRPr="00950BA4" w:rsidRDefault="00692F5C" w:rsidP="00C21747">
            <w:pPr>
              <w:pStyle w:val="TableParagraph"/>
              <w:spacing w:line="276" w:lineRule="exact"/>
              <w:ind w:left="254" w:right="222" w:hanging="8"/>
              <w:rPr>
                <w:b/>
              </w:rPr>
            </w:pPr>
            <w:r w:rsidRPr="00950BA4">
              <w:rPr>
                <w:b/>
              </w:rPr>
              <w:t>Eil.</w:t>
            </w:r>
            <w:r w:rsidRPr="00950BA4">
              <w:rPr>
                <w:b/>
                <w:spacing w:val="-57"/>
              </w:rPr>
              <w:t xml:space="preserve"> </w:t>
            </w:r>
            <w:r w:rsidRPr="00950BA4">
              <w:rPr>
                <w:b/>
              </w:rPr>
              <w:t>Nr.</w:t>
            </w:r>
          </w:p>
        </w:tc>
        <w:tc>
          <w:tcPr>
            <w:tcW w:w="4247" w:type="dxa"/>
          </w:tcPr>
          <w:p w:rsidR="00692F5C" w:rsidRPr="00950BA4" w:rsidRDefault="00692F5C" w:rsidP="00C21747">
            <w:pPr>
              <w:pStyle w:val="TableParagraph"/>
              <w:spacing w:line="275" w:lineRule="exact"/>
              <w:ind w:left="902"/>
              <w:rPr>
                <w:b/>
              </w:rPr>
            </w:pPr>
            <w:r w:rsidRPr="00950BA4">
              <w:rPr>
                <w:b/>
              </w:rPr>
              <w:t>Priemonės</w:t>
            </w:r>
            <w:r w:rsidRPr="00950BA4">
              <w:rPr>
                <w:b/>
                <w:spacing w:val="-3"/>
              </w:rPr>
              <w:t xml:space="preserve"> </w:t>
            </w:r>
            <w:r w:rsidRPr="00950BA4">
              <w:rPr>
                <w:b/>
              </w:rPr>
              <w:t>pavadinimas</w:t>
            </w:r>
          </w:p>
        </w:tc>
        <w:tc>
          <w:tcPr>
            <w:tcW w:w="5271" w:type="dxa"/>
            <w:gridSpan w:val="2"/>
          </w:tcPr>
          <w:p w:rsidR="00692F5C" w:rsidRPr="00950BA4" w:rsidRDefault="00692F5C" w:rsidP="00C21747">
            <w:pPr>
              <w:pStyle w:val="TableParagraph"/>
              <w:spacing w:line="275" w:lineRule="exact"/>
              <w:ind w:left="180" w:right="163"/>
              <w:jc w:val="center"/>
              <w:rPr>
                <w:b/>
              </w:rPr>
            </w:pPr>
            <w:r w:rsidRPr="00950BA4">
              <w:rPr>
                <w:b/>
              </w:rPr>
              <w:t>Laukiamas rezultatas</w:t>
            </w:r>
          </w:p>
        </w:tc>
        <w:tc>
          <w:tcPr>
            <w:tcW w:w="1852" w:type="dxa"/>
          </w:tcPr>
          <w:p w:rsidR="00692F5C" w:rsidRPr="00950BA4" w:rsidRDefault="00692F5C" w:rsidP="00C21747">
            <w:pPr>
              <w:pStyle w:val="TableParagraph"/>
              <w:spacing w:line="275" w:lineRule="exact"/>
              <w:ind w:left="128" w:right="109"/>
              <w:jc w:val="center"/>
              <w:rPr>
                <w:b/>
              </w:rPr>
            </w:pPr>
            <w:r w:rsidRPr="00950BA4">
              <w:rPr>
                <w:b/>
              </w:rPr>
              <w:t>Atsakingas</w:t>
            </w:r>
          </w:p>
        </w:tc>
        <w:tc>
          <w:tcPr>
            <w:tcW w:w="2518" w:type="dxa"/>
          </w:tcPr>
          <w:p w:rsidR="00692F5C" w:rsidRPr="00950BA4" w:rsidRDefault="00692F5C" w:rsidP="00681459">
            <w:pPr>
              <w:pStyle w:val="TableParagraph"/>
              <w:tabs>
                <w:tab w:val="left" w:pos="2268"/>
              </w:tabs>
              <w:spacing w:line="275" w:lineRule="exact"/>
              <w:ind w:left="0" w:right="252"/>
              <w:rPr>
                <w:b/>
              </w:rPr>
            </w:pPr>
            <w:r w:rsidRPr="00950BA4">
              <w:rPr>
                <w:b/>
              </w:rPr>
              <w:t>Laikas/lėšos/pastabos</w:t>
            </w:r>
          </w:p>
        </w:tc>
      </w:tr>
      <w:tr w:rsidR="005A7E5B" w:rsidRPr="00950BA4" w:rsidTr="00692F5C">
        <w:trPr>
          <w:trHeight w:val="414"/>
        </w:trPr>
        <w:tc>
          <w:tcPr>
            <w:tcW w:w="14740" w:type="dxa"/>
            <w:gridSpan w:val="6"/>
          </w:tcPr>
          <w:p w:rsidR="005A7E5B" w:rsidRPr="00950BA4" w:rsidRDefault="005A7E5B" w:rsidP="00C25683">
            <w:pPr>
              <w:pStyle w:val="TableParagraph"/>
              <w:spacing w:line="275" w:lineRule="exact"/>
              <w:ind w:left="220"/>
              <w:rPr>
                <w:b/>
                <w:bCs/>
              </w:rPr>
            </w:pPr>
            <w:r w:rsidRPr="00950BA4">
              <w:rPr>
                <w:b/>
                <w:bCs/>
              </w:rPr>
              <w:t>PRIORITETAS. DĖMESYS KIEKVIENAM VAIKUI.</w:t>
            </w:r>
          </w:p>
        </w:tc>
      </w:tr>
      <w:tr w:rsidR="00692F5C" w:rsidRPr="00950BA4" w:rsidTr="00692F5C">
        <w:trPr>
          <w:trHeight w:val="467"/>
        </w:trPr>
        <w:tc>
          <w:tcPr>
            <w:tcW w:w="14740" w:type="dxa"/>
            <w:gridSpan w:val="6"/>
          </w:tcPr>
          <w:p w:rsidR="00692F5C" w:rsidRPr="00950BA4" w:rsidRDefault="00571B15" w:rsidP="00571B15">
            <w:pPr>
              <w:pStyle w:val="TableParagraph"/>
              <w:spacing w:line="276" w:lineRule="auto"/>
              <w:ind w:right="94"/>
              <w:rPr>
                <w:b/>
              </w:rPr>
            </w:pPr>
            <w:r>
              <w:rPr>
                <w:b/>
              </w:rPr>
              <w:t>1</w:t>
            </w:r>
            <w:r w:rsidR="005A7E5B" w:rsidRPr="00950BA4">
              <w:rPr>
                <w:b/>
              </w:rPr>
              <w:t xml:space="preserve"> tikslas. Sudaryti sąlygas sėkmingam mokinių mokymuisi, brandai, asmeninei ir mokyklos pažangai.</w:t>
            </w:r>
          </w:p>
        </w:tc>
      </w:tr>
      <w:tr w:rsidR="00692F5C" w:rsidRPr="00950BA4" w:rsidTr="00046283">
        <w:trPr>
          <w:trHeight w:val="441"/>
        </w:trPr>
        <w:tc>
          <w:tcPr>
            <w:tcW w:w="14740" w:type="dxa"/>
            <w:gridSpan w:val="6"/>
          </w:tcPr>
          <w:p w:rsidR="00692F5C" w:rsidRPr="00950BA4" w:rsidRDefault="005A7E5B" w:rsidP="005A7E5B">
            <w:pPr>
              <w:pStyle w:val="TableParagraph"/>
              <w:spacing w:line="276" w:lineRule="auto"/>
              <w:ind w:left="0" w:right="94"/>
              <w:rPr>
                <w:b/>
              </w:rPr>
            </w:pPr>
            <w:r w:rsidRPr="00950BA4">
              <w:rPr>
                <w:b/>
              </w:rPr>
              <w:t>1 uždavinys. Tobulinti pamokos vadybą.</w:t>
            </w:r>
          </w:p>
        </w:tc>
      </w:tr>
      <w:tr w:rsidR="00692F5C" w:rsidRPr="00950BA4" w:rsidTr="00F8284B">
        <w:trPr>
          <w:trHeight w:val="633"/>
        </w:trPr>
        <w:tc>
          <w:tcPr>
            <w:tcW w:w="852" w:type="dxa"/>
          </w:tcPr>
          <w:p w:rsidR="00692F5C" w:rsidRPr="00950BA4" w:rsidRDefault="004033FE" w:rsidP="00741A16">
            <w:pPr>
              <w:pStyle w:val="TableParagraph"/>
              <w:spacing w:line="276" w:lineRule="auto"/>
              <w:ind w:left="103" w:right="94"/>
              <w:jc w:val="center"/>
            </w:pPr>
            <w:r w:rsidRPr="00950BA4">
              <w:t>1.1.</w:t>
            </w:r>
          </w:p>
        </w:tc>
        <w:tc>
          <w:tcPr>
            <w:tcW w:w="4280" w:type="dxa"/>
            <w:gridSpan w:val="2"/>
          </w:tcPr>
          <w:p w:rsidR="00692F5C" w:rsidRPr="00950BA4" w:rsidRDefault="00692F5C" w:rsidP="00741A16">
            <w:pPr>
              <w:pStyle w:val="TableParagraph"/>
              <w:spacing w:line="276" w:lineRule="auto"/>
              <w:ind w:right="95"/>
              <w:jc w:val="both"/>
              <w:rPr>
                <w:bCs/>
              </w:rPr>
            </w:pPr>
            <w:r w:rsidRPr="00950BA4">
              <w:t>Šiuolaikine</w:t>
            </w:r>
            <w:r w:rsidRPr="00950BA4">
              <w:rPr>
                <w:spacing w:val="-7"/>
              </w:rPr>
              <w:t xml:space="preserve"> </w:t>
            </w:r>
            <w:r w:rsidRPr="00950BA4">
              <w:t>mokymosi</w:t>
            </w:r>
            <w:r w:rsidRPr="00950BA4">
              <w:rPr>
                <w:spacing w:val="-5"/>
              </w:rPr>
              <w:t xml:space="preserve"> </w:t>
            </w:r>
            <w:r w:rsidRPr="00950BA4">
              <w:t xml:space="preserve">paradigma </w:t>
            </w:r>
            <w:r w:rsidRPr="00950BA4">
              <w:rPr>
                <w:spacing w:val="-57"/>
              </w:rPr>
              <w:t xml:space="preserve"> </w:t>
            </w:r>
            <w:r w:rsidRPr="00950BA4">
              <w:t>pamokų</w:t>
            </w:r>
            <w:r w:rsidRPr="00950BA4">
              <w:rPr>
                <w:spacing w:val="-1"/>
              </w:rPr>
              <w:t xml:space="preserve"> </w:t>
            </w:r>
            <w:r w:rsidRPr="00950BA4">
              <w:t>organizavimas</w:t>
            </w:r>
            <w:r w:rsidRPr="00950BA4">
              <w:rPr>
                <w:spacing w:val="-1"/>
              </w:rPr>
              <w:t xml:space="preserve"> </w:t>
            </w:r>
            <w:r w:rsidRPr="00950BA4">
              <w:t>ir vedimas.</w:t>
            </w:r>
          </w:p>
        </w:tc>
        <w:tc>
          <w:tcPr>
            <w:tcW w:w="5238" w:type="dxa"/>
          </w:tcPr>
          <w:p w:rsidR="00692F5C" w:rsidRPr="00950BA4" w:rsidRDefault="00571B15" w:rsidP="003577D2">
            <w:pPr>
              <w:jc w:val="both"/>
            </w:pPr>
            <w:r>
              <w:rPr>
                <w:rFonts w:ascii="Times New Roman" w:hAnsi="Times New Roman" w:cs="Times New Roman"/>
              </w:rPr>
              <w:t>P</w:t>
            </w:r>
            <w:r w:rsidR="00A563ED" w:rsidRPr="00950BA4">
              <w:rPr>
                <w:rFonts w:ascii="Times New Roman" w:hAnsi="Times New Roman" w:cs="Times New Roman"/>
              </w:rPr>
              <w:t xml:space="preserve">er metus </w:t>
            </w:r>
            <w:r w:rsidR="00277512">
              <w:rPr>
                <w:rFonts w:ascii="Times New Roman" w:hAnsi="Times New Roman" w:cs="Times New Roman"/>
              </w:rPr>
              <w:t xml:space="preserve">stebima visų mokytojų </w:t>
            </w:r>
            <w:r w:rsidR="00692F5C" w:rsidRPr="00950BA4">
              <w:rPr>
                <w:rFonts w:ascii="Times New Roman" w:hAnsi="Times New Roman" w:cs="Times New Roman"/>
              </w:rPr>
              <w:t xml:space="preserve">1-2 </w:t>
            </w:r>
            <w:r>
              <w:rPr>
                <w:rFonts w:ascii="Times New Roman" w:hAnsi="Times New Roman" w:cs="Times New Roman"/>
              </w:rPr>
              <w:t>pa</w:t>
            </w:r>
            <w:r w:rsidR="00A563ED" w:rsidRPr="00950BA4">
              <w:rPr>
                <w:rFonts w:ascii="Times New Roman" w:hAnsi="Times New Roman" w:cs="Times New Roman"/>
              </w:rPr>
              <w:t>mok</w:t>
            </w:r>
            <w:r w:rsidR="00277512">
              <w:rPr>
                <w:rFonts w:ascii="Times New Roman" w:hAnsi="Times New Roman" w:cs="Times New Roman"/>
              </w:rPr>
              <w:t>o</w:t>
            </w:r>
            <w:r w:rsidR="00A563ED" w:rsidRPr="00950BA4">
              <w:rPr>
                <w:rFonts w:ascii="Times New Roman" w:hAnsi="Times New Roman" w:cs="Times New Roman"/>
              </w:rPr>
              <w:t>s</w:t>
            </w:r>
            <w:r w:rsidR="00277512">
              <w:rPr>
                <w:rFonts w:ascii="Times New Roman" w:hAnsi="Times New Roman" w:cs="Times New Roman"/>
              </w:rPr>
              <w:t xml:space="preserve">. </w:t>
            </w:r>
            <w:r w:rsidR="00505A34">
              <w:rPr>
                <w:rFonts w:ascii="Times New Roman" w:hAnsi="Times New Roman" w:cs="Times New Roman"/>
              </w:rPr>
              <w:t xml:space="preserve">80 proc. veda bent po vieną atvirą pamoką, </w:t>
            </w:r>
            <w:r w:rsidR="003577D2">
              <w:rPr>
                <w:rFonts w:ascii="Times New Roman" w:hAnsi="Times New Roman" w:cs="Times New Roman"/>
              </w:rPr>
              <w:t xml:space="preserve">bent vieną kolegos </w:t>
            </w:r>
            <w:r w:rsidR="00505A34">
              <w:rPr>
                <w:rFonts w:ascii="Times New Roman" w:hAnsi="Times New Roman" w:cs="Times New Roman"/>
              </w:rPr>
              <w:t xml:space="preserve"> </w:t>
            </w:r>
            <w:r w:rsidR="00505A34">
              <w:rPr>
                <w:rFonts w:ascii="Times New Roman" w:hAnsi="Times New Roman" w:cs="Times New Roman"/>
              </w:rPr>
              <w:lastRenderedPageBreak/>
              <w:t>pamok</w:t>
            </w:r>
            <w:r w:rsidR="003577D2">
              <w:rPr>
                <w:rFonts w:ascii="Times New Roman" w:hAnsi="Times New Roman" w:cs="Times New Roman"/>
              </w:rPr>
              <w:t>ą</w:t>
            </w:r>
            <w:r w:rsidR="00505A34">
              <w:rPr>
                <w:rFonts w:ascii="Times New Roman" w:hAnsi="Times New Roman" w:cs="Times New Roman"/>
              </w:rPr>
              <w:t xml:space="preserve"> stebi</w:t>
            </w:r>
            <w:r w:rsidR="003577D2">
              <w:rPr>
                <w:rFonts w:ascii="Times New Roman" w:hAnsi="Times New Roman" w:cs="Times New Roman"/>
              </w:rPr>
              <w:t>, dalyvauja aptarime metodinėse grupėse</w:t>
            </w:r>
            <w:r w:rsidR="00505A34">
              <w:rPr>
                <w:rFonts w:ascii="Times New Roman" w:hAnsi="Times New Roman" w:cs="Times New Roman"/>
              </w:rPr>
              <w:t>.</w:t>
            </w:r>
            <w:r w:rsidR="00583E30">
              <w:rPr>
                <w:rFonts w:ascii="Times New Roman" w:hAnsi="Times New Roman" w:cs="Times New Roman"/>
              </w:rPr>
              <w:t xml:space="preserve"> </w:t>
            </w:r>
            <w:r>
              <w:rPr>
                <w:rFonts w:ascii="Times New Roman" w:hAnsi="Times New Roman" w:cs="Times New Roman"/>
              </w:rPr>
              <w:t xml:space="preserve"> </w:t>
            </w:r>
            <w:r w:rsidR="00505A34">
              <w:rPr>
                <w:rFonts w:ascii="Times New Roman" w:hAnsi="Times New Roman" w:cs="Times New Roman"/>
              </w:rPr>
              <w:t xml:space="preserve">Šiuolaikinių pamokų skaičius siekia 75 proc. Pamokos uždavinys siejamas su vertinimo kriterijais 75 proc. </w:t>
            </w:r>
          </w:p>
        </w:tc>
        <w:tc>
          <w:tcPr>
            <w:tcW w:w="1852" w:type="dxa"/>
          </w:tcPr>
          <w:p w:rsidR="00692F5C" w:rsidRPr="00950BA4" w:rsidRDefault="00692F5C" w:rsidP="00741A16">
            <w:pPr>
              <w:pStyle w:val="TableParagraph"/>
              <w:spacing w:line="276" w:lineRule="auto"/>
              <w:ind w:left="109" w:right="301"/>
            </w:pPr>
            <w:r w:rsidRPr="00950BA4">
              <w:lastRenderedPageBreak/>
              <w:t>Direktoriaus</w:t>
            </w:r>
            <w:r w:rsidRPr="00950BA4">
              <w:rPr>
                <w:spacing w:val="1"/>
              </w:rPr>
              <w:t xml:space="preserve"> </w:t>
            </w:r>
            <w:r w:rsidRPr="00950BA4">
              <w:t>pavaduotojas</w:t>
            </w:r>
            <w:r w:rsidRPr="00950BA4">
              <w:rPr>
                <w:spacing w:val="1"/>
              </w:rPr>
              <w:t xml:space="preserve"> </w:t>
            </w:r>
            <w:r w:rsidRPr="00950BA4">
              <w:lastRenderedPageBreak/>
              <w:t>ugdymui,</w:t>
            </w:r>
            <w:r w:rsidRPr="00950BA4">
              <w:rPr>
                <w:spacing w:val="1"/>
              </w:rPr>
              <w:t xml:space="preserve"> </w:t>
            </w:r>
            <w:r w:rsidRPr="00950BA4">
              <w:rPr>
                <w:spacing w:val="-1"/>
              </w:rPr>
              <w:t>Mokytojų</w:t>
            </w:r>
            <w:r w:rsidRPr="00950BA4">
              <w:rPr>
                <w:spacing w:val="-11"/>
              </w:rPr>
              <w:t xml:space="preserve"> </w:t>
            </w:r>
            <w:r w:rsidRPr="00950BA4">
              <w:t>taryba, metodinės</w:t>
            </w:r>
            <w:r w:rsidRPr="00950BA4">
              <w:rPr>
                <w:spacing w:val="-2"/>
              </w:rPr>
              <w:t xml:space="preserve"> </w:t>
            </w:r>
            <w:r w:rsidRPr="00950BA4">
              <w:t>grupės</w:t>
            </w:r>
          </w:p>
        </w:tc>
        <w:tc>
          <w:tcPr>
            <w:tcW w:w="2518" w:type="dxa"/>
          </w:tcPr>
          <w:p w:rsidR="00692F5C" w:rsidRPr="00950BA4" w:rsidRDefault="00692F5C" w:rsidP="00741A16">
            <w:pPr>
              <w:pStyle w:val="TableParagraph"/>
              <w:spacing w:line="276" w:lineRule="auto"/>
              <w:ind w:left="109"/>
            </w:pPr>
            <w:r w:rsidRPr="00950BA4">
              <w:lastRenderedPageBreak/>
              <w:t xml:space="preserve">Sausis – gruodis, žmogiškieji </w:t>
            </w:r>
            <w:r w:rsidR="004D2559">
              <w:t xml:space="preserve">ir laiko </w:t>
            </w:r>
            <w:r w:rsidRPr="00950BA4">
              <w:lastRenderedPageBreak/>
              <w:t>ištekliai</w:t>
            </w:r>
          </w:p>
        </w:tc>
      </w:tr>
      <w:tr w:rsidR="00851B7A" w:rsidRPr="00950BA4" w:rsidTr="00F8284B">
        <w:trPr>
          <w:trHeight w:val="633"/>
        </w:trPr>
        <w:tc>
          <w:tcPr>
            <w:tcW w:w="852" w:type="dxa"/>
          </w:tcPr>
          <w:p w:rsidR="00851B7A" w:rsidRPr="00950BA4" w:rsidRDefault="004033FE" w:rsidP="005532E3">
            <w:pPr>
              <w:pStyle w:val="TableParagraph"/>
              <w:spacing w:line="276" w:lineRule="auto"/>
              <w:ind w:left="103" w:right="94"/>
              <w:jc w:val="center"/>
            </w:pPr>
            <w:r w:rsidRPr="00950BA4">
              <w:lastRenderedPageBreak/>
              <w:t>1.</w:t>
            </w:r>
            <w:r w:rsidR="005532E3">
              <w:t>2</w:t>
            </w:r>
            <w:r w:rsidRPr="00950BA4">
              <w:t>.</w:t>
            </w:r>
          </w:p>
        </w:tc>
        <w:tc>
          <w:tcPr>
            <w:tcW w:w="4280" w:type="dxa"/>
            <w:gridSpan w:val="2"/>
          </w:tcPr>
          <w:p w:rsidR="00851B7A" w:rsidRPr="00950BA4" w:rsidRDefault="00851B7A" w:rsidP="00741A16">
            <w:pPr>
              <w:pStyle w:val="TableParagraph"/>
              <w:spacing w:line="276" w:lineRule="auto"/>
              <w:ind w:left="0" w:right="272"/>
              <w:jc w:val="both"/>
            </w:pPr>
            <w:r w:rsidRPr="00950BA4">
              <w:t xml:space="preserve"> Kolegialaus grįžtamojo ryšio metodinis</w:t>
            </w:r>
            <w:r w:rsidRPr="00950BA4">
              <w:rPr>
                <w:spacing w:val="1"/>
              </w:rPr>
              <w:t xml:space="preserve"> </w:t>
            </w:r>
            <w:r w:rsidRPr="00950BA4">
              <w:t>gerosios</w:t>
            </w:r>
            <w:r w:rsidRPr="00950BA4">
              <w:rPr>
                <w:spacing w:val="-5"/>
              </w:rPr>
              <w:t xml:space="preserve"> </w:t>
            </w:r>
            <w:r w:rsidRPr="00950BA4">
              <w:t>patirties</w:t>
            </w:r>
            <w:r w:rsidRPr="00950BA4">
              <w:rPr>
                <w:spacing w:val="-4"/>
              </w:rPr>
              <w:t xml:space="preserve"> </w:t>
            </w:r>
            <w:r w:rsidRPr="00950BA4">
              <w:t>sklaidos</w:t>
            </w:r>
            <w:r w:rsidRPr="00950BA4">
              <w:rPr>
                <w:spacing w:val="-4"/>
              </w:rPr>
              <w:t xml:space="preserve"> </w:t>
            </w:r>
            <w:r w:rsidRPr="00950BA4">
              <w:t>renginys</w:t>
            </w:r>
            <w:r w:rsidRPr="00950BA4">
              <w:rPr>
                <w:spacing w:val="-4"/>
              </w:rPr>
              <w:t xml:space="preserve"> </w:t>
            </w:r>
            <w:r w:rsidRPr="00950BA4">
              <w:t>„Sėkmės dirbtuvės“</w:t>
            </w:r>
            <w:r w:rsidR="00571B15">
              <w:t>.</w:t>
            </w:r>
          </w:p>
        </w:tc>
        <w:tc>
          <w:tcPr>
            <w:tcW w:w="5238" w:type="dxa"/>
          </w:tcPr>
          <w:p w:rsidR="00851B7A" w:rsidRPr="00950BA4" w:rsidRDefault="00851B7A" w:rsidP="00505A34">
            <w:pPr>
              <w:ind w:right="135" w:firstLine="30"/>
              <w:jc w:val="both"/>
              <w:rPr>
                <w:rFonts w:ascii="Times New Roman" w:hAnsi="Times New Roman" w:cs="Times New Roman"/>
              </w:rPr>
            </w:pPr>
            <w:r w:rsidRPr="00950BA4">
              <w:rPr>
                <w:rFonts w:ascii="Times New Roman" w:hAnsi="Times New Roman" w:cs="Times New Roman"/>
              </w:rPr>
              <w:t>Suorganizuotas</w:t>
            </w:r>
            <w:r w:rsidRPr="00950BA4">
              <w:rPr>
                <w:rFonts w:ascii="Times New Roman" w:hAnsi="Times New Roman" w:cs="Times New Roman"/>
                <w:spacing w:val="-8"/>
              </w:rPr>
              <w:t xml:space="preserve"> </w:t>
            </w:r>
            <w:r w:rsidRPr="00950BA4">
              <w:rPr>
                <w:rFonts w:ascii="Times New Roman" w:hAnsi="Times New Roman" w:cs="Times New Roman"/>
              </w:rPr>
              <w:t>kolegialaus</w:t>
            </w:r>
            <w:r w:rsidRPr="00950BA4">
              <w:rPr>
                <w:rFonts w:ascii="Times New Roman" w:hAnsi="Times New Roman" w:cs="Times New Roman"/>
                <w:spacing w:val="-8"/>
              </w:rPr>
              <w:t xml:space="preserve"> </w:t>
            </w:r>
            <w:r w:rsidRPr="00950BA4">
              <w:rPr>
                <w:rFonts w:ascii="Times New Roman" w:hAnsi="Times New Roman" w:cs="Times New Roman"/>
              </w:rPr>
              <w:t>grįžtamojo</w:t>
            </w:r>
            <w:r w:rsidR="0012735E" w:rsidRPr="00950BA4">
              <w:rPr>
                <w:rFonts w:ascii="Times New Roman" w:hAnsi="Times New Roman" w:cs="Times New Roman"/>
              </w:rPr>
              <w:t xml:space="preserve"> </w:t>
            </w:r>
            <w:r w:rsidRPr="00950BA4">
              <w:rPr>
                <w:rFonts w:ascii="Times New Roman" w:hAnsi="Times New Roman" w:cs="Times New Roman"/>
                <w:spacing w:val="-57"/>
              </w:rPr>
              <w:t xml:space="preserve"> </w:t>
            </w:r>
            <w:r w:rsidRPr="00950BA4">
              <w:rPr>
                <w:rFonts w:ascii="Times New Roman" w:hAnsi="Times New Roman" w:cs="Times New Roman"/>
              </w:rPr>
              <w:t>ryšio metodinio gerosios patirties</w:t>
            </w:r>
            <w:r w:rsidRPr="00950BA4">
              <w:rPr>
                <w:rFonts w:ascii="Times New Roman" w:hAnsi="Times New Roman" w:cs="Times New Roman"/>
                <w:spacing w:val="1"/>
              </w:rPr>
              <w:t xml:space="preserve"> </w:t>
            </w:r>
            <w:r w:rsidRPr="00950BA4">
              <w:rPr>
                <w:rFonts w:ascii="Times New Roman" w:hAnsi="Times New Roman" w:cs="Times New Roman"/>
              </w:rPr>
              <w:t xml:space="preserve">sklaidos renginys apie </w:t>
            </w:r>
            <w:r w:rsidR="00505A34">
              <w:rPr>
                <w:rFonts w:ascii="Times New Roman" w:hAnsi="Times New Roman" w:cs="Times New Roman"/>
              </w:rPr>
              <w:t>STEAM pamoka</w:t>
            </w:r>
            <w:r w:rsidRPr="00950BA4">
              <w:rPr>
                <w:rFonts w:ascii="Times New Roman" w:hAnsi="Times New Roman" w:cs="Times New Roman"/>
              </w:rPr>
              <w:t>s,</w:t>
            </w:r>
            <w:r w:rsidRPr="00950BA4">
              <w:rPr>
                <w:rFonts w:ascii="Times New Roman" w:hAnsi="Times New Roman" w:cs="Times New Roman"/>
                <w:spacing w:val="-1"/>
              </w:rPr>
              <w:t xml:space="preserve"> </w:t>
            </w:r>
            <w:r w:rsidR="00505A34">
              <w:rPr>
                <w:rFonts w:ascii="Times New Roman" w:hAnsi="Times New Roman" w:cs="Times New Roman"/>
                <w:spacing w:val="-1"/>
              </w:rPr>
              <w:t>aptartas ir parengtas STEAM pamokos planas</w:t>
            </w:r>
            <w:r w:rsidR="00314312">
              <w:rPr>
                <w:rFonts w:ascii="Times New Roman" w:hAnsi="Times New Roman" w:cs="Times New Roman"/>
                <w:spacing w:val="-1"/>
              </w:rPr>
              <w:t>, STEAM eksperimento planas, STEAM ekskursijos planas</w:t>
            </w:r>
            <w:r w:rsidR="00505A34">
              <w:rPr>
                <w:rFonts w:ascii="Times New Roman" w:hAnsi="Times New Roman" w:cs="Times New Roman"/>
                <w:spacing w:val="-1"/>
              </w:rPr>
              <w:t>. 50 proc. STEAM pamokų planuojamos pagal STEAM planą</w:t>
            </w:r>
            <w:r w:rsidR="00314312">
              <w:rPr>
                <w:rFonts w:ascii="Times New Roman" w:hAnsi="Times New Roman" w:cs="Times New Roman"/>
                <w:spacing w:val="-1"/>
              </w:rPr>
              <w:t xml:space="preserve"> (stebėtos STEAM pamokos)</w:t>
            </w:r>
            <w:r w:rsidR="00505A34">
              <w:rPr>
                <w:rFonts w:ascii="Times New Roman" w:hAnsi="Times New Roman" w:cs="Times New Roman"/>
                <w:spacing w:val="-1"/>
              </w:rPr>
              <w:t xml:space="preserve">. </w:t>
            </w:r>
          </w:p>
          <w:p w:rsidR="00851B7A" w:rsidRPr="00950BA4" w:rsidRDefault="00851B7A" w:rsidP="00741A16">
            <w:pPr>
              <w:pStyle w:val="TableParagraph"/>
              <w:spacing w:line="276" w:lineRule="auto"/>
              <w:ind w:left="108" w:right="129"/>
            </w:pPr>
          </w:p>
        </w:tc>
        <w:tc>
          <w:tcPr>
            <w:tcW w:w="1852" w:type="dxa"/>
          </w:tcPr>
          <w:p w:rsidR="00851B7A" w:rsidRPr="00950BA4" w:rsidRDefault="00851B7A"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metodinės</w:t>
            </w:r>
            <w:r w:rsidRPr="00950BA4">
              <w:rPr>
                <w:spacing w:val="-2"/>
              </w:rPr>
              <w:t xml:space="preserve"> </w:t>
            </w:r>
            <w:r w:rsidRPr="00950BA4">
              <w:t>grupės</w:t>
            </w:r>
          </w:p>
        </w:tc>
        <w:tc>
          <w:tcPr>
            <w:tcW w:w="2518" w:type="dxa"/>
          </w:tcPr>
          <w:p w:rsidR="00851B7A" w:rsidRPr="00950BA4" w:rsidRDefault="00505A34" w:rsidP="00741A16">
            <w:pPr>
              <w:pStyle w:val="TableParagraph"/>
              <w:spacing w:line="276" w:lineRule="auto"/>
              <w:ind w:left="109"/>
            </w:pPr>
            <w:r>
              <w:t>Balandis</w:t>
            </w:r>
            <w:r w:rsidR="00851B7A" w:rsidRPr="00950BA4">
              <w:t xml:space="preserve">, žmogiškieji </w:t>
            </w:r>
            <w:r w:rsidR="004D2559">
              <w:t xml:space="preserve">ir laiko </w:t>
            </w:r>
            <w:r w:rsidR="00851B7A" w:rsidRPr="00950BA4">
              <w:t>ištekliai</w:t>
            </w:r>
          </w:p>
        </w:tc>
      </w:tr>
      <w:tr w:rsidR="00CC208D" w:rsidRPr="00950BA4" w:rsidTr="00F8284B">
        <w:trPr>
          <w:trHeight w:val="633"/>
        </w:trPr>
        <w:tc>
          <w:tcPr>
            <w:tcW w:w="852" w:type="dxa"/>
          </w:tcPr>
          <w:p w:rsidR="00CC208D" w:rsidRPr="00950BA4" w:rsidRDefault="005532E3" w:rsidP="00741A16">
            <w:pPr>
              <w:pStyle w:val="TableParagraph"/>
              <w:spacing w:line="276" w:lineRule="auto"/>
              <w:ind w:left="103" w:right="94"/>
              <w:jc w:val="center"/>
            </w:pPr>
            <w:r>
              <w:t>1.3.</w:t>
            </w:r>
          </w:p>
        </w:tc>
        <w:tc>
          <w:tcPr>
            <w:tcW w:w="4280" w:type="dxa"/>
            <w:gridSpan w:val="2"/>
          </w:tcPr>
          <w:p w:rsidR="00CC208D" w:rsidRPr="00950BA4" w:rsidRDefault="00CC208D" w:rsidP="00741A16">
            <w:pPr>
              <w:pStyle w:val="TableParagraph"/>
              <w:spacing w:line="276" w:lineRule="auto"/>
              <w:ind w:left="0" w:right="272"/>
              <w:jc w:val="both"/>
            </w:pPr>
            <w:r>
              <w:t xml:space="preserve">Mokytojų kvalifikacijos kėlimas. </w:t>
            </w:r>
          </w:p>
        </w:tc>
        <w:tc>
          <w:tcPr>
            <w:tcW w:w="5238" w:type="dxa"/>
          </w:tcPr>
          <w:p w:rsidR="00CC208D" w:rsidRPr="003D7FDD" w:rsidRDefault="00CC208D" w:rsidP="00CC208D">
            <w:pPr>
              <w:jc w:val="both"/>
            </w:pPr>
            <w:r w:rsidRPr="005F4C3F">
              <w:rPr>
                <w:rFonts w:ascii="Times New Roman" w:hAnsi="Times New Roman" w:cs="Times New Roman"/>
              </w:rPr>
              <w:t xml:space="preserve">Mokytojai kelia kvalifikaciją seminaruose apie šiuolaikinę pamoką. Dalyvauja bent viename tokio tipo seminare. Gerėja pamokos kokybė. </w:t>
            </w:r>
            <w:r>
              <w:rPr>
                <w:rFonts w:ascii="Times New Roman" w:hAnsi="Times New Roman" w:cs="Times New Roman"/>
              </w:rPr>
              <w:t>Šiuolaikinių pamokų skaičius siekia 75 proc. Pamokos uždavinys siejamas su vertinimo kriterijais 75 proc.</w:t>
            </w:r>
            <w:r w:rsidR="005F4C3F">
              <w:rPr>
                <w:rFonts w:ascii="Times New Roman" w:hAnsi="Times New Roman" w:cs="Times New Roman"/>
              </w:rPr>
              <w:t xml:space="preserve"> stebėtų pamokų.</w:t>
            </w:r>
          </w:p>
          <w:p w:rsidR="00CC208D" w:rsidRPr="00950BA4" w:rsidRDefault="00CC208D" w:rsidP="00505A34">
            <w:pPr>
              <w:ind w:right="135" w:firstLine="30"/>
              <w:jc w:val="both"/>
              <w:rPr>
                <w:rFonts w:ascii="Times New Roman" w:hAnsi="Times New Roman" w:cs="Times New Roman"/>
              </w:rPr>
            </w:pPr>
          </w:p>
        </w:tc>
        <w:tc>
          <w:tcPr>
            <w:tcW w:w="1852" w:type="dxa"/>
          </w:tcPr>
          <w:p w:rsidR="00CC208D" w:rsidRPr="00950BA4" w:rsidRDefault="00CC208D"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metodinės</w:t>
            </w:r>
            <w:r w:rsidRPr="00950BA4">
              <w:rPr>
                <w:spacing w:val="-2"/>
              </w:rPr>
              <w:t xml:space="preserve"> </w:t>
            </w:r>
            <w:r w:rsidRPr="00950BA4">
              <w:t>grupės</w:t>
            </w:r>
          </w:p>
        </w:tc>
        <w:tc>
          <w:tcPr>
            <w:tcW w:w="2518" w:type="dxa"/>
          </w:tcPr>
          <w:p w:rsidR="00CC208D" w:rsidRDefault="00CC208D" w:rsidP="00741A16">
            <w:pPr>
              <w:pStyle w:val="TableParagraph"/>
              <w:spacing w:line="276" w:lineRule="auto"/>
              <w:ind w:left="109"/>
            </w:pPr>
            <w:r w:rsidRPr="00950BA4">
              <w:t xml:space="preserve">Sausis – gruodis, žmogiškieji </w:t>
            </w:r>
            <w:r>
              <w:t xml:space="preserve">ir laiko </w:t>
            </w:r>
            <w:r w:rsidRPr="00950BA4">
              <w:t>ištekliai</w:t>
            </w:r>
            <w:r>
              <w:t>, kvalifikacijai kelti skirtos lėšos</w:t>
            </w:r>
          </w:p>
        </w:tc>
      </w:tr>
      <w:tr w:rsidR="0012735E" w:rsidRPr="00950BA4" w:rsidTr="00F8284B">
        <w:trPr>
          <w:trHeight w:val="1879"/>
        </w:trPr>
        <w:tc>
          <w:tcPr>
            <w:tcW w:w="852" w:type="dxa"/>
          </w:tcPr>
          <w:p w:rsidR="0012735E" w:rsidRPr="00950BA4" w:rsidRDefault="004033FE" w:rsidP="00741A16">
            <w:pPr>
              <w:pStyle w:val="TableParagraph"/>
              <w:spacing w:line="276" w:lineRule="auto"/>
              <w:ind w:left="103" w:right="94"/>
              <w:jc w:val="center"/>
            </w:pPr>
            <w:r w:rsidRPr="00950BA4">
              <w:t>1.</w:t>
            </w:r>
            <w:r w:rsidR="00D0076C">
              <w:t>5</w:t>
            </w:r>
            <w:r w:rsidRPr="00950BA4">
              <w:t>.</w:t>
            </w:r>
          </w:p>
        </w:tc>
        <w:tc>
          <w:tcPr>
            <w:tcW w:w="4280" w:type="dxa"/>
            <w:gridSpan w:val="2"/>
          </w:tcPr>
          <w:p w:rsidR="0012735E" w:rsidRPr="00950BA4" w:rsidRDefault="0012735E" w:rsidP="009F6924">
            <w:pPr>
              <w:pStyle w:val="TableParagraph"/>
              <w:spacing w:line="276" w:lineRule="auto"/>
              <w:ind w:right="208"/>
              <w:jc w:val="both"/>
            </w:pPr>
            <w:r w:rsidRPr="00950BA4">
              <w:rPr>
                <w:spacing w:val="-3"/>
              </w:rPr>
              <w:t xml:space="preserve"> </w:t>
            </w:r>
            <w:r w:rsidRPr="00950BA4">
              <w:t>Integruotų</w:t>
            </w:r>
            <w:r w:rsidRPr="00950BA4">
              <w:rPr>
                <w:spacing w:val="-3"/>
              </w:rPr>
              <w:t xml:space="preserve"> </w:t>
            </w:r>
            <w:r w:rsidRPr="00950BA4">
              <w:t>pamokų,</w:t>
            </w:r>
            <w:r w:rsidRPr="00950BA4">
              <w:rPr>
                <w:spacing w:val="-3"/>
              </w:rPr>
              <w:t xml:space="preserve"> </w:t>
            </w:r>
            <w:r w:rsidRPr="00950BA4">
              <w:t>kai</w:t>
            </w:r>
            <w:r w:rsidRPr="00950BA4">
              <w:rPr>
                <w:spacing w:val="-3"/>
              </w:rPr>
              <w:t xml:space="preserve"> </w:t>
            </w:r>
            <w:r w:rsidRPr="00950BA4">
              <w:t>pamoką</w:t>
            </w:r>
            <w:r w:rsidRPr="00950BA4">
              <w:rPr>
                <w:spacing w:val="-3"/>
              </w:rPr>
              <w:t xml:space="preserve"> </w:t>
            </w:r>
            <w:r w:rsidRPr="00950BA4">
              <w:t>veda</w:t>
            </w:r>
            <w:r w:rsidRPr="00950BA4">
              <w:rPr>
                <w:spacing w:val="-4"/>
              </w:rPr>
              <w:t xml:space="preserve"> </w:t>
            </w:r>
            <w:r w:rsidRPr="00950BA4">
              <w:t>2</w:t>
            </w:r>
            <w:r w:rsidRPr="00950BA4">
              <w:rPr>
                <w:spacing w:val="-57"/>
              </w:rPr>
              <w:t xml:space="preserve"> </w:t>
            </w:r>
            <w:r w:rsidRPr="00950BA4">
              <w:t>mokytojai, organizavimas.</w:t>
            </w:r>
          </w:p>
        </w:tc>
        <w:tc>
          <w:tcPr>
            <w:tcW w:w="5238" w:type="dxa"/>
          </w:tcPr>
          <w:p w:rsidR="0012735E" w:rsidRPr="00950BA4" w:rsidRDefault="0012735E" w:rsidP="009F6924">
            <w:pPr>
              <w:pStyle w:val="TableParagraph"/>
              <w:spacing w:line="276" w:lineRule="auto"/>
              <w:ind w:left="108"/>
              <w:jc w:val="both"/>
            </w:pPr>
            <w:r w:rsidRPr="00950BA4">
              <w:t xml:space="preserve">Kiekvienas mokytojas praveda bent po vieną integruotą pamoką su kitu mokytoju. </w:t>
            </w:r>
            <w:r w:rsidRPr="00950BA4">
              <w:rPr>
                <w:spacing w:val="-3"/>
              </w:rPr>
              <w:t xml:space="preserve"> </w:t>
            </w:r>
          </w:p>
        </w:tc>
        <w:tc>
          <w:tcPr>
            <w:tcW w:w="1852" w:type="dxa"/>
          </w:tcPr>
          <w:p w:rsidR="0012735E" w:rsidRPr="00950BA4" w:rsidRDefault="0012735E"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
              </w:rPr>
              <w:t>Mokytojų</w:t>
            </w:r>
            <w:r w:rsidRPr="00950BA4">
              <w:rPr>
                <w:spacing w:val="-11"/>
              </w:rPr>
              <w:t xml:space="preserve"> </w:t>
            </w:r>
            <w:r w:rsidRPr="00950BA4">
              <w:t>taryba, mokytojai</w:t>
            </w:r>
          </w:p>
        </w:tc>
        <w:tc>
          <w:tcPr>
            <w:tcW w:w="2518" w:type="dxa"/>
          </w:tcPr>
          <w:p w:rsidR="0012735E" w:rsidRPr="00950BA4" w:rsidRDefault="0012735E" w:rsidP="00741A16">
            <w:pPr>
              <w:pStyle w:val="TableParagraph"/>
              <w:spacing w:line="276" w:lineRule="auto"/>
              <w:ind w:left="109"/>
            </w:pPr>
            <w:r w:rsidRPr="00950BA4">
              <w:t xml:space="preserve">Sausis – gruodis, žmogiškieji </w:t>
            </w:r>
            <w:r w:rsidR="004D2559">
              <w:t xml:space="preserve">ir laiko </w:t>
            </w:r>
            <w:r w:rsidRPr="00950BA4">
              <w:t>ištekliai</w:t>
            </w:r>
          </w:p>
        </w:tc>
      </w:tr>
      <w:tr w:rsidR="00AE184F" w:rsidRPr="00950BA4" w:rsidTr="00F8284B">
        <w:trPr>
          <w:trHeight w:val="633"/>
        </w:trPr>
        <w:tc>
          <w:tcPr>
            <w:tcW w:w="852" w:type="dxa"/>
          </w:tcPr>
          <w:p w:rsidR="00AE184F" w:rsidRPr="00950BA4" w:rsidRDefault="004033FE" w:rsidP="00741A16">
            <w:pPr>
              <w:pStyle w:val="TableParagraph"/>
              <w:spacing w:line="276" w:lineRule="auto"/>
              <w:ind w:left="103" w:right="94"/>
              <w:jc w:val="center"/>
            </w:pPr>
            <w:r w:rsidRPr="00950BA4">
              <w:t>1.</w:t>
            </w:r>
            <w:r w:rsidR="00D0076C">
              <w:t>6</w:t>
            </w:r>
            <w:r w:rsidRPr="00950BA4">
              <w:t>.</w:t>
            </w:r>
          </w:p>
        </w:tc>
        <w:tc>
          <w:tcPr>
            <w:tcW w:w="4280" w:type="dxa"/>
            <w:gridSpan w:val="2"/>
          </w:tcPr>
          <w:p w:rsidR="00AE184F" w:rsidRPr="00950BA4" w:rsidRDefault="00AE184F" w:rsidP="00741A16">
            <w:pPr>
              <w:pStyle w:val="TableParagraph"/>
              <w:spacing w:line="276" w:lineRule="auto"/>
              <w:ind w:right="208"/>
              <w:rPr>
                <w:spacing w:val="-3"/>
              </w:rPr>
            </w:pPr>
            <w:r w:rsidRPr="00950BA4">
              <w:rPr>
                <w:spacing w:val="-3"/>
              </w:rPr>
              <w:t>Ilgalaikio STEAM  projekto organizavimas</w:t>
            </w:r>
            <w:r w:rsidR="00314312">
              <w:rPr>
                <w:spacing w:val="-3"/>
              </w:rPr>
              <w:t xml:space="preserve"> siejant mokymosi ir gyvenimo ryšį</w:t>
            </w:r>
            <w:r w:rsidRPr="00950BA4">
              <w:rPr>
                <w:spacing w:val="-3"/>
              </w:rPr>
              <w:t>.</w:t>
            </w:r>
          </w:p>
        </w:tc>
        <w:tc>
          <w:tcPr>
            <w:tcW w:w="5238" w:type="dxa"/>
          </w:tcPr>
          <w:p w:rsidR="00F8284B" w:rsidRPr="00BA322C" w:rsidRDefault="00AE184F" w:rsidP="00F8284B">
            <w:pPr>
              <w:jc w:val="both"/>
              <w:rPr>
                <w:rFonts w:ascii="Times New Roman" w:eastAsia="Calibri" w:hAnsi="Times New Roman" w:cs="Times New Roman"/>
              </w:rPr>
            </w:pPr>
            <w:r w:rsidRPr="00950BA4">
              <w:rPr>
                <w:rFonts w:ascii="Times New Roman" w:hAnsi="Times New Roman" w:cs="Times New Roman"/>
              </w:rPr>
              <w:t>Kiekvienoje</w:t>
            </w:r>
            <w:r w:rsidRPr="00950BA4">
              <w:rPr>
                <w:rFonts w:ascii="Times New Roman" w:hAnsi="Times New Roman" w:cs="Times New Roman"/>
                <w:spacing w:val="-7"/>
              </w:rPr>
              <w:t xml:space="preserve"> </w:t>
            </w:r>
            <w:r w:rsidRPr="00950BA4">
              <w:rPr>
                <w:rFonts w:ascii="Times New Roman" w:hAnsi="Times New Roman" w:cs="Times New Roman"/>
              </w:rPr>
              <w:t>1-10</w:t>
            </w:r>
            <w:r w:rsidRPr="00950BA4">
              <w:rPr>
                <w:rFonts w:ascii="Times New Roman" w:hAnsi="Times New Roman" w:cs="Times New Roman"/>
                <w:spacing w:val="-5"/>
              </w:rPr>
              <w:t xml:space="preserve"> </w:t>
            </w:r>
            <w:r w:rsidRPr="00950BA4">
              <w:rPr>
                <w:rFonts w:ascii="Times New Roman" w:hAnsi="Times New Roman" w:cs="Times New Roman"/>
              </w:rPr>
              <w:t>klasėje</w:t>
            </w:r>
            <w:r w:rsidRPr="00950BA4">
              <w:rPr>
                <w:rFonts w:ascii="Times New Roman" w:hAnsi="Times New Roman" w:cs="Times New Roman"/>
                <w:spacing w:val="-5"/>
              </w:rPr>
              <w:t xml:space="preserve"> organizuojam</w:t>
            </w:r>
            <w:r w:rsidR="00D13BE1">
              <w:rPr>
                <w:rFonts w:ascii="Times New Roman" w:hAnsi="Times New Roman" w:cs="Times New Roman"/>
                <w:spacing w:val="-5"/>
              </w:rPr>
              <w:t xml:space="preserve">os STEAM pamokos. </w:t>
            </w:r>
            <w:r w:rsidRPr="00950BA4">
              <w:rPr>
                <w:rFonts w:ascii="Times New Roman" w:hAnsi="Times New Roman" w:cs="Times New Roman"/>
                <w:spacing w:val="-5"/>
              </w:rPr>
              <w:t xml:space="preserve"> ne mažiau </w:t>
            </w:r>
            <w:r w:rsidR="00303666" w:rsidRPr="00950BA4">
              <w:rPr>
                <w:rFonts w:ascii="Times New Roman" w:hAnsi="Times New Roman" w:cs="Times New Roman"/>
                <w:spacing w:val="-5"/>
              </w:rPr>
              <w:t>10</w:t>
            </w:r>
            <w:r w:rsidRPr="00950BA4">
              <w:rPr>
                <w:rFonts w:ascii="Times New Roman" w:hAnsi="Times New Roman" w:cs="Times New Roman"/>
                <w:spacing w:val="-5"/>
              </w:rPr>
              <w:t xml:space="preserve"> pamok</w:t>
            </w:r>
            <w:r w:rsidR="009F6924" w:rsidRPr="00950BA4">
              <w:rPr>
                <w:rFonts w:ascii="Times New Roman" w:hAnsi="Times New Roman" w:cs="Times New Roman"/>
                <w:spacing w:val="-5"/>
              </w:rPr>
              <w:t xml:space="preserve">ų. </w:t>
            </w:r>
            <w:r w:rsidR="00505A34">
              <w:rPr>
                <w:rFonts w:ascii="Times New Roman" w:hAnsi="Times New Roman" w:cs="Times New Roman"/>
                <w:spacing w:val="-5"/>
              </w:rPr>
              <w:t>1-4 kl. ne mažiau kaip 8</w:t>
            </w:r>
            <w:r w:rsidR="00D13BE1">
              <w:rPr>
                <w:rFonts w:ascii="Times New Roman" w:hAnsi="Times New Roman" w:cs="Times New Roman"/>
                <w:spacing w:val="-5"/>
              </w:rPr>
              <w:t xml:space="preserve"> 5-10 ne mažiau kaip 1</w:t>
            </w:r>
            <w:r w:rsidR="00505A34">
              <w:rPr>
                <w:rFonts w:ascii="Times New Roman" w:hAnsi="Times New Roman" w:cs="Times New Roman"/>
                <w:spacing w:val="-5"/>
              </w:rPr>
              <w:t>6</w:t>
            </w:r>
            <w:r w:rsidR="00D13BE1">
              <w:rPr>
                <w:rFonts w:ascii="Times New Roman" w:hAnsi="Times New Roman" w:cs="Times New Roman"/>
                <w:spacing w:val="-5"/>
              </w:rPr>
              <w:t xml:space="preserve">. </w:t>
            </w:r>
            <w:r w:rsidR="00303666" w:rsidRPr="00BA322C">
              <w:rPr>
                <w:rFonts w:ascii="Times New Roman" w:hAnsi="Times New Roman" w:cs="Times New Roman"/>
                <w:spacing w:val="-5"/>
              </w:rPr>
              <w:t>Aukštesniuoju lygiu besimokančių gamtos</w:t>
            </w:r>
            <w:r w:rsidR="00C855F9" w:rsidRPr="00BA322C">
              <w:rPr>
                <w:rFonts w:ascii="Times New Roman" w:hAnsi="Times New Roman" w:cs="Times New Roman"/>
                <w:spacing w:val="-5"/>
              </w:rPr>
              <w:t xml:space="preserve"> mokslų </w:t>
            </w:r>
            <w:r w:rsidR="00303666" w:rsidRPr="00BA322C">
              <w:rPr>
                <w:rFonts w:ascii="Times New Roman" w:hAnsi="Times New Roman" w:cs="Times New Roman"/>
                <w:spacing w:val="-5"/>
              </w:rPr>
              <w:t xml:space="preserve"> 5-8 </w:t>
            </w:r>
            <w:r w:rsidR="009F6924" w:rsidRPr="00BA322C">
              <w:rPr>
                <w:rFonts w:ascii="Times New Roman" w:hAnsi="Times New Roman" w:cs="Times New Roman"/>
                <w:spacing w:val="-5"/>
              </w:rPr>
              <w:t xml:space="preserve">klasėse </w:t>
            </w:r>
            <w:r w:rsidR="00303666" w:rsidRPr="00BA322C">
              <w:rPr>
                <w:rFonts w:ascii="Times New Roman" w:hAnsi="Times New Roman" w:cs="Times New Roman"/>
                <w:spacing w:val="-5"/>
              </w:rPr>
              <w:t xml:space="preserve">padidėja </w:t>
            </w:r>
            <w:r w:rsidR="00A563ED" w:rsidRPr="00BA322C">
              <w:rPr>
                <w:rFonts w:ascii="Times New Roman" w:hAnsi="Times New Roman" w:cs="Times New Roman"/>
                <w:spacing w:val="-5"/>
              </w:rPr>
              <w:t>nuo</w:t>
            </w:r>
            <w:r w:rsidR="002B513C" w:rsidRPr="00BA322C">
              <w:rPr>
                <w:rFonts w:ascii="Times New Roman" w:eastAsia="Calibri" w:hAnsi="Times New Roman" w:cs="Times New Roman"/>
              </w:rPr>
              <w:t xml:space="preserve"> </w:t>
            </w:r>
            <w:r w:rsidR="005F4C3F">
              <w:rPr>
                <w:rFonts w:ascii="Times New Roman" w:eastAsia="Calibri" w:hAnsi="Times New Roman" w:cs="Times New Roman"/>
              </w:rPr>
              <w:t>1 proc.</w:t>
            </w:r>
            <w:r w:rsidR="002B513C" w:rsidRPr="00BA322C">
              <w:rPr>
                <w:rFonts w:ascii="Times New Roman" w:hAnsi="Times New Roman" w:cs="Times New Roman"/>
              </w:rPr>
              <w:t xml:space="preserve"> </w:t>
            </w:r>
            <w:r w:rsidR="00F8284B" w:rsidRPr="00BA322C">
              <w:rPr>
                <w:rFonts w:ascii="Times New Roman" w:eastAsia="Calibri" w:hAnsi="Times New Roman" w:cs="Times New Roman"/>
              </w:rPr>
              <w:t>(Mokinių mokymosi pasiekimų ataskaitos).</w:t>
            </w:r>
          </w:p>
          <w:p w:rsidR="002B513C" w:rsidRPr="00950BA4" w:rsidRDefault="002B513C" w:rsidP="00741A16">
            <w:pPr>
              <w:jc w:val="both"/>
              <w:rPr>
                <w:rFonts w:ascii="Times New Roman" w:hAnsi="Times New Roman" w:cs="Times New Roman"/>
              </w:rPr>
            </w:pPr>
          </w:p>
          <w:p w:rsidR="00AE184F" w:rsidRPr="00950BA4" w:rsidRDefault="00AE184F" w:rsidP="00741A16">
            <w:pPr>
              <w:pStyle w:val="TableParagraph"/>
              <w:spacing w:line="276" w:lineRule="auto"/>
              <w:ind w:left="108" w:right="150"/>
            </w:pPr>
          </w:p>
        </w:tc>
        <w:tc>
          <w:tcPr>
            <w:tcW w:w="1852" w:type="dxa"/>
          </w:tcPr>
          <w:p w:rsidR="00AE184F" w:rsidRPr="00950BA4" w:rsidRDefault="00AE184F" w:rsidP="00741A16">
            <w:pPr>
              <w:pStyle w:val="TableParagraph"/>
              <w:spacing w:line="276" w:lineRule="auto"/>
              <w:ind w:left="109" w:right="301"/>
            </w:pPr>
            <w:r w:rsidRPr="00950BA4">
              <w:lastRenderedPageBreak/>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002B513C" w:rsidRPr="00950BA4">
              <w:rPr>
                <w:spacing w:val="1"/>
              </w:rPr>
              <w:t>darbo grupė</w:t>
            </w:r>
          </w:p>
        </w:tc>
        <w:tc>
          <w:tcPr>
            <w:tcW w:w="2518" w:type="dxa"/>
          </w:tcPr>
          <w:p w:rsidR="00AE184F" w:rsidRPr="00950BA4" w:rsidRDefault="00AE184F" w:rsidP="00741A16">
            <w:pPr>
              <w:pStyle w:val="TableParagraph"/>
              <w:spacing w:line="276" w:lineRule="auto"/>
              <w:ind w:left="109"/>
            </w:pPr>
            <w:r w:rsidRPr="00950BA4">
              <w:t xml:space="preserve">Sausis – gruodis, žmogiškieji </w:t>
            </w:r>
            <w:r w:rsidR="004D2559">
              <w:t xml:space="preserve">ir laiko </w:t>
            </w:r>
            <w:r w:rsidRPr="00950BA4">
              <w:t>ištekliai</w:t>
            </w:r>
            <w:r w:rsidR="00CC208D" w:rsidRPr="00950BA4">
              <w:t xml:space="preserve"> Direktoriaus</w:t>
            </w:r>
            <w:r w:rsidR="00CC208D" w:rsidRPr="00950BA4">
              <w:rPr>
                <w:spacing w:val="1"/>
              </w:rPr>
              <w:t xml:space="preserve"> </w:t>
            </w:r>
            <w:r w:rsidR="00CC208D" w:rsidRPr="00950BA4">
              <w:t>pavaduotojas</w:t>
            </w:r>
            <w:r w:rsidR="00CC208D" w:rsidRPr="00950BA4">
              <w:rPr>
                <w:spacing w:val="1"/>
              </w:rPr>
              <w:t xml:space="preserve"> </w:t>
            </w:r>
            <w:r w:rsidR="00CC208D" w:rsidRPr="00950BA4">
              <w:t>ugdymui,</w:t>
            </w:r>
            <w:r w:rsidR="00CC208D" w:rsidRPr="00950BA4">
              <w:rPr>
                <w:spacing w:val="1"/>
              </w:rPr>
              <w:t xml:space="preserve"> </w:t>
            </w:r>
            <w:r w:rsidR="00CC208D" w:rsidRPr="00950BA4">
              <w:rPr>
                <w:spacing w:val="-11"/>
              </w:rPr>
              <w:t xml:space="preserve"> </w:t>
            </w:r>
            <w:r w:rsidR="00CC208D" w:rsidRPr="00950BA4">
              <w:t>taryba, mokytojai</w:t>
            </w:r>
          </w:p>
        </w:tc>
      </w:tr>
      <w:tr w:rsidR="00AE184F" w:rsidRPr="00950BA4" w:rsidTr="00F8284B">
        <w:trPr>
          <w:trHeight w:val="633"/>
        </w:trPr>
        <w:tc>
          <w:tcPr>
            <w:tcW w:w="852" w:type="dxa"/>
          </w:tcPr>
          <w:p w:rsidR="00AE184F" w:rsidRPr="00950BA4" w:rsidRDefault="004033FE" w:rsidP="00741A16">
            <w:pPr>
              <w:pStyle w:val="TableParagraph"/>
              <w:spacing w:line="276" w:lineRule="auto"/>
              <w:ind w:left="103" w:right="94"/>
              <w:jc w:val="center"/>
            </w:pPr>
            <w:r w:rsidRPr="00950BA4">
              <w:lastRenderedPageBreak/>
              <w:t>1.</w:t>
            </w:r>
            <w:r w:rsidR="00D0076C">
              <w:t>7</w:t>
            </w:r>
            <w:r w:rsidRPr="00950BA4">
              <w:t>.</w:t>
            </w:r>
          </w:p>
        </w:tc>
        <w:tc>
          <w:tcPr>
            <w:tcW w:w="4280" w:type="dxa"/>
            <w:gridSpan w:val="2"/>
          </w:tcPr>
          <w:p w:rsidR="00AE184F" w:rsidRDefault="00B6158B" w:rsidP="00151D55">
            <w:pPr>
              <w:pStyle w:val="TableParagraph"/>
              <w:tabs>
                <w:tab w:val="left" w:pos="4138"/>
              </w:tabs>
              <w:spacing w:line="276" w:lineRule="auto"/>
              <w:ind w:left="0" w:right="109"/>
              <w:jc w:val="both"/>
            </w:pPr>
            <w:r w:rsidRPr="00950BA4">
              <w:t xml:space="preserve">„Mokymosi be sienų organizavimas“. </w:t>
            </w:r>
            <w:r w:rsidR="00AE184F" w:rsidRPr="00950BA4">
              <w:t>1-10 klasių pamokos mokyklos erdvėse ne klasėse ir už mokyklos ribų</w:t>
            </w:r>
            <w:r w:rsidR="001B041F">
              <w:t xml:space="preserve"> </w:t>
            </w:r>
            <w:r w:rsidR="00AE184F" w:rsidRPr="00950BA4">
              <w:rPr>
                <w:spacing w:val="-58"/>
              </w:rPr>
              <w:t xml:space="preserve"> </w:t>
            </w:r>
            <w:r w:rsidR="00AE184F" w:rsidRPr="00950BA4">
              <w:t>esančiose</w:t>
            </w:r>
            <w:r w:rsidR="00AE184F" w:rsidRPr="00950BA4">
              <w:rPr>
                <w:spacing w:val="1"/>
              </w:rPr>
              <w:t xml:space="preserve"> </w:t>
            </w:r>
            <w:r w:rsidR="00AE184F" w:rsidRPr="00950BA4">
              <w:t>aplinkose.</w:t>
            </w:r>
          </w:p>
          <w:p w:rsidR="00151D55" w:rsidRPr="00950BA4" w:rsidRDefault="00151D55" w:rsidP="00546186">
            <w:pPr>
              <w:tabs>
                <w:tab w:val="left" w:pos="454"/>
              </w:tabs>
              <w:contextualSpacing/>
              <w:jc w:val="both"/>
            </w:pPr>
          </w:p>
        </w:tc>
        <w:tc>
          <w:tcPr>
            <w:tcW w:w="5238" w:type="dxa"/>
          </w:tcPr>
          <w:p w:rsidR="00AE184F" w:rsidRPr="00950BA4" w:rsidRDefault="00AE184F" w:rsidP="00505A34">
            <w:pPr>
              <w:pStyle w:val="TableParagraph"/>
              <w:spacing w:line="276" w:lineRule="auto"/>
              <w:ind w:left="108" w:right="135"/>
              <w:jc w:val="both"/>
            </w:pPr>
            <w:r w:rsidRPr="00950BA4">
              <w:t xml:space="preserve">Kiekvienoje 1- 10 klasėje organizuoti po </w:t>
            </w:r>
            <w:r w:rsidR="00505A34">
              <w:t>3</w:t>
            </w:r>
            <w:r w:rsidRPr="00950BA4">
              <w:t xml:space="preserve"> pamok</w:t>
            </w:r>
            <w:r w:rsidR="001B041F">
              <w:t>as</w:t>
            </w:r>
            <w:r w:rsidRPr="00950BA4">
              <w:t xml:space="preserve"> mokykloje, bet </w:t>
            </w:r>
            <w:r w:rsidR="00E3427C" w:rsidRPr="00950BA4">
              <w:t xml:space="preserve">ne klasėje ir po </w:t>
            </w:r>
            <w:r w:rsidR="00505A34">
              <w:t>3</w:t>
            </w:r>
            <w:r w:rsidR="00E3427C" w:rsidRPr="00950BA4">
              <w:t xml:space="preserve"> pamok</w:t>
            </w:r>
            <w:r w:rsidR="00505A34">
              <w:t>as</w:t>
            </w:r>
            <w:r w:rsidR="00E3427C" w:rsidRPr="00950BA4">
              <w:t xml:space="preserve"> </w:t>
            </w:r>
            <w:r w:rsidRPr="00950BA4">
              <w:t>už</w:t>
            </w:r>
            <w:r w:rsidRPr="00950BA4">
              <w:rPr>
                <w:spacing w:val="-5"/>
              </w:rPr>
              <w:t xml:space="preserve"> </w:t>
            </w:r>
            <w:r w:rsidRPr="00950BA4">
              <w:t>mokyklos</w:t>
            </w:r>
            <w:r w:rsidRPr="00950BA4">
              <w:rPr>
                <w:spacing w:val="-4"/>
              </w:rPr>
              <w:t xml:space="preserve"> </w:t>
            </w:r>
            <w:r w:rsidRPr="00950BA4">
              <w:t>ribų</w:t>
            </w:r>
            <w:r w:rsidRPr="00950BA4">
              <w:rPr>
                <w:spacing w:val="-5"/>
              </w:rPr>
              <w:t xml:space="preserve"> </w:t>
            </w:r>
            <w:r w:rsidRPr="00950BA4">
              <w:t>esančiose</w:t>
            </w:r>
            <w:r w:rsidR="00E3427C" w:rsidRPr="00950BA4">
              <w:t xml:space="preserve"> </w:t>
            </w:r>
            <w:r w:rsidRPr="00950BA4">
              <w:rPr>
                <w:spacing w:val="-57"/>
              </w:rPr>
              <w:t xml:space="preserve"> </w:t>
            </w:r>
            <w:r w:rsidRPr="00950BA4">
              <w:t>aplinkose</w:t>
            </w:r>
            <w:r w:rsidRPr="00950BA4">
              <w:rPr>
                <w:spacing w:val="-2"/>
              </w:rPr>
              <w:t xml:space="preserve"> </w:t>
            </w:r>
            <w:r w:rsidRPr="00950BA4">
              <w:t>skaičius</w:t>
            </w:r>
            <w:r w:rsidR="00C855F9" w:rsidRPr="00950BA4">
              <w:t>,</w:t>
            </w:r>
            <w:r w:rsidRPr="00950BA4">
              <w:t xml:space="preserve"> per</w:t>
            </w:r>
            <w:r w:rsidRPr="00950BA4">
              <w:rPr>
                <w:spacing w:val="-1"/>
              </w:rPr>
              <w:t xml:space="preserve"> </w:t>
            </w:r>
            <w:r w:rsidRPr="00950BA4">
              <w:t>metus</w:t>
            </w:r>
            <w:r w:rsidR="00C855F9" w:rsidRPr="00950BA4">
              <w:t xml:space="preserve"> 1–10</w:t>
            </w:r>
            <w:r w:rsidR="00C855F9" w:rsidRPr="00950BA4">
              <w:rPr>
                <w:spacing w:val="1"/>
              </w:rPr>
              <w:t xml:space="preserve"> </w:t>
            </w:r>
            <w:r w:rsidR="00C855F9" w:rsidRPr="00950BA4">
              <w:t>kl.</w:t>
            </w:r>
            <w:r w:rsidR="00C855F9" w:rsidRPr="00950BA4">
              <w:rPr>
                <w:spacing w:val="1"/>
              </w:rPr>
              <w:t xml:space="preserve"> </w:t>
            </w:r>
            <w:r w:rsidR="00C855F9" w:rsidRPr="00950BA4">
              <w:t>mokytojai</w:t>
            </w:r>
            <w:r w:rsidR="00C855F9" w:rsidRPr="00950BA4">
              <w:rPr>
                <w:spacing w:val="1"/>
              </w:rPr>
              <w:t xml:space="preserve"> </w:t>
            </w:r>
            <w:r w:rsidR="00C855F9" w:rsidRPr="00950BA4">
              <w:t>veda</w:t>
            </w:r>
            <w:r w:rsidR="00C855F9" w:rsidRPr="00950BA4">
              <w:rPr>
                <w:spacing w:val="1"/>
              </w:rPr>
              <w:t xml:space="preserve"> </w:t>
            </w:r>
            <w:r w:rsidR="00C855F9" w:rsidRPr="00950BA4">
              <w:t>pamokas</w:t>
            </w:r>
            <w:r w:rsidR="00C855F9" w:rsidRPr="00950BA4">
              <w:rPr>
                <w:spacing w:val="1"/>
              </w:rPr>
              <w:t xml:space="preserve"> </w:t>
            </w:r>
            <w:r w:rsidR="00C855F9" w:rsidRPr="00950BA4">
              <w:t>netradicinėse</w:t>
            </w:r>
            <w:r w:rsidR="00C855F9" w:rsidRPr="00950BA4">
              <w:rPr>
                <w:spacing w:val="1"/>
              </w:rPr>
              <w:t xml:space="preserve"> </w:t>
            </w:r>
            <w:r w:rsidR="00C855F9" w:rsidRPr="00950BA4">
              <w:t>aplinkose</w:t>
            </w:r>
            <w:r w:rsidR="00583E30">
              <w:t xml:space="preserve"> </w:t>
            </w:r>
            <w:r w:rsidR="00C855F9" w:rsidRPr="00950BA4">
              <w:t>(muziejuose, parodose, išvykose, bibliotekose, viešose erdvėse</w:t>
            </w:r>
            <w:r w:rsidR="00415C8A">
              <w:t xml:space="preserve"> </w:t>
            </w:r>
            <w:r w:rsidR="00C855F9" w:rsidRPr="00950BA4">
              <w:rPr>
                <w:spacing w:val="-57"/>
              </w:rPr>
              <w:t xml:space="preserve"> </w:t>
            </w:r>
            <w:r w:rsidR="00C855F9" w:rsidRPr="00950BA4">
              <w:t>ir</w:t>
            </w:r>
            <w:r w:rsidR="00C855F9" w:rsidRPr="00950BA4">
              <w:rPr>
                <w:spacing w:val="-1"/>
              </w:rPr>
              <w:t xml:space="preserve"> </w:t>
            </w:r>
            <w:r w:rsidR="00C855F9" w:rsidRPr="00950BA4">
              <w:t>kt.)</w:t>
            </w:r>
            <w:r w:rsidRPr="00950BA4">
              <w:t>.</w:t>
            </w:r>
            <w:r w:rsidR="002B513C" w:rsidRPr="00950BA4">
              <w:t xml:space="preserve"> </w:t>
            </w:r>
          </w:p>
        </w:tc>
        <w:tc>
          <w:tcPr>
            <w:tcW w:w="1852" w:type="dxa"/>
          </w:tcPr>
          <w:p w:rsidR="00AE184F" w:rsidRPr="00950BA4" w:rsidRDefault="00C855F9" w:rsidP="00741A1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AE184F" w:rsidRPr="00950BA4" w:rsidRDefault="00C855F9" w:rsidP="00741A16">
            <w:pPr>
              <w:pStyle w:val="TableParagraph"/>
              <w:spacing w:line="276" w:lineRule="auto"/>
              <w:ind w:left="109"/>
            </w:pPr>
            <w:r w:rsidRPr="00950BA4">
              <w:t>Sausis – gruodis, žmogiškieji</w:t>
            </w:r>
            <w:r w:rsidR="004D2559">
              <w:t xml:space="preserve"> ir laiko </w:t>
            </w:r>
            <w:r w:rsidRPr="00950BA4">
              <w:t xml:space="preserve"> ištekliai, mokymo lėšos, kultūros paso lėšos</w:t>
            </w:r>
          </w:p>
        </w:tc>
      </w:tr>
      <w:tr w:rsidR="00546186" w:rsidRPr="00950BA4" w:rsidTr="00F8284B">
        <w:trPr>
          <w:trHeight w:val="633"/>
        </w:trPr>
        <w:tc>
          <w:tcPr>
            <w:tcW w:w="852" w:type="dxa"/>
          </w:tcPr>
          <w:p w:rsidR="00546186" w:rsidRPr="00950BA4" w:rsidRDefault="00546186" w:rsidP="00546186">
            <w:pPr>
              <w:pStyle w:val="TableParagraph"/>
              <w:spacing w:line="276" w:lineRule="auto"/>
              <w:ind w:left="103" w:right="94"/>
              <w:jc w:val="center"/>
            </w:pPr>
            <w:r w:rsidRPr="00950BA4">
              <w:t>1.</w:t>
            </w:r>
            <w:r w:rsidR="00D0076C">
              <w:t>8</w:t>
            </w:r>
            <w:r w:rsidRPr="00950BA4">
              <w:t>.</w:t>
            </w:r>
          </w:p>
        </w:tc>
        <w:tc>
          <w:tcPr>
            <w:tcW w:w="4280" w:type="dxa"/>
            <w:gridSpan w:val="2"/>
          </w:tcPr>
          <w:p w:rsidR="00546186" w:rsidRPr="00950BA4" w:rsidRDefault="00546186" w:rsidP="00546186">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Teikti individualią  ir grupinę pagalbą  5-8 klasių mokiniams gamtos, matematikos, soc. mokslų, užsienio kalbų dalykuose.</w:t>
            </w:r>
          </w:p>
          <w:p w:rsidR="00546186" w:rsidRPr="00950BA4" w:rsidRDefault="00546186" w:rsidP="00546186">
            <w:pPr>
              <w:pStyle w:val="TableParagraph"/>
              <w:tabs>
                <w:tab w:val="left" w:pos="4138"/>
              </w:tabs>
              <w:spacing w:line="276" w:lineRule="auto"/>
              <w:ind w:left="0" w:right="109"/>
              <w:jc w:val="both"/>
            </w:pPr>
          </w:p>
        </w:tc>
        <w:tc>
          <w:tcPr>
            <w:tcW w:w="5238" w:type="dxa"/>
          </w:tcPr>
          <w:p w:rsidR="00546186" w:rsidRPr="00950BA4" w:rsidRDefault="00546186" w:rsidP="005F4C3F">
            <w:pPr>
              <w:jc w:val="both"/>
            </w:pPr>
            <w:r w:rsidRPr="005F4C3F">
              <w:rPr>
                <w:rFonts w:ascii="Times New Roman" w:hAnsi="Times New Roman" w:cs="Times New Roman"/>
                <w:bCs/>
              </w:rPr>
              <w:t>202</w:t>
            </w:r>
            <w:r w:rsidR="00314312" w:rsidRPr="005F4C3F">
              <w:rPr>
                <w:rFonts w:ascii="Times New Roman" w:hAnsi="Times New Roman" w:cs="Times New Roman"/>
                <w:bCs/>
              </w:rPr>
              <w:t>4</w:t>
            </w:r>
            <w:r w:rsidRPr="005F4C3F">
              <w:rPr>
                <w:rFonts w:ascii="Times New Roman" w:hAnsi="Times New Roman" w:cs="Times New Roman"/>
                <w:bCs/>
              </w:rPr>
              <w:t>-202</w:t>
            </w:r>
            <w:r w:rsidR="00314312" w:rsidRPr="005F4C3F">
              <w:rPr>
                <w:rFonts w:ascii="Times New Roman" w:hAnsi="Times New Roman" w:cs="Times New Roman"/>
                <w:bCs/>
              </w:rPr>
              <w:t>5</w:t>
            </w:r>
            <w:r w:rsidRPr="005F4C3F">
              <w:rPr>
                <w:rFonts w:ascii="Times New Roman" w:hAnsi="Times New Roman" w:cs="Times New Roman"/>
                <w:bCs/>
              </w:rPr>
              <w:t xml:space="preserve"> m.</w:t>
            </w:r>
            <w:r w:rsidR="00314312" w:rsidRPr="005F4C3F">
              <w:rPr>
                <w:rFonts w:ascii="Times New Roman" w:hAnsi="Times New Roman" w:cs="Times New Roman"/>
                <w:bCs/>
              </w:rPr>
              <w:t xml:space="preserve"> </w:t>
            </w:r>
            <w:r w:rsidRPr="005F4C3F">
              <w:rPr>
                <w:rFonts w:ascii="Times New Roman" w:hAnsi="Times New Roman" w:cs="Times New Roman"/>
                <w:bCs/>
              </w:rPr>
              <w:t xml:space="preserve">m. </w:t>
            </w:r>
            <w:r w:rsidR="00314312" w:rsidRPr="005F4C3F">
              <w:rPr>
                <w:rFonts w:ascii="Times New Roman" w:hAnsi="Times New Roman" w:cs="Times New Roman"/>
                <w:bCs/>
              </w:rPr>
              <w:t>m</w:t>
            </w:r>
            <w:r w:rsidRPr="005F4C3F">
              <w:rPr>
                <w:rFonts w:ascii="Times New Roman" w:hAnsi="Times New Roman" w:cs="Times New Roman"/>
                <w:bCs/>
              </w:rPr>
              <w:t xml:space="preserve">okinių pasiekimų vidurkis 5-8 klasėse siekia </w:t>
            </w:r>
            <w:r w:rsidR="00314312" w:rsidRPr="005F4C3F">
              <w:rPr>
                <w:rFonts w:ascii="Times New Roman" w:hAnsi="Times New Roman" w:cs="Times New Roman"/>
                <w:bCs/>
              </w:rPr>
              <w:t>7,0</w:t>
            </w:r>
            <w:r w:rsidRPr="005F4C3F">
              <w:rPr>
                <w:rFonts w:ascii="Times New Roman" w:hAnsi="Times New Roman" w:cs="Times New Roman"/>
                <w:bCs/>
              </w:rPr>
              <w:t xml:space="preserve">. </w:t>
            </w:r>
            <w:r w:rsidR="005F4C3F" w:rsidRPr="005F4C3F">
              <w:rPr>
                <w:rFonts w:ascii="Times New Roman" w:hAnsi="Times New Roman" w:cs="Times New Roman"/>
                <w:spacing w:val="-5"/>
              </w:rPr>
              <w:t>Aukštesniuoju lygiu besimokančių gamtos mokslų  5-8 klasėse padidėja nuo</w:t>
            </w:r>
            <w:r w:rsidR="005F4C3F" w:rsidRPr="005F4C3F">
              <w:rPr>
                <w:rFonts w:ascii="Times New Roman" w:eastAsia="Calibri" w:hAnsi="Times New Roman" w:cs="Times New Roman"/>
              </w:rPr>
              <w:t xml:space="preserve"> 1 proc.</w:t>
            </w:r>
            <w:r w:rsidR="005F4C3F" w:rsidRPr="005F4C3F">
              <w:rPr>
                <w:rFonts w:ascii="Times New Roman" w:hAnsi="Times New Roman" w:cs="Times New Roman"/>
              </w:rPr>
              <w:t xml:space="preserve"> M</w:t>
            </w:r>
            <w:r w:rsidR="00314312" w:rsidRPr="005F4C3F">
              <w:rPr>
                <w:rFonts w:ascii="Times New Roman" w:hAnsi="Times New Roman" w:cs="Times New Roman"/>
                <w:bCs/>
              </w:rPr>
              <w:t>atematik</w:t>
            </w:r>
            <w:r w:rsidR="005F4C3F" w:rsidRPr="005F4C3F">
              <w:rPr>
                <w:rFonts w:ascii="Times New Roman" w:hAnsi="Times New Roman" w:cs="Times New Roman"/>
                <w:bCs/>
              </w:rPr>
              <w:t>os klasės vidurkis pakyla 0,1, u</w:t>
            </w:r>
            <w:r w:rsidR="00314312" w:rsidRPr="005F4C3F">
              <w:rPr>
                <w:rFonts w:ascii="Times New Roman" w:hAnsi="Times New Roman" w:cs="Times New Roman"/>
                <w:bCs/>
              </w:rPr>
              <w:t>žsienio kalb</w:t>
            </w:r>
            <w:r w:rsidR="005F4C3F" w:rsidRPr="005F4C3F">
              <w:rPr>
                <w:rFonts w:ascii="Times New Roman" w:hAnsi="Times New Roman" w:cs="Times New Roman"/>
                <w:bCs/>
              </w:rPr>
              <w:t xml:space="preserve">os </w:t>
            </w:r>
            <w:r w:rsidR="005F4C3F" w:rsidRPr="005F4C3F">
              <w:rPr>
                <w:rFonts w:asciiTheme="minorEastAsia" w:hAnsiTheme="minorEastAsia" w:cstheme="minorEastAsia"/>
                <w:bCs/>
              </w:rPr>
              <w:t>–</w:t>
            </w:r>
            <w:r w:rsidR="005F4C3F" w:rsidRPr="005F4C3F">
              <w:rPr>
                <w:rFonts w:ascii="Times New Roman" w:hAnsi="Times New Roman" w:cs="Times New Roman"/>
                <w:bCs/>
              </w:rPr>
              <w:t xml:space="preserve"> 0,3. </w:t>
            </w:r>
          </w:p>
        </w:tc>
        <w:tc>
          <w:tcPr>
            <w:tcW w:w="1852" w:type="dxa"/>
          </w:tcPr>
          <w:p w:rsidR="00546186" w:rsidRPr="00950BA4" w:rsidRDefault="00546186" w:rsidP="0054618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546186" w:rsidRPr="00950BA4" w:rsidRDefault="00546186" w:rsidP="00546186">
            <w:pPr>
              <w:pStyle w:val="TableParagraph"/>
              <w:spacing w:line="276" w:lineRule="auto"/>
              <w:ind w:left="109"/>
              <w:jc w:val="both"/>
            </w:pPr>
            <w:r w:rsidRPr="00950BA4">
              <w:t>Sausis – gruodis, žmogiškieji ištekliai, mokymo lėšos</w:t>
            </w:r>
          </w:p>
        </w:tc>
      </w:tr>
      <w:tr w:rsidR="00546186" w:rsidRPr="00950BA4" w:rsidTr="00F8284B">
        <w:trPr>
          <w:trHeight w:val="633"/>
        </w:trPr>
        <w:tc>
          <w:tcPr>
            <w:tcW w:w="852" w:type="dxa"/>
          </w:tcPr>
          <w:p w:rsidR="00546186" w:rsidRPr="00950BA4" w:rsidRDefault="00546186" w:rsidP="00546186">
            <w:pPr>
              <w:pStyle w:val="TableParagraph"/>
              <w:spacing w:line="276" w:lineRule="auto"/>
              <w:ind w:left="103" w:right="94"/>
              <w:jc w:val="center"/>
            </w:pPr>
            <w:r w:rsidRPr="00950BA4">
              <w:t>1.</w:t>
            </w:r>
            <w:r w:rsidR="00D0076C">
              <w:t>9</w:t>
            </w:r>
            <w:r w:rsidRPr="00950BA4">
              <w:t>.</w:t>
            </w:r>
          </w:p>
        </w:tc>
        <w:tc>
          <w:tcPr>
            <w:tcW w:w="4280" w:type="dxa"/>
            <w:gridSpan w:val="2"/>
          </w:tcPr>
          <w:p w:rsidR="00546186" w:rsidRPr="00950BA4" w:rsidRDefault="00546186" w:rsidP="00546186">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 xml:space="preserve">Gerinti ugdymo diferencijavimo, suasmeninimo lietuvių k. ir matematikos pamokoje sąlygas. </w:t>
            </w:r>
          </w:p>
          <w:p w:rsidR="00546186" w:rsidRPr="00950BA4" w:rsidRDefault="00546186" w:rsidP="00546186">
            <w:pPr>
              <w:tabs>
                <w:tab w:val="left" w:pos="454"/>
              </w:tabs>
              <w:contextualSpacing/>
              <w:jc w:val="both"/>
              <w:rPr>
                <w:rFonts w:ascii="Times New Roman" w:eastAsia="Calibri" w:hAnsi="Times New Roman" w:cs="Times New Roman"/>
              </w:rPr>
            </w:pPr>
          </w:p>
        </w:tc>
        <w:tc>
          <w:tcPr>
            <w:tcW w:w="5238" w:type="dxa"/>
          </w:tcPr>
          <w:p w:rsidR="00546186" w:rsidRPr="005F4C3F" w:rsidRDefault="00546186" w:rsidP="00546186">
            <w:pPr>
              <w:jc w:val="both"/>
              <w:rPr>
                <w:rFonts w:ascii="Times New Roman" w:eastAsia="Calibri" w:hAnsi="Times New Roman" w:cs="Times New Roman"/>
              </w:rPr>
            </w:pPr>
            <w:r w:rsidRPr="00950BA4">
              <w:rPr>
                <w:rFonts w:ascii="Times New Roman" w:hAnsi="Times New Roman" w:cs="Times New Roman"/>
                <w:bCs/>
              </w:rPr>
              <w:t>202</w:t>
            </w:r>
            <w:r w:rsidR="00314312">
              <w:rPr>
                <w:rFonts w:ascii="Times New Roman" w:hAnsi="Times New Roman" w:cs="Times New Roman"/>
                <w:bCs/>
              </w:rPr>
              <w:t>4</w:t>
            </w:r>
            <w:r w:rsidRPr="00950BA4">
              <w:rPr>
                <w:rFonts w:ascii="Times New Roman" w:hAnsi="Times New Roman" w:cs="Times New Roman"/>
                <w:bCs/>
              </w:rPr>
              <w:t>-202</w:t>
            </w:r>
            <w:r w:rsidR="00314312">
              <w:rPr>
                <w:rFonts w:ascii="Times New Roman" w:hAnsi="Times New Roman" w:cs="Times New Roman"/>
                <w:bCs/>
              </w:rPr>
              <w:t>5</w:t>
            </w:r>
            <w:r w:rsidRPr="00950BA4">
              <w:rPr>
                <w:rFonts w:ascii="Times New Roman" w:hAnsi="Times New Roman" w:cs="Times New Roman"/>
                <w:bCs/>
              </w:rPr>
              <w:t xml:space="preserve"> m.</w:t>
            </w:r>
            <w:r w:rsidR="00314312">
              <w:rPr>
                <w:rFonts w:ascii="Times New Roman" w:hAnsi="Times New Roman" w:cs="Times New Roman"/>
                <w:bCs/>
              </w:rPr>
              <w:t xml:space="preserve"> </w:t>
            </w:r>
            <w:r w:rsidRPr="00950BA4">
              <w:rPr>
                <w:rFonts w:ascii="Times New Roman" w:hAnsi="Times New Roman" w:cs="Times New Roman"/>
                <w:bCs/>
              </w:rPr>
              <w:t xml:space="preserve">m. </w:t>
            </w:r>
            <w:r w:rsidRPr="00950BA4">
              <w:rPr>
                <w:rFonts w:ascii="Times New Roman" w:eastAsia="Calibri" w:hAnsi="Times New Roman" w:cs="Times New Roman"/>
              </w:rPr>
              <w:t xml:space="preserve">7-8 kl. lietuvių k. metinių pažymių </w:t>
            </w:r>
            <w:r w:rsidRPr="005F4C3F">
              <w:rPr>
                <w:rFonts w:ascii="Times New Roman" w:eastAsia="Calibri" w:hAnsi="Times New Roman" w:cs="Times New Roman"/>
              </w:rPr>
              <w:t xml:space="preserve">vidurkis padidės nuo </w:t>
            </w:r>
            <w:r w:rsidR="005F4C3F" w:rsidRPr="005F4C3F">
              <w:rPr>
                <w:rFonts w:ascii="Times New Roman" w:eastAsia="Calibri" w:hAnsi="Times New Roman" w:cs="Times New Roman"/>
              </w:rPr>
              <w:t xml:space="preserve">0,1 </w:t>
            </w:r>
            <w:r w:rsidRPr="005F4C3F">
              <w:rPr>
                <w:rFonts w:ascii="Times New Roman" w:eastAsia="Calibri" w:hAnsi="Times New Roman" w:cs="Times New Roman"/>
              </w:rPr>
              <w:t>(Mokinių mokymosi pasiekimų ataskaitos).</w:t>
            </w:r>
          </w:p>
          <w:p w:rsidR="00546186" w:rsidRPr="00950BA4" w:rsidRDefault="00546186" w:rsidP="00546186">
            <w:pPr>
              <w:pStyle w:val="TableParagraph"/>
              <w:spacing w:line="276" w:lineRule="auto"/>
              <w:ind w:left="108" w:right="135"/>
              <w:jc w:val="both"/>
              <w:rPr>
                <w:bCs/>
              </w:rPr>
            </w:pPr>
          </w:p>
        </w:tc>
        <w:tc>
          <w:tcPr>
            <w:tcW w:w="1852" w:type="dxa"/>
          </w:tcPr>
          <w:p w:rsidR="00546186" w:rsidRPr="00950BA4" w:rsidRDefault="00546186" w:rsidP="0054618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546186" w:rsidRPr="00950BA4" w:rsidRDefault="00546186" w:rsidP="00546186">
            <w:pPr>
              <w:pStyle w:val="TableParagraph"/>
              <w:spacing w:line="276" w:lineRule="auto"/>
              <w:ind w:left="109"/>
              <w:jc w:val="both"/>
            </w:pPr>
            <w:r w:rsidRPr="00950BA4">
              <w:t>Sausis – gruodis, žmogiškieji ištekliai, mokymo lėšos</w:t>
            </w:r>
          </w:p>
        </w:tc>
      </w:tr>
      <w:tr w:rsidR="00CC208D" w:rsidRPr="00950BA4" w:rsidTr="00F8284B">
        <w:trPr>
          <w:trHeight w:val="633"/>
        </w:trPr>
        <w:tc>
          <w:tcPr>
            <w:tcW w:w="852" w:type="dxa"/>
          </w:tcPr>
          <w:p w:rsidR="00CC208D" w:rsidRPr="00950BA4" w:rsidRDefault="005532E3" w:rsidP="00546186">
            <w:pPr>
              <w:pStyle w:val="TableParagraph"/>
              <w:spacing w:line="276" w:lineRule="auto"/>
              <w:ind w:left="103" w:right="94"/>
              <w:jc w:val="center"/>
            </w:pPr>
            <w:r>
              <w:t>1.10.</w:t>
            </w:r>
          </w:p>
        </w:tc>
        <w:tc>
          <w:tcPr>
            <w:tcW w:w="4280" w:type="dxa"/>
            <w:gridSpan w:val="2"/>
          </w:tcPr>
          <w:p w:rsidR="00CC208D" w:rsidRPr="005F4C3F" w:rsidRDefault="00CC208D" w:rsidP="00CC208D">
            <w:pPr>
              <w:jc w:val="both"/>
              <w:rPr>
                <w:rFonts w:ascii="Times New Roman" w:eastAsia="Times New Roman" w:hAnsi="Times New Roman" w:cs="Times New Roman"/>
                <w:lang w:eastAsia="en-US"/>
              </w:rPr>
            </w:pPr>
            <w:r w:rsidRPr="005F4C3F">
              <w:rPr>
                <w:rFonts w:ascii="Times New Roman" w:eastAsia="Times New Roman" w:hAnsi="Times New Roman" w:cs="Times New Roman"/>
                <w:lang w:eastAsia="en-US"/>
              </w:rPr>
              <w:t>Diagnostinių testų organizavimas.</w:t>
            </w:r>
          </w:p>
          <w:p w:rsidR="00CC208D" w:rsidRPr="00950BA4" w:rsidRDefault="00CC208D" w:rsidP="00546186">
            <w:pPr>
              <w:tabs>
                <w:tab w:val="left" w:pos="454"/>
              </w:tabs>
              <w:contextualSpacing/>
              <w:jc w:val="both"/>
              <w:rPr>
                <w:rFonts w:ascii="Times New Roman" w:eastAsia="Calibri" w:hAnsi="Times New Roman" w:cs="Times New Roman"/>
              </w:rPr>
            </w:pPr>
          </w:p>
        </w:tc>
        <w:tc>
          <w:tcPr>
            <w:tcW w:w="5238" w:type="dxa"/>
          </w:tcPr>
          <w:p w:rsidR="00CC208D" w:rsidRPr="00950BA4" w:rsidRDefault="00CC208D" w:rsidP="00CC208D">
            <w:pPr>
              <w:jc w:val="both"/>
              <w:rPr>
                <w:rFonts w:ascii="Times New Roman" w:hAnsi="Times New Roman" w:cs="Times New Roman"/>
                <w:bCs/>
              </w:rPr>
            </w:pPr>
            <w:r w:rsidRPr="005F4C3F">
              <w:rPr>
                <w:rFonts w:ascii="Times New Roman" w:eastAsia="Times New Roman" w:hAnsi="Times New Roman" w:cs="Times New Roman"/>
                <w:lang w:eastAsia="en-US"/>
              </w:rPr>
              <w:t>Diagnostinių testų organizavimas ir analizavimas: 2–3 klasė lietuvių kalba, matematika, pasaulio pažinimas; 4 klasė – NMPP ir užsienio kalba; 5 klasė – lietuvių k., matematika; 6 klasė – lietuvių, matematika ir užsienio kalba; 7 klasė – lietuvių, matematika, istorija, geografija; 8 klasė NMPP ir užsienio kalba; 9 klasė lietuvių kalba ir matematika. 70 proc. mokinių padaro individualią pažangą.</w:t>
            </w:r>
          </w:p>
        </w:tc>
        <w:tc>
          <w:tcPr>
            <w:tcW w:w="1852" w:type="dxa"/>
          </w:tcPr>
          <w:p w:rsidR="00CC208D" w:rsidRPr="00950BA4" w:rsidRDefault="00CC208D" w:rsidP="00546186">
            <w:pPr>
              <w:pStyle w:val="TableParagraph"/>
              <w:spacing w:line="276" w:lineRule="auto"/>
              <w:ind w:left="109" w:right="301"/>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c>
          <w:tcPr>
            <w:tcW w:w="2518" w:type="dxa"/>
          </w:tcPr>
          <w:p w:rsidR="00CC208D" w:rsidRPr="00950BA4" w:rsidRDefault="00CC208D" w:rsidP="00546186">
            <w:pPr>
              <w:pStyle w:val="TableParagraph"/>
              <w:spacing w:line="276" w:lineRule="auto"/>
              <w:ind w:left="109"/>
              <w:jc w:val="both"/>
            </w:pPr>
            <w:r>
              <w:t xml:space="preserve">Spalis, gegužė, </w:t>
            </w: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rPr>
                <w:spacing w:val="-11"/>
              </w:rPr>
              <w:t xml:space="preserve"> </w:t>
            </w:r>
            <w:r w:rsidRPr="00950BA4">
              <w:t>taryba, mokytojai</w:t>
            </w:r>
          </w:p>
        </w:tc>
      </w:tr>
      <w:tr w:rsidR="008D609F" w:rsidRPr="00950BA4" w:rsidTr="00F8284B">
        <w:trPr>
          <w:trHeight w:val="633"/>
        </w:trPr>
        <w:tc>
          <w:tcPr>
            <w:tcW w:w="852" w:type="dxa"/>
          </w:tcPr>
          <w:p w:rsidR="008D609F" w:rsidRPr="00950BA4" w:rsidRDefault="008D609F" w:rsidP="008D609F">
            <w:pPr>
              <w:pStyle w:val="TableParagraph"/>
              <w:spacing w:line="276" w:lineRule="auto"/>
              <w:ind w:left="103" w:right="94"/>
              <w:jc w:val="center"/>
            </w:pPr>
            <w:r w:rsidRPr="00950BA4">
              <w:t>1.1</w:t>
            </w:r>
            <w:r>
              <w:t>1</w:t>
            </w:r>
            <w:r w:rsidRPr="00950BA4">
              <w:t>.</w:t>
            </w:r>
          </w:p>
        </w:tc>
        <w:tc>
          <w:tcPr>
            <w:tcW w:w="4280" w:type="dxa"/>
            <w:gridSpan w:val="2"/>
          </w:tcPr>
          <w:p w:rsidR="008D609F" w:rsidRPr="00950BA4" w:rsidRDefault="008D609F" w:rsidP="00314312">
            <w:pPr>
              <w:pStyle w:val="TableParagraph"/>
              <w:spacing w:line="276" w:lineRule="auto"/>
              <w:ind w:left="0" w:right="515"/>
              <w:jc w:val="both"/>
            </w:pPr>
            <w:r>
              <w:t>Netradicinių ugdymo dienų organizavimas.</w:t>
            </w:r>
          </w:p>
        </w:tc>
        <w:tc>
          <w:tcPr>
            <w:tcW w:w="5238" w:type="dxa"/>
          </w:tcPr>
          <w:p w:rsidR="008D609F" w:rsidRPr="00950BA4" w:rsidRDefault="008D609F" w:rsidP="008D609F">
            <w:pPr>
              <w:pStyle w:val="TableParagraph"/>
              <w:spacing w:line="276" w:lineRule="auto"/>
              <w:ind w:right="94"/>
              <w:jc w:val="both"/>
            </w:pPr>
            <w:r w:rsidRPr="00950BA4">
              <w:t>Organizuojamos 1–4 ir 5–10 klasių netradicinės ugdymo dienos,</w:t>
            </w:r>
            <w:r w:rsidRPr="00950BA4">
              <w:rPr>
                <w:spacing w:val="1"/>
              </w:rPr>
              <w:t xml:space="preserve"> </w:t>
            </w:r>
            <w:r w:rsidRPr="00950BA4">
              <w:t>skirtos projektinei veiklai, pilietinėms akcijoms, etnokultūrinei</w:t>
            </w:r>
            <w:r w:rsidRPr="00950BA4">
              <w:rPr>
                <w:spacing w:val="1"/>
              </w:rPr>
              <w:t xml:space="preserve"> </w:t>
            </w:r>
            <w:r w:rsidRPr="00950BA4">
              <w:t>veiklai,</w:t>
            </w:r>
            <w:r w:rsidRPr="00950BA4">
              <w:rPr>
                <w:spacing w:val="1"/>
              </w:rPr>
              <w:t xml:space="preserve"> </w:t>
            </w:r>
            <w:r w:rsidRPr="00950BA4">
              <w:t>atmintinoms</w:t>
            </w:r>
            <w:r w:rsidRPr="00950BA4">
              <w:rPr>
                <w:spacing w:val="1"/>
              </w:rPr>
              <w:t xml:space="preserve"> </w:t>
            </w:r>
            <w:r w:rsidRPr="00950BA4">
              <w:t>datoms,</w:t>
            </w:r>
            <w:r w:rsidRPr="00950BA4">
              <w:rPr>
                <w:spacing w:val="1"/>
              </w:rPr>
              <w:t xml:space="preserve"> </w:t>
            </w:r>
            <w:r w:rsidRPr="00950BA4">
              <w:t>valstybės</w:t>
            </w:r>
            <w:r w:rsidRPr="00950BA4">
              <w:rPr>
                <w:spacing w:val="1"/>
              </w:rPr>
              <w:t xml:space="preserve"> </w:t>
            </w:r>
            <w:r w:rsidRPr="00950BA4">
              <w:t>šventėms,</w:t>
            </w:r>
            <w:r w:rsidRPr="00950BA4">
              <w:rPr>
                <w:spacing w:val="1"/>
              </w:rPr>
              <w:t xml:space="preserve"> </w:t>
            </w:r>
            <w:r w:rsidRPr="00950BA4">
              <w:t>mokyklos</w:t>
            </w:r>
            <w:r w:rsidRPr="00950BA4">
              <w:rPr>
                <w:spacing w:val="1"/>
              </w:rPr>
              <w:t xml:space="preserve"> </w:t>
            </w:r>
            <w:r w:rsidRPr="00950BA4">
              <w:t>šventėms</w:t>
            </w:r>
            <w:r w:rsidRPr="00950BA4">
              <w:rPr>
                <w:spacing w:val="-1"/>
              </w:rPr>
              <w:t xml:space="preserve"> </w:t>
            </w:r>
            <w:r w:rsidRPr="00950BA4">
              <w:t>ir</w:t>
            </w:r>
            <w:r w:rsidRPr="00950BA4">
              <w:rPr>
                <w:spacing w:val="-1"/>
              </w:rPr>
              <w:t xml:space="preserve"> </w:t>
            </w:r>
            <w:r w:rsidRPr="00950BA4">
              <w:t>renginiams,</w:t>
            </w:r>
            <w:r w:rsidRPr="00950BA4">
              <w:rPr>
                <w:spacing w:val="1"/>
              </w:rPr>
              <w:t xml:space="preserve"> </w:t>
            </w:r>
            <w:r w:rsidRPr="00950BA4">
              <w:t>kultūrinei, sporto</w:t>
            </w:r>
            <w:r w:rsidRPr="00950BA4">
              <w:rPr>
                <w:spacing w:val="-1"/>
              </w:rPr>
              <w:t xml:space="preserve"> </w:t>
            </w:r>
            <w:r w:rsidRPr="00950BA4">
              <w:t>veiklai</w:t>
            </w:r>
            <w:r w:rsidRPr="00950BA4">
              <w:rPr>
                <w:spacing w:val="-1"/>
              </w:rPr>
              <w:t xml:space="preserve"> </w:t>
            </w:r>
            <w:r w:rsidRPr="00950BA4">
              <w:t>ir</w:t>
            </w:r>
            <w:r w:rsidRPr="00950BA4">
              <w:rPr>
                <w:spacing w:val="-1"/>
              </w:rPr>
              <w:t xml:space="preserve"> </w:t>
            </w:r>
            <w:r w:rsidRPr="00950BA4">
              <w:t xml:space="preserve">pan. Dalyvauja  90 proc. mokinių. </w:t>
            </w:r>
          </w:p>
        </w:tc>
        <w:tc>
          <w:tcPr>
            <w:tcW w:w="1852" w:type="dxa"/>
          </w:tcPr>
          <w:p w:rsidR="008D609F" w:rsidRPr="00950BA4" w:rsidRDefault="008D609F" w:rsidP="008D609F">
            <w:pPr>
              <w:pStyle w:val="TableParagraph"/>
              <w:tabs>
                <w:tab w:val="left" w:pos="1852"/>
              </w:tabs>
              <w:spacing w:line="276" w:lineRule="auto"/>
              <w:ind w:left="109"/>
            </w:pPr>
            <w:r w:rsidRPr="00950BA4">
              <w:t>Administracija, mokytojai, klasių vadovai, pagalbos mokytojui specialistai</w:t>
            </w:r>
          </w:p>
        </w:tc>
        <w:tc>
          <w:tcPr>
            <w:tcW w:w="2518" w:type="dxa"/>
          </w:tcPr>
          <w:p w:rsidR="008D609F" w:rsidRPr="00950BA4" w:rsidRDefault="008D609F" w:rsidP="008D609F">
            <w:pPr>
              <w:pStyle w:val="TableParagraph"/>
              <w:spacing w:line="276" w:lineRule="auto"/>
              <w:ind w:left="109"/>
            </w:pPr>
            <w:r w:rsidRPr="00950BA4">
              <w:t>Sausis – gruodis, žmogiškieji</w:t>
            </w:r>
            <w:r w:rsidR="004D2559">
              <w:t xml:space="preserve"> ir laiko </w:t>
            </w:r>
            <w:r w:rsidRPr="00950BA4">
              <w:t xml:space="preserve"> ištekliai, mokymo lėšos</w:t>
            </w:r>
          </w:p>
        </w:tc>
      </w:tr>
      <w:tr w:rsidR="008D609F" w:rsidRPr="00950BA4" w:rsidTr="00F8284B">
        <w:trPr>
          <w:trHeight w:val="633"/>
        </w:trPr>
        <w:tc>
          <w:tcPr>
            <w:tcW w:w="852" w:type="dxa"/>
          </w:tcPr>
          <w:p w:rsidR="008D609F" w:rsidRPr="00950BA4" w:rsidRDefault="008D609F" w:rsidP="008D609F">
            <w:pPr>
              <w:pStyle w:val="TableParagraph"/>
              <w:spacing w:line="276" w:lineRule="auto"/>
              <w:ind w:left="103" w:right="94"/>
              <w:jc w:val="center"/>
            </w:pPr>
            <w:r w:rsidRPr="00950BA4">
              <w:lastRenderedPageBreak/>
              <w:t>1.1</w:t>
            </w:r>
            <w:r>
              <w:t>2</w:t>
            </w:r>
            <w:r w:rsidRPr="00950BA4">
              <w:t>.</w:t>
            </w:r>
          </w:p>
        </w:tc>
        <w:tc>
          <w:tcPr>
            <w:tcW w:w="4280" w:type="dxa"/>
            <w:gridSpan w:val="2"/>
          </w:tcPr>
          <w:p w:rsidR="008D609F" w:rsidRPr="00950BA4" w:rsidRDefault="008D609F" w:rsidP="008D609F">
            <w:pPr>
              <w:pStyle w:val="TableParagraph"/>
              <w:spacing w:line="276" w:lineRule="auto"/>
              <w:ind w:right="444"/>
              <w:jc w:val="both"/>
            </w:pPr>
            <w:r w:rsidRPr="00950BA4">
              <w:t>Nacionalinių</w:t>
            </w:r>
            <w:r w:rsidRPr="00950BA4">
              <w:rPr>
                <w:spacing w:val="-14"/>
              </w:rPr>
              <w:t xml:space="preserve"> </w:t>
            </w:r>
            <w:r w:rsidRPr="00950BA4">
              <w:t>ir</w:t>
            </w:r>
            <w:r w:rsidRPr="00950BA4">
              <w:rPr>
                <w:spacing w:val="-57"/>
              </w:rPr>
              <w:t xml:space="preserve"> </w:t>
            </w:r>
            <w:r w:rsidRPr="00950BA4">
              <w:t>tarptautinių tyrimų grįžtamojo</w:t>
            </w:r>
            <w:r>
              <w:t xml:space="preserve"> </w:t>
            </w:r>
            <w:r w:rsidRPr="00950BA4">
              <w:rPr>
                <w:spacing w:val="-58"/>
              </w:rPr>
              <w:t xml:space="preserve"> </w:t>
            </w:r>
            <w:r w:rsidRPr="00950BA4">
              <w:t>ryšio</w:t>
            </w:r>
            <w:r w:rsidRPr="00950BA4">
              <w:rPr>
                <w:spacing w:val="1"/>
              </w:rPr>
              <w:t xml:space="preserve"> </w:t>
            </w:r>
            <w:r w:rsidRPr="00950BA4">
              <w:t>panaudojimas.</w:t>
            </w:r>
          </w:p>
        </w:tc>
        <w:tc>
          <w:tcPr>
            <w:tcW w:w="5238" w:type="dxa"/>
          </w:tcPr>
          <w:p w:rsidR="008D609F" w:rsidRPr="00950BA4" w:rsidRDefault="008D609F" w:rsidP="005F4C3F">
            <w:pPr>
              <w:pStyle w:val="TableParagraph"/>
              <w:spacing w:line="276" w:lineRule="auto"/>
              <w:ind w:left="106"/>
              <w:jc w:val="both"/>
            </w:pPr>
            <w:r w:rsidRPr="00950BA4">
              <w:t>Mokykla</w:t>
            </w:r>
            <w:r w:rsidRPr="00950BA4">
              <w:rPr>
                <w:spacing w:val="-2"/>
              </w:rPr>
              <w:t xml:space="preserve"> </w:t>
            </w:r>
            <w:r w:rsidRPr="00950BA4">
              <w:t>dalyvauja</w:t>
            </w:r>
            <w:r w:rsidRPr="00950BA4">
              <w:rPr>
                <w:spacing w:val="-2"/>
              </w:rPr>
              <w:t xml:space="preserve"> </w:t>
            </w:r>
            <w:r w:rsidRPr="00950BA4">
              <w:t>kitų</w:t>
            </w:r>
            <w:r w:rsidRPr="00950BA4">
              <w:rPr>
                <w:spacing w:val="-2"/>
              </w:rPr>
              <w:t xml:space="preserve"> </w:t>
            </w:r>
            <w:r w:rsidRPr="00950BA4">
              <w:t>švietimo</w:t>
            </w:r>
            <w:r w:rsidRPr="00950BA4">
              <w:rPr>
                <w:spacing w:val="-1"/>
              </w:rPr>
              <w:t xml:space="preserve"> </w:t>
            </w:r>
            <w:r w:rsidRPr="00950BA4">
              <w:t>institucijų</w:t>
            </w:r>
            <w:r w:rsidRPr="00950BA4">
              <w:rPr>
                <w:spacing w:val="-2"/>
              </w:rPr>
              <w:t xml:space="preserve"> </w:t>
            </w:r>
            <w:r w:rsidRPr="00950BA4">
              <w:t>organizuojamuose mokymosi</w:t>
            </w:r>
            <w:r w:rsidRPr="00950BA4">
              <w:rPr>
                <w:spacing w:val="-2"/>
              </w:rPr>
              <w:t xml:space="preserve"> </w:t>
            </w:r>
            <w:r w:rsidRPr="00950BA4">
              <w:t>pažangos</w:t>
            </w:r>
            <w:r w:rsidRPr="00950BA4">
              <w:rPr>
                <w:spacing w:val="-2"/>
              </w:rPr>
              <w:t xml:space="preserve"> </w:t>
            </w:r>
            <w:r w:rsidRPr="00950BA4">
              <w:t>ir</w:t>
            </w:r>
            <w:r w:rsidRPr="00950BA4">
              <w:rPr>
                <w:spacing w:val="-3"/>
              </w:rPr>
              <w:t xml:space="preserve"> </w:t>
            </w:r>
            <w:r w:rsidRPr="00950BA4">
              <w:t>pasiekimų</w:t>
            </w:r>
            <w:r w:rsidRPr="00950BA4">
              <w:rPr>
                <w:spacing w:val="-3"/>
              </w:rPr>
              <w:t xml:space="preserve"> </w:t>
            </w:r>
            <w:r w:rsidRPr="00950BA4">
              <w:t>tyrimuose</w:t>
            </w:r>
            <w:r w:rsidRPr="00950BA4">
              <w:rPr>
                <w:spacing w:val="-2"/>
              </w:rPr>
              <w:t xml:space="preserve"> </w:t>
            </w:r>
            <w:r w:rsidRPr="00950BA4">
              <w:t>(NMPP).</w:t>
            </w:r>
            <w:r w:rsidRPr="00950BA4">
              <w:rPr>
                <w:spacing w:val="55"/>
              </w:rPr>
              <w:t xml:space="preserve"> </w:t>
            </w:r>
            <w:r w:rsidRPr="00950BA4">
              <w:t>Rezultatai</w:t>
            </w:r>
            <w:r w:rsidRPr="00950BA4">
              <w:rPr>
                <w:spacing w:val="-57"/>
              </w:rPr>
              <w:t xml:space="preserve">    </w:t>
            </w:r>
            <w:r w:rsidRPr="00950BA4">
              <w:t>analizuojami metodinėse grupėse, į juos atsižvelgiama rengiant</w:t>
            </w:r>
            <w:r w:rsidRPr="00950BA4">
              <w:rPr>
                <w:spacing w:val="1"/>
              </w:rPr>
              <w:t xml:space="preserve"> </w:t>
            </w:r>
            <w:r w:rsidRPr="00950BA4">
              <w:t>ugdymo</w:t>
            </w:r>
            <w:r w:rsidRPr="00950BA4">
              <w:rPr>
                <w:spacing w:val="-1"/>
              </w:rPr>
              <w:t xml:space="preserve"> </w:t>
            </w:r>
            <w:r w:rsidRPr="00950BA4">
              <w:t xml:space="preserve">planą. NMPP 4 kl. matematikos ir skaitymo  pagrindinį lygį pasiekia 60 proc. mokinių. NMPP 8 kl. matematikos  pagrindinį lygį pasiekia 60 proc. mokinių, o skaitymo 70 proc. </w:t>
            </w:r>
          </w:p>
        </w:tc>
        <w:tc>
          <w:tcPr>
            <w:tcW w:w="1852" w:type="dxa"/>
          </w:tcPr>
          <w:p w:rsidR="008D609F" w:rsidRPr="00950BA4" w:rsidRDefault="008D609F" w:rsidP="008D609F">
            <w:pPr>
              <w:pStyle w:val="TableParagraph"/>
              <w:tabs>
                <w:tab w:val="left" w:pos="1852"/>
              </w:tabs>
              <w:spacing w:line="276" w:lineRule="auto"/>
              <w:ind w:left="109"/>
            </w:pPr>
            <w:r w:rsidRPr="00950BA4">
              <w:t>Administracija</w:t>
            </w:r>
          </w:p>
        </w:tc>
        <w:tc>
          <w:tcPr>
            <w:tcW w:w="2518" w:type="dxa"/>
          </w:tcPr>
          <w:p w:rsidR="008D609F" w:rsidRPr="00950BA4" w:rsidRDefault="008D609F" w:rsidP="008D609F">
            <w:pPr>
              <w:pStyle w:val="TableParagraph"/>
              <w:spacing w:line="276" w:lineRule="auto"/>
              <w:ind w:left="109"/>
            </w:pPr>
            <w:r w:rsidRPr="00950BA4">
              <w:t xml:space="preserve">Sausis, vasaris, žmogiškieji </w:t>
            </w:r>
            <w:r w:rsidR="004D2559">
              <w:t xml:space="preserve">ir laiko </w:t>
            </w:r>
            <w:r w:rsidRPr="00950BA4">
              <w:t>ištekliai</w:t>
            </w:r>
          </w:p>
        </w:tc>
      </w:tr>
      <w:tr w:rsidR="00D60A8C" w:rsidRPr="00950BA4" w:rsidTr="00F8284B">
        <w:trPr>
          <w:trHeight w:val="633"/>
        </w:trPr>
        <w:tc>
          <w:tcPr>
            <w:tcW w:w="852" w:type="dxa"/>
          </w:tcPr>
          <w:p w:rsidR="00D60A8C" w:rsidRPr="00950BA4" w:rsidRDefault="005532E3" w:rsidP="008D609F">
            <w:pPr>
              <w:pStyle w:val="TableParagraph"/>
              <w:spacing w:line="276" w:lineRule="auto"/>
              <w:ind w:left="103" w:right="94"/>
              <w:jc w:val="center"/>
            </w:pPr>
            <w:r>
              <w:t>1.13.</w:t>
            </w:r>
          </w:p>
        </w:tc>
        <w:tc>
          <w:tcPr>
            <w:tcW w:w="4280" w:type="dxa"/>
            <w:gridSpan w:val="2"/>
          </w:tcPr>
          <w:p w:rsidR="00D60A8C" w:rsidRPr="003D7FDD" w:rsidRDefault="00D60A8C" w:rsidP="005F4C3F">
            <w:pPr>
              <w:pStyle w:val="TableParagraph"/>
              <w:spacing w:line="276" w:lineRule="auto"/>
              <w:ind w:left="106"/>
              <w:jc w:val="both"/>
            </w:pPr>
            <w:r w:rsidRPr="003D7FDD">
              <w:t>Dalyvaujama rajoniniuose, respublikiniuose ir tarptautiniuose, projektuose.</w:t>
            </w:r>
          </w:p>
          <w:p w:rsidR="00D60A8C" w:rsidRPr="00950BA4" w:rsidRDefault="00D60A8C" w:rsidP="00D60A8C">
            <w:pPr>
              <w:pStyle w:val="TableParagraph"/>
              <w:spacing w:line="276" w:lineRule="auto"/>
              <w:ind w:right="444"/>
              <w:jc w:val="both"/>
            </w:pPr>
            <w:r>
              <w:t xml:space="preserve"> </w:t>
            </w:r>
          </w:p>
        </w:tc>
        <w:tc>
          <w:tcPr>
            <w:tcW w:w="5238" w:type="dxa"/>
          </w:tcPr>
          <w:p w:rsidR="00D60A8C" w:rsidRPr="00950BA4" w:rsidRDefault="00D60A8C" w:rsidP="003577D2">
            <w:pPr>
              <w:pStyle w:val="TableParagraph"/>
              <w:spacing w:line="276" w:lineRule="auto"/>
              <w:ind w:left="106"/>
              <w:jc w:val="both"/>
            </w:pPr>
            <w:r>
              <w:t>P</w:t>
            </w:r>
            <w:r w:rsidRPr="003D7FDD">
              <w:t xml:space="preserve">ateikiamos </w:t>
            </w:r>
            <w:r w:rsidR="003577D2">
              <w:t>4</w:t>
            </w:r>
            <w:r>
              <w:t xml:space="preserve"> </w:t>
            </w:r>
            <w:r w:rsidRPr="003D7FDD">
              <w:t>paraiškos ir dalyvaujama projektuose</w:t>
            </w:r>
            <w:r>
              <w:t>.</w:t>
            </w:r>
          </w:p>
        </w:tc>
        <w:tc>
          <w:tcPr>
            <w:tcW w:w="1852" w:type="dxa"/>
          </w:tcPr>
          <w:p w:rsidR="00D60A8C" w:rsidRPr="00950BA4" w:rsidRDefault="00D60A8C" w:rsidP="008D609F">
            <w:pPr>
              <w:pStyle w:val="TableParagraph"/>
              <w:tabs>
                <w:tab w:val="left" w:pos="1852"/>
              </w:tabs>
              <w:spacing w:line="276" w:lineRule="auto"/>
              <w:ind w:left="109"/>
            </w:pPr>
            <w:r>
              <w:t>Metodinė taryba, direktoriaus pavaduotojas ugdymui</w:t>
            </w:r>
          </w:p>
        </w:tc>
        <w:tc>
          <w:tcPr>
            <w:tcW w:w="2518" w:type="dxa"/>
          </w:tcPr>
          <w:p w:rsidR="00D60A8C" w:rsidRPr="00950BA4" w:rsidRDefault="00D60A8C" w:rsidP="00D60A8C">
            <w:pPr>
              <w:pStyle w:val="TableParagraph"/>
              <w:spacing w:line="276" w:lineRule="auto"/>
              <w:ind w:left="109"/>
            </w:pPr>
            <w:r w:rsidRPr="00950BA4">
              <w:t>Sausis – gruodis, žmogiškieji</w:t>
            </w:r>
            <w:r>
              <w:t xml:space="preserve"> ir laiko </w:t>
            </w:r>
            <w:r w:rsidRPr="00950BA4">
              <w:t xml:space="preserve"> ištekliai, </w:t>
            </w:r>
            <w:r>
              <w:t>laimėtos</w:t>
            </w:r>
            <w:r w:rsidRPr="00950BA4">
              <w:t xml:space="preserve"> </w:t>
            </w:r>
            <w:r>
              <w:t xml:space="preserve">ir mokymo </w:t>
            </w:r>
            <w:r w:rsidRPr="00950BA4">
              <w:t>lėšos</w:t>
            </w:r>
          </w:p>
        </w:tc>
      </w:tr>
      <w:tr w:rsidR="00D60A8C" w:rsidRPr="00950BA4" w:rsidTr="00F8284B">
        <w:trPr>
          <w:trHeight w:val="633"/>
        </w:trPr>
        <w:tc>
          <w:tcPr>
            <w:tcW w:w="852" w:type="dxa"/>
          </w:tcPr>
          <w:p w:rsidR="00D60A8C" w:rsidRPr="00950BA4" w:rsidRDefault="005532E3" w:rsidP="008D609F">
            <w:pPr>
              <w:pStyle w:val="TableParagraph"/>
              <w:spacing w:line="276" w:lineRule="auto"/>
              <w:ind w:left="103" w:right="94"/>
              <w:jc w:val="center"/>
            </w:pPr>
            <w:r>
              <w:t>1.14.</w:t>
            </w:r>
          </w:p>
        </w:tc>
        <w:tc>
          <w:tcPr>
            <w:tcW w:w="4280" w:type="dxa"/>
            <w:gridSpan w:val="2"/>
          </w:tcPr>
          <w:p w:rsidR="00D60A8C" w:rsidRPr="003D7FDD" w:rsidRDefault="00D60A8C" w:rsidP="005F4C3F">
            <w:pPr>
              <w:pStyle w:val="TableParagraph"/>
              <w:spacing w:line="276" w:lineRule="auto"/>
              <w:ind w:left="106"/>
              <w:jc w:val="both"/>
            </w:pPr>
            <w:r>
              <w:t xml:space="preserve">Integruotų </w:t>
            </w:r>
            <w:proofErr w:type="spellStart"/>
            <w:r>
              <w:t>patyriminių</w:t>
            </w:r>
            <w:proofErr w:type="spellEnd"/>
            <w:r>
              <w:t xml:space="preserve"> projektų įgyvendinimas pamokose ir </w:t>
            </w:r>
            <w:proofErr w:type="spellStart"/>
            <w:r>
              <w:t>popamokinėje</w:t>
            </w:r>
            <w:proofErr w:type="spellEnd"/>
            <w:r>
              <w:t xml:space="preserve"> veikloje.</w:t>
            </w:r>
          </w:p>
          <w:p w:rsidR="00D60A8C" w:rsidRPr="003D7FDD" w:rsidRDefault="00D60A8C" w:rsidP="00D60A8C">
            <w:pPr>
              <w:jc w:val="both"/>
            </w:pPr>
          </w:p>
          <w:p w:rsidR="00D60A8C" w:rsidRPr="003D7FDD" w:rsidRDefault="00D60A8C" w:rsidP="00D60A8C">
            <w:pPr>
              <w:jc w:val="both"/>
            </w:pPr>
          </w:p>
        </w:tc>
        <w:tc>
          <w:tcPr>
            <w:tcW w:w="5238" w:type="dxa"/>
          </w:tcPr>
          <w:p w:rsidR="00D60A8C" w:rsidRDefault="00D60A8C" w:rsidP="00D60A8C">
            <w:pPr>
              <w:pStyle w:val="TableParagraph"/>
              <w:spacing w:line="276" w:lineRule="auto"/>
              <w:ind w:left="106"/>
              <w:jc w:val="both"/>
            </w:pPr>
            <w:r>
              <w:t xml:space="preserve">Kiekvienas mokytojas parengia bent vieną integruotą </w:t>
            </w:r>
            <w:proofErr w:type="spellStart"/>
            <w:r>
              <w:t>patyriminį</w:t>
            </w:r>
            <w:proofErr w:type="spellEnd"/>
            <w:r>
              <w:t xml:space="preserve"> projektą, parengtas bent vienas projektas kiekvienai klasei. </w:t>
            </w:r>
          </w:p>
        </w:tc>
        <w:tc>
          <w:tcPr>
            <w:tcW w:w="1852" w:type="dxa"/>
          </w:tcPr>
          <w:p w:rsidR="00D60A8C" w:rsidRDefault="00D60A8C" w:rsidP="008D609F">
            <w:pPr>
              <w:pStyle w:val="TableParagraph"/>
              <w:tabs>
                <w:tab w:val="left" w:pos="1852"/>
              </w:tabs>
              <w:spacing w:line="276" w:lineRule="auto"/>
              <w:ind w:left="109"/>
            </w:pPr>
            <w:r>
              <w:t>Metodinė taryba, direktoriaus pavaduotojas ugdymui</w:t>
            </w:r>
          </w:p>
        </w:tc>
        <w:tc>
          <w:tcPr>
            <w:tcW w:w="2518" w:type="dxa"/>
          </w:tcPr>
          <w:p w:rsidR="00D60A8C" w:rsidRPr="00950BA4" w:rsidRDefault="00D60A8C" w:rsidP="00D60A8C">
            <w:pPr>
              <w:pStyle w:val="TableParagraph"/>
              <w:spacing w:line="276" w:lineRule="auto"/>
              <w:ind w:left="109"/>
            </w:pPr>
            <w:r w:rsidRPr="00950BA4">
              <w:t>Sausis – gruodis, žmogiškieji</w:t>
            </w:r>
            <w:r>
              <w:t xml:space="preserve"> ir laiko </w:t>
            </w:r>
            <w:r w:rsidRPr="00950BA4">
              <w:t xml:space="preserve"> ištekliai, </w:t>
            </w:r>
            <w:r>
              <w:t>mokymo</w:t>
            </w:r>
            <w:r w:rsidRPr="00950BA4">
              <w:t xml:space="preserve"> lėšos</w:t>
            </w:r>
          </w:p>
        </w:tc>
      </w:tr>
      <w:tr w:rsidR="00D60A8C" w:rsidRPr="00950BA4" w:rsidTr="00F8284B">
        <w:trPr>
          <w:trHeight w:val="633"/>
        </w:trPr>
        <w:tc>
          <w:tcPr>
            <w:tcW w:w="852" w:type="dxa"/>
          </w:tcPr>
          <w:p w:rsidR="00D60A8C" w:rsidRPr="00950BA4" w:rsidRDefault="005532E3" w:rsidP="008D609F">
            <w:pPr>
              <w:pStyle w:val="TableParagraph"/>
              <w:spacing w:line="276" w:lineRule="auto"/>
              <w:ind w:left="103" w:right="94"/>
              <w:jc w:val="center"/>
            </w:pPr>
            <w:r>
              <w:t>1.15.</w:t>
            </w:r>
          </w:p>
        </w:tc>
        <w:tc>
          <w:tcPr>
            <w:tcW w:w="4280" w:type="dxa"/>
            <w:gridSpan w:val="2"/>
          </w:tcPr>
          <w:p w:rsidR="00D60A8C" w:rsidRPr="003D7FDD" w:rsidRDefault="00D60A8C" w:rsidP="00D60A8C">
            <w:pPr>
              <w:jc w:val="both"/>
            </w:pPr>
            <w:r w:rsidRPr="003D7FDD">
              <w:t>Sistemingai stebimi, analizuojami mokinių akademiniai rezultatai, pažanga bei branda.</w:t>
            </w:r>
          </w:p>
          <w:p w:rsidR="00D60A8C" w:rsidRDefault="00D60A8C" w:rsidP="00D60A8C">
            <w:pPr>
              <w:jc w:val="both"/>
            </w:pPr>
          </w:p>
        </w:tc>
        <w:tc>
          <w:tcPr>
            <w:tcW w:w="5238" w:type="dxa"/>
          </w:tcPr>
          <w:p w:rsidR="00D60A8C" w:rsidRPr="003D7FDD" w:rsidRDefault="00D60A8C" w:rsidP="00D60A8C">
            <w:pPr>
              <w:jc w:val="both"/>
            </w:pPr>
            <w:r w:rsidRPr="003D7FDD">
              <w:t xml:space="preserve">Mokinių mokymosi rezultatų </w:t>
            </w:r>
            <w:proofErr w:type="spellStart"/>
            <w:r w:rsidRPr="003D7FDD">
              <w:t>stebėsena</w:t>
            </w:r>
            <w:proofErr w:type="spellEnd"/>
            <w:r w:rsidRPr="003D7FDD">
              <w:t xml:space="preserve"> ir aptarimai: signaliniai semestrai, VIP aptarimai ir fiksavimas </w:t>
            </w:r>
            <w:r>
              <w:t>pažangos formose</w:t>
            </w:r>
            <w:r w:rsidRPr="003D7FDD">
              <w:t>, lankomumo pažangumo analizė ir pagalbos priemonių plano sudarymas.</w:t>
            </w:r>
            <w:r>
              <w:t xml:space="preserve"> Mokinių pasi</w:t>
            </w:r>
            <w:r w:rsidR="005F4C3F">
              <w:t>ekimų vidurkis 5-</w:t>
            </w:r>
            <w:r>
              <w:t>8 klasėse siekia 7,0.</w:t>
            </w:r>
          </w:p>
          <w:p w:rsidR="00D60A8C" w:rsidRPr="005F4C3F" w:rsidRDefault="00D60A8C" w:rsidP="00D60A8C">
            <w:pPr>
              <w:pStyle w:val="TableParagraph"/>
              <w:spacing w:line="276" w:lineRule="auto"/>
              <w:ind w:left="106"/>
              <w:jc w:val="both"/>
              <w:rPr>
                <w:rFonts w:asciiTheme="minorHAnsi" w:eastAsiaTheme="minorEastAsia" w:hAnsiTheme="minorHAnsi" w:cstheme="minorBidi"/>
                <w:lang w:eastAsia="lt-LT"/>
              </w:rPr>
            </w:pPr>
          </w:p>
        </w:tc>
        <w:tc>
          <w:tcPr>
            <w:tcW w:w="1852" w:type="dxa"/>
          </w:tcPr>
          <w:p w:rsidR="00D60A8C" w:rsidRDefault="00D60A8C" w:rsidP="008D609F">
            <w:pPr>
              <w:pStyle w:val="TableParagraph"/>
              <w:tabs>
                <w:tab w:val="left" w:pos="1852"/>
              </w:tabs>
              <w:spacing w:line="276" w:lineRule="auto"/>
              <w:ind w:left="109"/>
            </w:pPr>
            <w:r>
              <w:t>Metodinė taryba, direktoriaus pavaduotojas ugdymui</w:t>
            </w:r>
          </w:p>
        </w:tc>
        <w:tc>
          <w:tcPr>
            <w:tcW w:w="2518" w:type="dxa"/>
          </w:tcPr>
          <w:p w:rsidR="00D60A8C" w:rsidRPr="00950BA4" w:rsidRDefault="00D60A8C" w:rsidP="00D60A8C">
            <w:pPr>
              <w:pStyle w:val="TableParagraph"/>
              <w:spacing w:line="276" w:lineRule="auto"/>
              <w:ind w:left="109"/>
            </w:pPr>
            <w:r w:rsidRPr="00950BA4">
              <w:t>Sausis – gruodis, žmogiškieji</w:t>
            </w:r>
            <w:r>
              <w:t xml:space="preserve"> ir laiko  ištekliai</w:t>
            </w:r>
          </w:p>
        </w:tc>
      </w:tr>
      <w:tr w:rsidR="00D60A8C" w:rsidRPr="00950BA4" w:rsidTr="00F8284B">
        <w:trPr>
          <w:trHeight w:val="633"/>
        </w:trPr>
        <w:tc>
          <w:tcPr>
            <w:tcW w:w="852" w:type="dxa"/>
          </w:tcPr>
          <w:p w:rsidR="00D60A8C" w:rsidRPr="00950BA4" w:rsidRDefault="005532E3" w:rsidP="008D609F">
            <w:pPr>
              <w:pStyle w:val="TableParagraph"/>
              <w:spacing w:line="276" w:lineRule="auto"/>
              <w:ind w:left="103" w:right="94"/>
              <w:jc w:val="center"/>
            </w:pPr>
            <w:r>
              <w:t>1.16.</w:t>
            </w:r>
          </w:p>
        </w:tc>
        <w:tc>
          <w:tcPr>
            <w:tcW w:w="4280" w:type="dxa"/>
            <w:gridSpan w:val="2"/>
          </w:tcPr>
          <w:p w:rsidR="00D60A8C" w:rsidRPr="003D7FDD" w:rsidRDefault="00D60A8C" w:rsidP="00D60A8C">
            <w:pPr>
              <w:jc w:val="both"/>
            </w:pPr>
            <w:proofErr w:type="spellStart"/>
            <w:r w:rsidRPr="003D7FDD">
              <w:t>Savivaldaus</w:t>
            </w:r>
            <w:proofErr w:type="spellEnd"/>
            <w:r w:rsidRPr="003D7FDD">
              <w:t xml:space="preserve"> mokymosi skatinimas pamokose.</w:t>
            </w:r>
          </w:p>
          <w:p w:rsidR="00D60A8C" w:rsidRPr="003D7FDD" w:rsidRDefault="00D60A8C" w:rsidP="00D60A8C">
            <w:pPr>
              <w:jc w:val="both"/>
            </w:pPr>
          </w:p>
        </w:tc>
        <w:tc>
          <w:tcPr>
            <w:tcW w:w="5238" w:type="dxa"/>
          </w:tcPr>
          <w:p w:rsidR="00D60A8C" w:rsidRPr="003D7FDD" w:rsidRDefault="00D60A8C" w:rsidP="00D60A8C">
            <w:pPr>
              <w:jc w:val="both"/>
            </w:pPr>
            <w:r w:rsidRPr="003D7FDD">
              <w:t>Mokiniai geba kelti mokymosi tikslus ir reflektuoti apie savo mokymąsi</w:t>
            </w:r>
            <w:r w:rsidR="00CC208D">
              <w:t>, tai fiksuojama 70 proc. stebėtų pamokų</w:t>
            </w:r>
            <w:r w:rsidRPr="003D7FDD">
              <w:t>. Ugdymo turinys diferencijuojamas sudarant sąlygas skirtingų gebėjimų mokiniams pasirinkti užduotis, mokymosi būdą</w:t>
            </w:r>
            <w:r w:rsidR="00CC208D">
              <w:t xml:space="preserve"> 70 proc. pamokų</w:t>
            </w:r>
            <w:r w:rsidRPr="003D7FDD">
              <w:t>. Mokinių savivoka ugdoma per laiko planavimo, žingsnių</w:t>
            </w:r>
            <w:r>
              <w:t xml:space="preserve"> tikslams pasiekti stiprinimą, </w:t>
            </w:r>
            <w:r w:rsidRPr="003D7FDD">
              <w:t xml:space="preserve">siekiant pagerinti mokinių pasiekimus ir </w:t>
            </w:r>
            <w:r w:rsidRPr="003D7FDD">
              <w:lastRenderedPageBreak/>
              <w:t>pažangą</w:t>
            </w:r>
            <w:r w:rsidR="00CC208D">
              <w:t xml:space="preserve"> 70 proc. pamokų</w:t>
            </w:r>
            <w:r w:rsidRPr="003D7FDD">
              <w:t>.</w:t>
            </w:r>
          </w:p>
          <w:p w:rsidR="00D60A8C" w:rsidRPr="003D7FDD" w:rsidRDefault="00D60A8C" w:rsidP="00D60A8C">
            <w:pPr>
              <w:jc w:val="both"/>
            </w:pPr>
          </w:p>
          <w:p w:rsidR="00D60A8C" w:rsidRPr="003D7FDD" w:rsidRDefault="00D60A8C" w:rsidP="00D60A8C">
            <w:pPr>
              <w:jc w:val="both"/>
            </w:pPr>
          </w:p>
          <w:p w:rsidR="00D60A8C" w:rsidRPr="003D7FDD" w:rsidRDefault="00D60A8C" w:rsidP="00D60A8C">
            <w:pPr>
              <w:jc w:val="both"/>
            </w:pPr>
          </w:p>
        </w:tc>
        <w:tc>
          <w:tcPr>
            <w:tcW w:w="1852" w:type="dxa"/>
          </w:tcPr>
          <w:p w:rsidR="00D60A8C" w:rsidRDefault="00CC208D" w:rsidP="008D609F">
            <w:pPr>
              <w:pStyle w:val="TableParagraph"/>
              <w:tabs>
                <w:tab w:val="left" w:pos="1852"/>
              </w:tabs>
              <w:spacing w:line="276" w:lineRule="auto"/>
              <w:ind w:left="109"/>
            </w:pPr>
            <w:r>
              <w:lastRenderedPageBreak/>
              <w:t>Metodinė taryba, direktoriaus pavaduotojas ugdymui</w:t>
            </w:r>
          </w:p>
        </w:tc>
        <w:tc>
          <w:tcPr>
            <w:tcW w:w="2518" w:type="dxa"/>
          </w:tcPr>
          <w:p w:rsidR="00D60A8C" w:rsidRPr="00950BA4" w:rsidRDefault="00CC208D" w:rsidP="00D60A8C">
            <w:pPr>
              <w:pStyle w:val="TableParagraph"/>
              <w:spacing w:line="276" w:lineRule="auto"/>
              <w:ind w:left="109"/>
            </w:pPr>
            <w:r w:rsidRPr="00950BA4">
              <w:t>Sausis – gruodis, žmogiškieji</w:t>
            </w:r>
            <w:r>
              <w:t xml:space="preserve"> ir laiko  ištekliai</w:t>
            </w:r>
          </w:p>
        </w:tc>
      </w:tr>
      <w:tr w:rsidR="008D609F" w:rsidRPr="00950BA4" w:rsidTr="00E3427C">
        <w:trPr>
          <w:trHeight w:val="633"/>
        </w:trPr>
        <w:tc>
          <w:tcPr>
            <w:tcW w:w="14740" w:type="dxa"/>
            <w:gridSpan w:val="6"/>
          </w:tcPr>
          <w:p w:rsidR="008D609F" w:rsidRPr="00950BA4" w:rsidRDefault="008D609F" w:rsidP="008D609F">
            <w:pPr>
              <w:pStyle w:val="TableParagraph"/>
              <w:spacing w:line="276" w:lineRule="auto"/>
              <w:ind w:left="109"/>
            </w:pPr>
            <w:r w:rsidRPr="00950BA4">
              <w:rPr>
                <w:b/>
              </w:rPr>
              <w:lastRenderedPageBreak/>
              <w:t>2</w:t>
            </w:r>
            <w:r w:rsidRPr="00950BA4">
              <w:rPr>
                <w:b/>
                <w:spacing w:val="-2"/>
              </w:rPr>
              <w:t xml:space="preserve"> </w:t>
            </w:r>
            <w:r w:rsidRPr="00950BA4">
              <w:rPr>
                <w:b/>
              </w:rPr>
              <w:t>uždavinys.</w:t>
            </w:r>
            <w:r w:rsidRPr="00950BA4">
              <w:rPr>
                <w:b/>
                <w:spacing w:val="-2"/>
              </w:rPr>
              <w:t xml:space="preserve"> </w:t>
            </w:r>
            <w:r w:rsidRPr="00950BA4">
              <w:rPr>
                <w:b/>
              </w:rPr>
              <w:t>Plėtoti</w:t>
            </w:r>
            <w:r w:rsidRPr="00950BA4">
              <w:rPr>
                <w:b/>
                <w:spacing w:val="-2"/>
              </w:rPr>
              <w:t xml:space="preserve"> </w:t>
            </w:r>
            <w:proofErr w:type="spellStart"/>
            <w:r w:rsidRPr="00950BA4">
              <w:rPr>
                <w:b/>
              </w:rPr>
              <w:t>įtraukųjį</w:t>
            </w:r>
            <w:proofErr w:type="spellEnd"/>
            <w:r w:rsidRPr="00950BA4">
              <w:rPr>
                <w:b/>
                <w:spacing w:val="-1"/>
              </w:rPr>
              <w:t xml:space="preserve"> </w:t>
            </w:r>
            <w:r w:rsidRPr="00950BA4">
              <w:rPr>
                <w:b/>
              </w:rPr>
              <w:t>ugdymą.</w:t>
            </w:r>
          </w:p>
        </w:tc>
      </w:tr>
      <w:tr w:rsidR="008D609F" w:rsidRPr="00950BA4" w:rsidTr="00EA7079">
        <w:trPr>
          <w:trHeight w:val="633"/>
        </w:trPr>
        <w:tc>
          <w:tcPr>
            <w:tcW w:w="852" w:type="dxa"/>
          </w:tcPr>
          <w:p w:rsidR="008D609F" w:rsidRPr="00950BA4" w:rsidRDefault="0037319C" w:rsidP="0037319C">
            <w:pPr>
              <w:pStyle w:val="TableParagraph"/>
              <w:spacing w:line="276" w:lineRule="auto"/>
              <w:ind w:left="103" w:right="94"/>
              <w:jc w:val="center"/>
            </w:pPr>
            <w:r>
              <w:t>1</w:t>
            </w:r>
            <w:r w:rsidR="008D609F" w:rsidRPr="00950BA4">
              <w:t>.</w:t>
            </w:r>
            <w:r>
              <w:t>1</w:t>
            </w:r>
            <w:r w:rsidR="008D609F" w:rsidRPr="00950BA4">
              <w:t>.</w:t>
            </w:r>
          </w:p>
        </w:tc>
        <w:tc>
          <w:tcPr>
            <w:tcW w:w="4247" w:type="dxa"/>
          </w:tcPr>
          <w:p w:rsidR="008D609F" w:rsidRPr="00950BA4" w:rsidRDefault="008D609F" w:rsidP="008D609F">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Teikti individualią ir grupinę pagalbą visose pradinėse klasėse.</w:t>
            </w:r>
          </w:p>
          <w:p w:rsidR="008D609F" w:rsidRPr="00950BA4" w:rsidRDefault="008D609F" w:rsidP="008D609F">
            <w:pPr>
              <w:pStyle w:val="TableParagraph"/>
              <w:spacing w:before="1" w:line="276" w:lineRule="auto"/>
              <w:ind w:left="0" w:right="955"/>
            </w:pPr>
            <w:r w:rsidRPr="00950BA4">
              <w:rPr>
                <w:rFonts w:eastAsia="Calibri"/>
              </w:rPr>
              <w:t xml:space="preserve"> </w:t>
            </w:r>
          </w:p>
        </w:tc>
        <w:tc>
          <w:tcPr>
            <w:tcW w:w="5271" w:type="dxa"/>
            <w:gridSpan w:val="2"/>
          </w:tcPr>
          <w:p w:rsidR="008D609F" w:rsidRPr="00950BA4" w:rsidRDefault="008D609F" w:rsidP="008D609F">
            <w:pPr>
              <w:jc w:val="both"/>
              <w:rPr>
                <w:rFonts w:ascii="Times New Roman" w:eastAsia="Calibri" w:hAnsi="Times New Roman" w:cs="Times New Roman"/>
              </w:rPr>
            </w:pPr>
            <w:r w:rsidRPr="00950BA4">
              <w:rPr>
                <w:rFonts w:ascii="Times New Roman" w:eastAsia="Calibri" w:hAnsi="Times New Roman" w:cs="Times New Roman"/>
              </w:rPr>
              <w:t>202</w:t>
            </w:r>
            <w:r w:rsidR="00CC208D">
              <w:rPr>
                <w:rFonts w:ascii="Times New Roman" w:eastAsia="Calibri" w:hAnsi="Times New Roman" w:cs="Times New Roman"/>
              </w:rPr>
              <w:t>4</w:t>
            </w:r>
            <w:r w:rsidRPr="00950BA4">
              <w:rPr>
                <w:rFonts w:ascii="Times New Roman" w:eastAsia="Calibri" w:hAnsi="Times New Roman" w:cs="Times New Roman"/>
              </w:rPr>
              <w:t xml:space="preserve"> ˗ 202</w:t>
            </w:r>
            <w:r w:rsidR="00CC208D">
              <w:rPr>
                <w:rFonts w:ascii="Times New Roman" w:eastAsia="Calibri" w:hAnsi="Times New Roman" w:cs="Times New Roman"/>
              </w:rPr>
              <w:t>5</w:t>
            </w:r>
            <w:r>
              <w:rPr>
                <w:rFonts w:ascii="Times New Roman" w:eastAsia="Calibri" w:hAnsi="Times New Roman" w:cs="Times New Roman"/>
              </w:rPr>
              <w:t xml:space="preserve"> </w:t>
            </w:r>
            <w:r w:rsidRPr="00950BA4">
              <w:rPr>
                <w:rFonts w:ascii="Times New Roman" w:eastAsia="Calibri" w:hAnsi="Times New Roman" w:cs="Times New Roman"/>
              </w:rPr>
              <w:t xml:space="preserve">m. </w:t>
            </w:r>
            <w:r w:rsidR="00CC208D">
              <w:rPr>
                <w:rFonts w:ascii="Times New Roman" w:eastAsia="Calibri" w:hAnsi="Times New Roman" w:cs="Times New Roman"/>
              </w:rPr>
              <w:t xml:space="preserve">m. </w:t>
            </w:r>
            <w:r w:rsidRPr="00950BA4">
              <w:rPr>
                <w:rFonts w:ascii="Times New Roman" w:eastAsia="Calibri" w:hAnsi="Times New Roman" w:cs="Times New Roman"/>
              </w:rPr>
              <w:t>nebus paliktas kartoti kurso nė vienas 1˗4 klasių mokinys.</w:t>
            </w:r>
            <w:r w:rsidRPr="00950BA4">
              <w:rPr>
                <w:rFonts w:ascii="Times New Roman" w:hAnsi="Times New Roman" w:cs="Times New Roman"/>
              </w:rPr>
              <w:t xml:space="preserve"> </w:t>
            </w:r>
            <w:r>
              <w:rPr>
                <w:rFonts w:ascii="Times New Roman" w:hAnsi="Times New Roman" w:cs="Times New Roman"/>
              </w:rPr>
              <w:t>A</w:t>
            </w:r>
            <w:r w:rsidRPr="00950BA4">
              <w:rPr>
                <w:rFonts w:ascii="Times New Roman" w:eastAsia="Calibri" w:hAnsi="Times New Roman" w:cs="Times New Roman"/>
              </w:rPr>
              <w:t>ukštesnįjį lygį pasiekusių 1-4 klasių  mokinių skaičius</w:t>
            </w:r>
            <w:r>
              <w:rPr>
                <w:rFonts w:ascii="Times New Roman" w:eastAsia="Calibri" w:hAnsi="Times New Roman" w:cs="Times New Roman"/>
              </w:rPr>
              <w:t xml:space="preserve"> sieks 1</w:t>
            </w:r>
            <w:r w:rsidR="00CC208D">
              <w:rPr>
                <w:rFonts w:ascii="Times New Roman" w:eastAsia="Calibri" w:hAnsi="Times New Roman" w:cs="Times New Roman"/>
              </w:rPr>
              <w:t>5</w:t>
            </w:r>
            <w:r>
              <w:rPr>
                <w:rFonts w:ascii="Times New Roman" w:eastAsia="Calibri" w:hAnsi="Times New Roman" w:cs="Times New Roman"/>
              </w:rPr>
              <w:t xml:space="preserve"> proc.</w:t>
            </w:r>
            <w:r w:rsidRPr="00950BA4">
              <w:rPr>
                <w:rFonts w:ascii="Times New Roman" w:eastAsia="Calibri" w:hAnsi="Times New Roman" w:cs="Times New Roman"/>
              </w:rPr>
              <w:t>, o pagrindinį 5</w:t>
            </w:r>
            <w:r w:rsidR="00CC208D">
              <w:rPr>
                <w:rFonts w:ascii="Times New Roman" w:eastAsia="Calibri" w:hAnsi="Times New Roman" w:cs="Times New Roman"/>
              </w:rPr>
              <w:t>0</w:t>
            </w:r>
            <w:r w:rsidRPr="00950BA4">
              <w:rPr>
                <w:rFonts w:ascii="Times New Roman" w:eastAsia="Calibri" w:hAnsi="Times New Roman" w:cs="Times New Roman"/>
              </w:rPr>
              <w:t xml:space="preserve"> proc.  (Mokinių mokymosi pasiekimų ataskaitos).</w:t>
            </w:r>
          </w:p>
          <w:p w:rsidR="008D609F" w:rsidRPr="00950BA4" w:rsidRDefault="008D609F" w:rsidP="008D609F">
            <w:pPr>
              <w:pStyle w:val="TableParagraph"/>
              <w:spacing w:before="1" w:line="276" w:lineRule="auto"/>
              <w:ind w:left="108" w:right="231"/>
              <w:jc w:val="both"/>
            </w:pPr>
          </w:p>
        </w:tc>
        <w:tc>
          <w:tcPr>
            <w:tcW w:w="1852" w:type="dxa"/>
          </w:tcPr>
          <w:p w:rsidR="008D609F" w:rsidRPr="00950BA4" w:rsidRDefault="008D609F" w:rsidP="008D609F">
            <w:pPr>
              <w:pStyle w:val="TableParagraph"/>
              <w:spacing w:before="1" w:line="276" w:lineRule="auto"/>
              <w:ind w:left="0"/>
              <w:jc w:val="both"/>
            </w:pPr>
            <w:r w:rsidRPr="00950BA4">
              <w:t>Mokytojai, mokytojų padėjėjai, pagalbos vaikui specialistai</w:t>
            </w:r>
          </w:p>
        </w:tc>
        <w:tc>
          <w:tcPr>
            <w:tcW w:w="2518" w:type="dxa"/>
          </w:tcPr>
          <w:p w:rsidR="008D609F" w:rsidRPr="00950BA4" w:rsidRDefault="008D609F" w:rsidP="008D609F">
            <w:pPr>
              <w:pStyle w:val="TableParagraph"/>
              <w:spacing w:line="276" w:lineRule="auto"/>
              <w:ind w:left="109"/>
              <w:jc w:val="both"/>
            </w:pPr>
            <w:r w:rsidRPr="00950BA4">
              <w:t>Sausis – gruodis, mokymo lėšos,</w:t>
            </w:r>
            <w:r>
              <w:t xml:space="preserve"> mokymo lėšos,</w:t>
            </w:r>
            <w:r w:rsidRPr="00950BA4">
              <w:t xml:space="preserve"> žmogiškieji ištekliai</w:t>
            </w:r>
          </w:p>
        </w:tc>
      </w:tr>
      <w:tr w:rsidR="008D609F" w:rsidRPr="00950BA4" w:rsidTr="00EA7079">
        <w:trPr>
          <w:trHeight w:val="633"/>
        </w:trPr>
        <w:tc>
          <w:tcPr>
            <w:tcW w:w="852" w:type="dxa"/>
          </w:tcPr>
          <w:p w:rsidR="008D609F" w:rsidRPr="00950BA4" w:rsidRDefault="0037319C" w:rsidP="0037319C">
            <w:pPr>
              <w:pStyle w:val="TableParagraph"/>
              <w:spacing w:line="276" w:lineRule="auto"/>
              <w:ind w:left="103" w:right="94"/>
              <w:jc w:val="center"/>
            </w:pPr>
            <w:r>
              <w:t>1</w:t>
            </w:r>
            <w:r w:rsidR="008D609F">
              <w:t>.</w:t>
            </w:r>
            <w:r>
              <w:t>2</w:t>
            </w:r>
            <w:r w:rsidR="008D609F">
              <w:t>.</w:t>
            </w:r>
          </w:p>
        </w:tc>
        <w:tc>
          <w:tcPr>
            <w:tcW w:w="4247" w:type="dxa"/>
          </w:tcPr>
          <w:p w:rsidR="008D609F" w:rsidRPr="00950BA4" w:rsidRDefault="008D609F" w:rsidP="008D609F">
            <w:pPr>
              <w:tabs>
                <w:tab w:val="left" w:pos="454"/>
              </w:tabs>
              <w:contextualSpacing/>
              <w:jc w:val="both"/>
              <w:rPr>
                <w:rFonts w:ascii="Times New Roman" w:eastAsia="Calibri" w:hAnsi="Times New Roman" w:cs="Times New Roman"/>
              </w:rPr>
            </w:pPr>
            <w:r>
              <w:rPr>
                <w:rFonts w:ascii="Times New Roman" w:eastAsia="Calibri" w:hAnsi="Times New Roman" w:cs="Times New Roman"/>
              </w:rPr>
              <w:t>Savanorystės modelio „Auginkime vieni kitus“ įgyvendinimas.</w:t>
            </w:r>
          </w:p>
        </w:tc>
        <w:tc>
          <w:tcPr>
            <w:tcW w:w="5271" w:type="dxa"/>
            <w:gridSpan w:val="2"/>
          </w:tcPr>
          <w:p w:rsidR="008D609F" w:rsidRPr="00950BA4" w:rsidRDefault="008D609F" w:rsidP="008D609F">
            <w:pPr>
              <w:jc w:val="both"/>
              <w:rPr>
                <w:rFonts w:ascii="Times New Roman" w:eastAsia="Calibri" w:hAnsi="Times New Roman" w:cs="Times New Roman"/>
              </w:rPr>
            </w:pPr>
            <w:r>
              <w:rPr>
                <w:rFonts w:ascii="Times New Roman" w:eastAsia="Calibri" w:hAnsi="Times New Roman" w:cs="Times New Roman"/>
              </w:rPr>
              <w:t>Gerai besimokantys mokiniai teikia pagalbą pageidaujantiems. Į pagalbos teikimą įsitraukia 10 proc. mokinių.</w:t>
            </w:r>
          </w:p>
        </w:tc>
        <w:tc>
          <w:tcPr>
            <w:tcW w:w="1852" w:type="dxa"/>
          </w:tcPr>
          <w:p w:rsidR="008D609F" w:rsidRPr="00950BA4" w:rsidRDefault="008D609F"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w:t>
            </w:r>
            <w:r w:rsidRPr="00950BA4">
              <w:t xml:space="preserve"> mokytojai</w:t>
            </w:r>
          </w:p>
        </w:tc>
        <w:tc>
          <w:tcPr>
            <w:tcW w:w="2518" w:type="dxa"/>
          </w:tcPr>
          <w:p w:rsidR="008D609F" w:rsidRPr="00950BA4" w:rsidRDefault="008D609F" w:rsidP="008D609F">
            <w:pPr>
              <w:pStyle w:val="TableParagraph"/>
              <w:spacing w:line="276" w:lineRule="auto"/>
              <w:ind w:left="109"/>
              <w:jc w:val="both"/>
            </w:pPr>
            <w:r w:rsidRPr="00950BA4">
              <w:t>Sausis – gruodis,  žmogiškieji</w:t>
            </w:r>
            <w:r>
              <w:t>, laiko</w:t>
            </w:r>
            <w:r w:rsidRPr="00950BA4">
              <w:t xml:space="preserve"> ištekliai</w:t>
            </w:r>
          </w:p>
        </w:tc>
      </w:tr>
      <w:tr w:rsidR="00CC208D" w:rsidRPr="00950BA4" w:rsidTr="00EA7079">
        <w:trPr>
          <w:trHeight w:val="633"/>
        </w:trPr>
        <w:tc>
          <w:tcPr>
            <w:tcW w:w="852" w:type="dxa"/>
          </w:tcPr>
          <w:p w:rsidR="00CC208D" w:rsidRPr="00950BA4" w:rsidRDefault="0037319C" w:rsidP="008D609F">
            <w:pPr>
              <w:pStyle w:val="TableParagraph"/>
              <w:spacing w:line="276" w:lineRule="auto"/>
              <w:ind w:left="103" w:right="94"/>
              <w:jc w:val="center"/>
            </w:pPr>
            <w:r>
              <w:t>1.3</w:t>
            </w:r>
            <w:r w:rsidR="00CC208D" w:rsidRPr="00950BA4">
              <w:t>.</w:t>
            </w:r>
          </w:p>
        </w:tc>
        <w:tc>
          <w:tcPr>
            <w:tcW w:w="4247" w:type="dxa"/>
          </w:tcPr>
          <w:p w:rsidR="00CC208D" w:rsidRPr="00950BA4" w:rsidRDefault="00CC208D" w:rsidP="008D609F">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Pagerinti individualizavimo, diferencijavimo, suasmeninimo pamokoje sąlygas naudojant IKT.</w:t>
            </w:r>
          </w:p>
          <w:p w:rsidR="00CC208D" w:rsidRPr="00950BA4" w:rsidRDefault="00CC208D" w:rsidP="008D609F">
            <w:pPr>
              <w:tabs>
                <w:tab w:val="left" w:pos="454"/>
              </w:tabs>
              <w:contextualSpacing/>
              <w:jc w:val="both"/>
              <w:rPr>
                <w:rFonts w:ascii="Times New Roman" w:eastAsia="Calibri" w:hAnsi="Times New Roman" w:cs="Times New Roman"/>
              </w:rPr>
            </w:pPr>
          </w:p>
        </w:tc>
        <w:tc>
          <w:tcPr>
            <w:tcW w:w="5271" w:type="dxa"/>
            <w:gridSpan w:val="2"/>
          </w:tcPr>
          <w:p w:rsidR="00CC208D" w:rsidRPr="003D7FDD" w:rsidRDefault="00CC208D" w:rsidP="003577D2">
            <w:pPr>
              <w:jc w:val="both"/>
            </w:pPr>
            <w:r w:rsidRPr="003D7FDD">
              <w:t>Lūkesčių ir pažangos aptarimas (klasės vadovas</w:t>
            </w:r>
            <w:r>
              <w:t>–</w:t>
            </w:r>
            <w:r w:rsidRPr="003D7FDD">
              <w:t>mokinys; dalyko mokytojas</w:t>
            </w:r>
            <w:r>
              <w:t>–</w:t>
            </w:r>
            <w:r w:rsidRPr="003D7FDD">
              <w:t>mokinys).</w:t>
            </w:r>
            <w:r w:rsidR="003577D2">
              <w:t xml:space="preserve"> 50 proc. 5-10 klasių mokin</w:t>
            </w:r>
            <w:r w:rsidR="005F4C3F">
              <w:t>i</w:t>
            </w:r>
            <w:r w:rsidR="003577D2">
              <w:t>ų.</w:t>
            </w:r>
          </w:p>
          <w:p w:rsidR="00CC208D" w:rsidRPr="003D7FDD" w:rsidRDefault="00CC208D" w:rsidP="003577D2">
            <w:pPr>
              <w:jc w:val="both"/>
            </w:pPr>
            <w:r w:rsidRPr="003D7FDD">
              <w:t xml:space="preserve">Kiekvieno vaiko individualios pažangos aptarimas </w:t>
            </w:r>
            <w:r w:rsidRPr="005F4C3F">
              <w:t xml:space="preserve">trišaliuose pokalbiuose </w:t>
            </w:r>
            <w:r w:rsidR="005F4C3F">
              <w:t xml:space="preserve">50 proc. 5-10 klasių mokinių </w:t>
            </w:r>
            <w:r w:rsidRPr="005F4C3F">
              <w:t>(tėvai-vaikas-klasės vadovas</w:t>
            </w:r>
            <w:r w:rsidRPr="003D7FDD">
              <w:t>).</w:t>
            </w:r>
            <w:r w:rsidR="003577D2">
              <w:t xml:space="preserve"> </w:t>
            </w:r>
          </w:p>
          <w:p w:rsidR="00CC208D" w:rsidRPr="003D7FDD" w:rsidRDefault="00CC208D" w:rsidP="003577D2">
            <w:pPr>
              <w:jc w:val="both"/>
            </w:pPr>
          </w:p>
        </w:tc>
        <w:tc>
          <w:tcPr>
            <w:tcW w:w="1852" w:type="dxa"/>
          </w:tcPr>
          <w:p w:rsidR="00CC208D" w:rsidRPr="00950BA4" w:rsidRDefault="00CC208D" w:rsidP="008D609F">
            <w:pPr>
              <w:pStyle w:val="TableParagraph"/>
              <w:spacing w:before="1" w:line="276" w:lineRule="auto"/>
              <w:ind w:left="0"/>
              <w:jc w:val="both"/>
            </w:pPr>
            <w:r w:rsidRPr="00950BA4">
              <w:t>Direktoriaus</w:t>
            </w:r>
            <w:r w:rsidRPr="00950BA4">
              <w:rPr>
                <w:spacing w:val="1"/>
              </w:rPr>
              <w:t xml:space="preserve"> </w:t>
            </w:r>
            <w:r w:rsidRPr="00950BA4">
              <w:t>pavaduotojas ugdymui,</w:t>
            </w:r>
            <w:r w:rsidRPr="00950BA4">
              <w:rPr>
                <w:spacing w:val="1"/>
              </w:rPr>
              <w:t xml:space="preserve"> mokytojai </w:t>
            </w:r>
          </w:p>
        </w:tc>
        <w:tc>
          <w:tcPr>
            <w:tcW w:w="2518" w:type="dxa"/>
          </w:tcPr>
          <w:p w:rsidR="00CC208D" w:rsidRPr="00950BA4" w:rsidRDefault="00CC208D" w:rsidP="008D609F">
            <w:pPr>
              <w:pStyle w:val="TableParagraph"/>
              <w:spacing w:line="276" w:lineRule="auto"/>
              <w:ind w:left="109"/>
              <w:jc w:val="both"/>
            </w:pPr>
            <w:r w:rsidRPr="00950BA4">
              <w:t>Sausis – gruodis, mokymo lėšos, žmogiškieji ištekliai</w:t>
            </w:r>
          </w:p>
        </w:tc>
      </w:tr>
      <w:tr w:rsidR="003577D2" w:rsidRPr="00950BA4" w:rsidTr="00EA7079">
        <w:trPr>
          <w:trHeight w:val="633"/>
        </w:trPr>
        <w:tc>
          <w:tcPr>
            <w:tcW w:w="852" w:type="dxa"/>
          </w:tcPr>
          <w:p w:rsidR="003577D2" w:rsidRPr="00950BA4" w:rsidRDefault="0037319C" w:rsidP="0037319C">
            <w:pPr>
              <w:pStyle w:val="TableParagraph"/>
              <w:spacing w:line="276" w:lineRule="auto"/>
              <w:ind w:left="103" w:right="94"/>
              <w:jc w:val="center"/>
            </w:pPr>
            <w:r>
              <w:t>1</w:t>
            </w:r>
            <w:r w:rsidR="003577D2">
              <w:t>.</w:t>
            </w:r>
            <w:r>
              <w:t>4</w:t>
            </w:r>
            <w:r w:rsidR="003577D2">
              <w:t>.</w:t>
            </w:r>
          </w:p>
        </w:tc>
        <w:tc>
          <w:tcPr>
            <w:tcW w:w="4247" w:type="dxa"/>
          </w:tcPr>
          <w:p w:rsidR="003577D2" w:rsidRPr="003D7FDD" w:rsidRDefault="003577D2" w:rsidP="00944D8F">
            <w:pPr>
              <w:pStyle w:val="TableParagraph"/>
              <w:spacing w:line="276" w:lineRule="auto"/>
              <w:ind w:left="107" w:right="131"/>
              <w:jc w:val="both"/>
            </w:pPr>
            <w:r w:rsidRPr="003D7FDD">
              <w:t>Neformaliojo vaikų švietimo veiklos organizuojamos tenkinant mokinių savirealizacijos poreikius.</w:t>
            </w:r>
          </w:p>
          <w:p w:rsidR="003577D2" w:rsidRPr="00944D8F" w:rsidRDefault="003577D2" w:rsidP="00944D8F">
            <w:pPr>
              <w:pStyle w:val="TableParagraph"/>
              <w:spacing w:line="276" w:lineRule="auto"/>
              <w:ind w:left="107" w:right="131"/>
              <w:jc w:val="both"/>
            </w:pPr>
          </w:p>
        </w:tc>
        <w:tc>
          <w:tcPr>
            <w:tcW w:w="5271" w:type="dxa"/>
            <w:gridSpan w:val="2"/>
          </w:tcPr>
          <w:p w:rsidR="003577D2" w:rsidRPr="00961945" w:rsidRDefault="003577D2" w:rsidP="003577D2">
            <w:pPr>
              <w:jc w:val="both"/>
              <w:rPr>
                <w:highlight w:val="yellow"/>
              </w:rPr>
            </w:pPr>
            <w:r>
              <w:t>Rugsėjo mėn. o</w:t>
            </w:r>
            <w:r w:rsidRPr="00CE1703">
              <w:t>rganizuojama neformalios veiklos mugė bei atnaujinama mokyklos būrelių ir NVŠ programų pasiūla.</w:t>
            </w:r>
            <w:r w:rsidR="00AF3E39">
              <w:t xml:space="preserve"> Kiekvienais metais pasiūloma bent viena nauja veikla.</w:t>
            </w:r>
            <w:r>
              <w:t xml:space="preserve"> </w:t>
            </w:r>
            <w:r w:rsidRPr="00CE1703">
              <w:t xml:space="preserve">Neformaliojo švietimo veikla viešinama per didžiąsias šventes, renginius, mokyklos internetinėje svetainėje; </w:t>
            </w:r>
            <w:r w:rsidRPr="00CE1703">
              <w:lastRenderedPageBreak/>
              <w:t xml:space="preserve">klasių renginiai viešinami </w:t>
            </w:r>
            <w:proofErr w:type="spellStart"/>
            <w:r w:rsidRPr="00CE1703">
              <w:t>facebook</w:t>
            </w:r>
            <w:proofErr w:type="spellEnd"/>
            <w:r w:rsidR="00AF3E39">
              <w:t xml:space="preserve"> (30 renginių)</w:t>
            </w:r>
            <w:r w:rsidRPr="00CE1703">
              <w:t>.</w:t>
            </w:r>
            <w:r>
              <w:t xml:space="preserve"> </w:t>
            </w:r>
            <w:r w:rsidRPr="00CE1703">
              <w:t>Originalių renginių medžiaga transliuojama mokyklos TV</w:t>
            </w:r>
            <w:r w:rsidR="00AF3E39">
              <w:t>.</w:t>
            </w:r>
          </w:p>
        </w:tc>
        <w:tc>
          <w:tcPr>
            <w:tcW w:w="1852" w:type="dxa"/>
          </w:tcPr>
          <w:p w:rsidR="003577D2" w:rsidRPr="00950BA4" w:rsidRDefault="003577D2" w:rsidP="008D609F">
            <w:pPr>
              <w:pStyle w:val="TableParagraph"/>
              <w:spacing w:before="1" w:line="276" w:lineRule="auto"/>
              <w:ind w:left="0"/>
              <w:jc w:val="both"/>
            </w:pPr>
            <w:r w:rsidRPr="00950BA4">
              <w:lastRenderedPageBreak/>
              <w:t>Direktoriaus</w:t>
            </w:r>
            <w:r w:rsidRPr="00950BA4">
              <w:rPr>
                <w:spacing w:val="1"/>
              </w:rPr>
              <w:t xml:space="preserve"> </w:t>
            </w:r>
            <w:r w:rsidRPr="00950BA4">
              <w:t>pavaduotojas ugdymui,</w:t>
            </w:r>
            <w:r w:rsidRPr="00950BA4">
              <w:rPr>
                <w:spacing w:val="1"/>
              </w:rPr>
              <w:t xml:space="preserve"> mokytojai</w:t>
            </w:r>
          </w:p>
        </w:tc>
        <w:tc>
          <w:tcPr>
            <w:tcW w:w="2518" w:type="dxa"/>
          </w:tcPr>
          <w:p w:rsidR="003577D2" w:rsidRPr="00950BA4" w:rsidRDefault="003577D2" w:rsidP="008D609F">
            <w:pPr>
              <w:pStyle w:val="TableParagraph"/>
              <w:spacing w:line="276" w:lineRule="auto"/>
              <w:ind w:left="109"/>
              <w:jc w:val="both"/>
            </w:pPr>
            <w:r w:rsidRPr="00950BA4">
              <w:t>Sausis – gruodis,  žmogiškieji</w:t>
            </w:r>
            <w:r>
              <w:t>, laiko</w:t>
            </w:r>
            <w:r w:rsidRPr="00950BA4">
              <w:t xml:space="preserve"> ištekliai</w:t>
            </w:r>
          </w:p>
        </w:tc>
      </w:tr>
      <w:tr w:rsidR="003577D2" w:rsidRPr="00950BA4" w:rsidTr="00EA7079">
        <w:trPr>
          <w:trHeight w:val="633"/>
        </w:trPr>
        <w:tc>
          <w:tcPr>
            <w:tcW w:w="852" w:type="dxa"/>
          </w:tcPr>
          <w:p w:rsidR="003577D2" w:rsidRPr="00950BA4" w:rsidRDefault="0037319C" w:rsidP="0037319C">
            <w:pPr>
              <w:pStyle w:val="TableParagraph"/>
              <w:spacing w:line="276" w:lineRule="auto"/>
              <w:ind w:left="103" w:right="94"/>
              <w:jc w:val="center"/>
            </w:pPr>
            <w:r>
              <w:lastRenderedPageBreak/>
              <w:t>1.5</w:t>
            </w:r>
            <w:r w:rsidR="003577D2" w:rsidRPr="00950BA4">
              <w:t>.</w:t>
            </w:r>
          </w:p>
        </w:tc>
        <w:tc>
          <w:tcPr>
            <w:tcW w:w="4247" w:type="dxa"/>
          </w:tcPr>
          <w:p w:rsidR="00AF3E39" w:rsidRPr="003D7FDD" w:rsidRDefault="00AF3E39" w:rsidP="00944D8F">
            <w:pPr>
              <w:pStyle w:val="TableParagraph"/>
              <w:spacing w:line="276" w:lineRule="auto"/>
              <w:ind w:left="107" w:right="131"/>
              <w:jc w:val="both"/>
            </w:pPr>
            <w:r w:rsidRPr="003D7FDD">
              <w:t>Mokiniai įsitraukia į rajono, šalies ir tarptautinių projektų veiklą, konkursus, olimpiadas, varžybas.</w:t>
            </w:r>
          </w:p>
          <w:p w:rsidR="003577D2" w:rsidRPr="00950BA4" w:rsidRDefault="003577D2" w:rsidP="00944D8F">
            <w:pPr>
              <w:pStyle w:val="TableParagraph"/>
              <w:spacing w:line="276" w:lineRule="auto"/>
              <w:ind w:left="107" w:right="131"/>
              <w:jc w:val="both"/>
            </w:pPr>
          </w:p>
        </w:tc>
        <w:tc>
          <w:tcPr>
            <w:tcW w:w="5271" w:type="dxa"/>
            <w:gridSpan w:val="2"/>
          </w:tcPr>
          <w:p w:rsidR="00AF3E39" w:rsidRPr="003D7FDD" w:rsidRDefault="00AF3E39" w:rsidP="00AF3E39">
            <w:pPr>
              <w:pStyle w:val="TableParagraph"/>
              <w:spacing w:line="276" w:lineRule="auto"/>
              <w:jc w:val="both"/>
            </w:pPr>
            <w:r w:rsidRPr="003D7FDD">
              <w:t xml:space="preserve">Organizuojami mokyklos konkursai, </w:t>
            </w:r>
            <w:proofErr w:type="spellStart"/>
            <w:r w:rsidRPr="003D7FDD">
              <w:t>protmūšiai</w:t>
            </w:r>
            <w:proofErr w:type="spellEnd"/>
            <w:r w:rsidRPr="003D7FDD">
              <w:t>, viktorinos, olimpiados</w:t>
            </w:r>
            <w:r>
              <w:t xml:space="preserve"> (iš viso bent 30 per metus)</w:t>
            </w:r>
            <w:r w:rsidRPr="003D7FDD">
              <w:t>.</w:t>
            </w:r>
            <w:r>
              <w:t xml:space="preserve"> </w:t>
            </w:r>
            <w:r w:rsidRPr="003D7FDD">
              <w:t>Mokiniai dalyvauja mokyklos, rajono, šalies tarptautinių projektų veiklose, konkursuose, olimpiadose, varžybose</w:t>
            </w:r>
            <w:r>
              <w:t xml:space="preserve"> (15 proc.)</w:t>
            </w:r>
            <w:r w:rsidRPr="003D7FDD">
              <w:t>.</w:t>
            </w:r>
            <w:r>
              <w:t xml:space="preserve"> </w:t>
            </w:r>
            <w:r w:rsidRPr="00950BA4">
              <w:t>Dalyvavimas rajono olimpiadose. Dalyvauja 3 proc. mokinių. Mokinių,</w:t>
            </w:r>
            <w:r w:rsidRPr="00950BA4">
              <w:rPr>
                <w:spacing w:val="-4"/>
              </w:rPr>
              <w:t xml:space="preserve"> </w:t>
            </w:r>
            <w:r w:rsidRPr="00950BA4">
              <w:t>dalyvavusių</w:t>
            </w:r>
            <w:r w:rsidRPr="00950BA4">
              <w:rPr>
                <w:spacing w:val="-3"/>
              </w:rPr>
              <w:t xml:space="preserve"> </w:t>
            </w:r>
            <w:r w:rsidRPr="00950BA4">
              <w:t>konkursuose, olimpiadose,</w:t>
            </w:r>
            <w:r w:rsidRPr="00950BA4">
              <w:rPr>
                <w:spacing w:val="-6"/>
              </w:rPr>
              <w:t xml:space="preserve"> </w:t>
            </w:r>
            <w:r w:rsidRPr="00950BA4">
              <w:t>varžybose</w:t>
            </w:r>
            <w:r w:rsidRPr="00950BA4">
              <w:rPr>
                <w:spacing w:val="-7"/>
              </w:rPr>
              <w:t xml:space="preserve"> </w:t>
            </w:r>
            <w:r w:rsidRPr="00950BA4">
              <w:t>ir</w:t>
            </w:r>
            <w:r w:rsidRPr="00950BA4">
              <w:rPr>
                <w:spacing w:val="-5"/>
              </w:rPr>
              <w:t xml:space="preserve"> </w:t>
            </w:r>
            <w:r w:rsidRPr="00950BA4">
              <w:t xml:space="preserve">užėmusių </w:t>
            </w:r>
            <w:r w:rsidRPr="00950BA4">
              <w:rPr>
                <w:spacing w:val="-57"/>
              </w:rPr>
              <w:t xml:space="preserve"> </w:t>
            </w:r>
            <w:r w:rsidRPr="00950BA4">
              <w:t>prizines</w:t>
            </w:r>
            <w:r w:rsidRPr="00950BA4">
              <w:rPr>
                <w:spacing w:val="-1"/>
              </w:rPr>
              <w:t xml:space="preserve"> </w:t>
            </w:r>
            <w:r w:rsidRPr="00950BA4">
              <w:t>(I-III) vietas 1 proc</w:t>
            </w:r>
            <w:r>
              <w:t>.</w:t>
            </w:r>
          </w:p>
          <w:p w:rsidR="00AF3E39" w:rsidRPr="003D7FDD" w:rsidRDefault="00AF3E39" w:rsidP="00AF3E39">
            <w:pPr>
              <w:jc w:val="both"/>
            </w:pPr>
          </w:p>
          <w:p w:rsidR="003577D2" w:rsidRPr="00950BA4" w:rsidRDefault="003577D2" w:rsidP="008D609F">
            <w:pPr>
              <w:pStyle w:val="TableParagraph"/>
              <w:spacing w:line="276" w:lineRule="auto"/>
              <w:ind w:left="107" w:right="588"/>
              <w:jc w:val="both"/>
            </w:pPr>
          </w:p>
        </w:tc>
        <w:tc>
          <w:tcPr>
            <w:tcW w:w="1852" w:type="dxa"/>
          </w:tcPr>
          <w:p w:rsidR="003577D2" w:rsidRPr="00950BA4" w:rsidRDefault="003577D2" w:rsidP="008D609F">
            <w:pPr>
              <w:pStyle w:val="TableParagraph"/>
              <w:tabs>
                <w:tab w:val="left" w:pos="1708"/>
              </w:tabs>
              <w:spacing w:before="1" w:line="276" w:lineRule="auto"/>
              <w:ind w:left="109"/>
              <w:jc w:val="both"/>
            </w:pPr>
            <w:r w:rsidRPr="00950BA4">
              <w:t>Direktoriaus</w:t>
            </w:r>
            <w:r w:rsidRPr="00950BA4">
              <w:rPr>
                <w:spacing w:val="1"/>
              </w:rPr>
              <w:t xml:space="preserve"> </w:t>
            </w:r>
            <w:r w:rsidRPr="00950BA4">
              <w:rPr>
                <w:spacing w:val="-1"/>
              </w:rPr>
              <w:t>pavaduotojas</w:t>
            </w:r>
            <w:r w:rsidRPr="00950BA4">
              <w:rPr>
                <w:spacing w:val="-58"/>
              </w:rPr>
              <w:t xml:space="preserve"> </w:t>
            </w:r>
            <w:r w:rsidRPr="00950BA4">
              <w:t>ugdymui,</w:t>
            </w:r>
          </w:p>
          <w:p w:rsidR="003577D2" w:rsidRPr="00950BA4" w:rsidRDefault="003577D2" w:rsidP="008D609F">
            <w:pPr>
              <w:pStyle w:val="TableParagraph"/>
              <w:spacing w:before="1" w:line="276" w:lineRule="auto"/>
              <w:ind w:left="0"/>
              <w:jc w:val="both"/>
            </w:pPr>
            <w:r w:rsidRPr="00950BA4">
              <w:t>mokytojai</w:t>
            </w:r>
          </w:p>
        </w:tc>
        <w:tc>
          <w:tcPr>
            <w:tcW w:w="2518" w:type="dxa"/>
          </w:tcPr>
          <w:p w:rsidR="003577D2" w:rsidRPr="00950BA4" w:rsidRDefault="003577D2" w:rsidP="008D609F">
            <w:pPr>
              <w:pStyle w:val="TableParagraph"/>
              <w:spacing w:line="276" w:lineRule="auto"/>
              <w:ind w:left="109"/>
            </w:pPr>
            <w:r w:rsidRPr="00950BA4">
              <w:t>Sausis – gruodis, žmogiškieji</w:t>
            </w:r>
            <w:r>
              <w:t>, laiko</w:t>
            </w:r>
            <w:r w:rsidRPr="00950BA4">
              <w:t xml:space="preserve"> ištekliai</w:t>
            </w:r>
          </w:p>
        </w:tc>
      </w:tr>
      <w:tr w:rsidR="003577D2" w:rsidRPr="00950BA4" w:rsidTr="00EA7079">
        <w:trPr>
          <w:trHeight w:val="633"/>
        </w:trPr>
        <w:tc>
          <w:tcPr>
            <w:tcW w:w="852" w:type="dxa"/>
          </w:tcPr>
          <w:p w:rsidR="003577D2" w:rsidRPr="00950BA4" w:rsidRDefault="0037319C" w:rsidP="0037319C">
            <w:pPr>
              <w:pStyle w:val="TableParagraph"/>
              <w:spacing w:line="276" w:lineRule="auto"/>
              <w:ind w:left="103" w:right="94"/>
              <w:jc w:val="center"/>
            </w:pPr>
            <w:r>
              <w:t>1</w:t>
            </w:r>
            <w:r w:rsidR="003577D2" w:rsidRPr="00950BA4">
              <w:t>.</w:t>
            </w:r>
            <w:r>
              <w:t>6</w:t>
            </w:r>
            <w:r w:rsidR="003577D2" w:rsidRPr="00950BA4">
              <w:t>.</w:t>
            </w:r>
          </w:p>
        </w:tc>
        <w:tc>
          <w:tcPr>
            <w:tcW w:w="4247" w:type="dxa"/>
          </w:tcPr>
          <w:p w:rsidR="003577D2" w:rsidRPr="00950BA4" w:rsidRDefault="003577D2" w:rsidP="008D609F">
            <w:pPr>
              <w:tabs>
                <w:tab w:val="left" w:pos="454"/>
              </w:tabs>
              <w:contextualSpacing/>
              <w:jc w:val="both"/>
              <w:rPr>
                <w:rFonts w:ascii="Times New Roman" w:eastAsia="Calibri" w:hAnsi="Times New Roman" w:cs="Times New Roman"/>
              </w:rPr>
            </w:pPr>
            <w:r w:rsidRPr="00950BA4">
              <w:rPr>
                <w:rFonts w:ascii="Times New Roman" w:eastAsia="Calibri" w:hAnsi="Times New Roman" w:cs="Times New Roman"/>
              </w:rPr>
              <w:t>„Namų darbų ruošos“ centro veiklos plėtojimas.</w:t>
            </w:r>
          </w:p>
        </w:tc>
        <w:tc>
          <w:tcPr>
            <w:tcW w:w="5271" w:type="dxa"/>
            <w:gridSpan w:val="2"/>
          </w:tcPr>
          <w:p w:rsidR="003577D2" w:rsidRPr="00950BA4" w:rsidRDefault="003577D2" w:rsidP="008D609F">
            <w:pPr>
              <w:jc w:val="both"/>
              <w:rPr>
                <w:rFonts w:ascii="Times New Roman" w:eastAsia="Calibri" w:hAnsi="Times New Roman" w:cs="Times New Roman"/>
              </w:rPr>
            </w:pPr>
            <w:r w:rsidRPr="00950BA4">
              <w:rPr>
                <w:rFonts w:ascii="Times New Roman" w:eastAsia="Times New Roman" w:hAnsi="Times New Roman" w:cs="Times New Roman"/>
                <w:color w:val="000000"/>
              </w:rPr>
              <w:t xml:space="preserve">Centrą lanko apie 20 proc. 1-4 kl. mokinių. Centre </w:t>
            </w:r>
            <w:proofErr w:type="spellStart"/>
            <w:r w:rsidRPr="00950BA4">
              <w:rPr>
                <w:rFonts w:ascii="Times New Roman" w:eastAsia="Times New Roman" w:hAnsi="Times New Roman" w:cs="Times New Roman"/>
                <w:color w:val="000000"/>
              </w:rPr>
              <w:t>savanoriauja</w:t>
            </w:r>
            <w:proofErr w:type="spellEnd"/>
            <w:r w:rsidRPr="00950BA4">
              <w:rPr>
                <w:rFonts w:ascii="Times New Roman" w:eastAsia="Times New Roman" w:hAnsi="Times New Roman" w:cs="Times New Roman"/>
                <w:color w:val="000000"/>
              </w:rPr>
              <w:t xml:space="preserve"> 5-8 klasių moksleiviai ir budintys mokytojai. Pagalba teikiama ir „Visos dienos mokyklos“ grupėje. Nepaliktas kartoti kurso nė vienas 1-4 klasių mokinys.</w:t>
            </w:r>
          </w:p>
        </w:tc>
        <w:tc>
          <w:tcPr>
            <w:tcW w:w="1852" w:type="dxa"/>
          </w:tcPr>
          <w:p w:rsidR="003577D2" w:rsidRPr="00950BA4" w:rsidRDefault="003577D2" w:rsidP="008D609F">
            <w:pPr>
              <w:pStyle w:val="TableParagraph"/>
              <w:spacing w:before="1" w:line="276" w:lineRule="auto"/>
              <w:ind w:left="0"/>
              <w:jc w:val="both"/>
            </w:pPr>
            <w:r w:rsidRPr="00950BA4">
              <w:t>Direktoriaus</w:t>
            </w:r>
            <w:r w:rsidRPr="00950BA4">
              <w:rPr>
                <w:spacing w:val="1"/>
              </w:rPr>
              <w:t xml:space="preserve"> </w:t>
            </w:r>
            <w:r w:rsidRPr="00950BA4">
              <w:t>pavaduotojas ugdymui,</w:t>
            </w:r>
            <w:r w:rsidRPr="00950BA4">
              <w:rPr>
                <w:spacing w:val="1"/>
              </w:rPr>
              <w:t xml:space="preserve"> mokytojai, </w:t>
            </w:r>
            <w:r w:rsidRPr="00950BA4">
              <w:t>mokytojų padėjėjai, pagalbos vaikui specialistai</w:t>
            </w:r>
          </w:p>
        </w:tc>
        <w:tc>
          <w:tcPr>
            <w:tcW w:w="2518" w:type="dxa"/>
          </w:tcPr>
          <w:p w:rsidR="003577D2" w:rsidRPr="00950BA4" w:rsidRDefault="003577D2" w:rsidP="008D609F">
            <w:pPr>
              <w:pStyle w:val="TableParagraph"/>
              <w:spacing w:line="276" w:lineRule="auto"/>
              <w:ind w:left="109"/>
              <w:jc w:val="both"/>
            </w:pPr>
            <w:r w:rsidRPr="00950BA4">
              <w:t xml:space="preserve">Sausis – gruodis, mokymo lėšos, žmogiškieji </w:t>
            </w:r>
            <w:r>
              <w:t xml:space="preserve">ir laiko </w:t>
            </w:r>
            <w:r w:rsidRPr="00950BA4">
              <w:t>ištekliai</w:t>
            </w:r>
          </w:p>
        </w:tc>
      </w:tr>
      <w:tr w:rsidR="003577D2" w:rsidRPr="00950BA4" w:rsidTr="00EA7079">
        <w:trPr>
          <w:trHeight w:val="633"/>
        </w:trPr>
        <w:tc>
          <w:tcPr>
            <w:tcW w:w="852" w:type="dxa"/>
          </w:tcPr>
          <w:p w:rsidR="003577D2" w:rsidRPr="00950BA4" w:rsidRDefault="0037319C" w:rsidP="0037319C">
            <w:pPr>
              <w:pStyle w:val="TableParagraph"/>
              <w:spacing w:line="276" w:lineRule="auto"/>
              <w:ind w:left="103" w:right="94"/>
              <w:jc w:val="center"/>
            </w:pPr>
            <w:r>
              <w:t>1</w:t>
            </w:r>
            <w:r w:rsidR="003577D2" w:rsidRPr="00950BA4">
              <w:t>.</w:t>
            </w:r>
            <w:r>
              <w:t>7</w:t>
            </w:r>
            <w:r w:rsidR="003577D2" w:rsidRPr="00950BA4">
              <w:t>.</w:t>
            </w:r>
          </w:p>
        </w:tc>
        <w:tc>
          <w:tcPr>
            <w:tcW w:w="4247" w:type="dxa"/>
          </w:tcPr>
          <w:p w:rsidR="003577D2" w:rsidRPr="00950BA4" w:rsidRDefault="003577D2" w:rsidP="008D609F">
            <w:pPr>
              <w:pStyle w:val="TableParagraph"/>
              <w:spacing w:before="1" w:line="276" w:lineRule="auto"/>
              <w:ind w:right="109"/>
              <w:jc w:val="both"/>
              <w:rPr>
                <w:lang w:val="en-US"/>
              </w:rPr>
            </w:pPr>
            <w:r w:rsidRPr="00950BA4">
              <w:t>Individualios</w:t>
            </w:r>
            <w:r w:rsidRPr="00950BA4">
              <w:rPr>
                <w:spacing w:val="-6"/>
              </w:rPr>
              <w:t xml:space="preserve"> </w:t>
            </w:r>
            <w:r w:rsidRPr="00950BA4">
              <w:t>pažangos</w:t>
            </w:r>
            <w:r w:rsidRPr="00950BA4">
              <w:rPr>
                <w:spacing w:val="-6"/>
              </w:rPr>
              <w:t xml:space="preserve"> </w:t>
            </w:r>
            <w:r w:rsidRPr="00950BA4">
              <w:t>fiksavimas,</w:t>
            </w:r>
            <w:r w:rsidRPr="00950BA4">
              <w:rPr>
                <w:spacing w:val="-57"/>
              </w:rPr>
              <w:t xml:space="preserve"> </w:t>
            </w:r>
            <w:r>
              <w:rPr>
                <w:spacing w:val="-57"/>
              </w:rPr>
              <w:t xml:space="preserve">     </w:t>
            </w:r>
            <w:r w:rsidRPr="00950BA4">
              <w:t>stebėjimas</w:t>
            </w:r>
            <w:r w:rsidRPr="00950BA4">
              <w:rPr>
                <w:spacing w:val="-1"/>
              </w:rPr>
              <w:t xml:space="preserve"> </w:t>
            </w:r>
            <w:r w:rsidRPr="00950BA4">
              <w:t>ir analizavimas.</w:t>
            </w:r>
          </w:p>
        </w:tc>
        <w:tc>
          <w:tcPr>
            <w:tcW w:w="5271" w:type="dxa"/>
            <w:gridSpan w:val="2"/>
          </w:tcPr>
          <w:p w:rsidR="003577D2" w:rsidRPr="00950BA4" w:rsidRDefault="00AF3E39" w:rsidP="008D609F">
            <w:pPr>
              <w:jc w:val="both"/>
              <w:rPr>
                <w:rFonts w:ascii="Times New Roman" w:hAnsi="Times New Roman" w:cs="Times New Roman"/>
              </w:rPr>
            </w:pPr>
            <w:r>
              <w:rPr>
                <w:rFonts w:ascii="Times New Roman" w:hAnsi="Times New Roman" w:cs="Times New Roman"/>
              </w:rPr>
              <w:t>10</w:t>
            </w:r>
            <w:r w:rsidR="003577D2">
              <w:rPr>
                <w:rFonts w:ascii="Times New Roman" w:hAnsi="Times New Roman" w:cs="Times New Roman"/>
              </w:rPr>
              <w:t>0</w:t>
            </w:r>
            <w:r w:rsidR="003577D2" w:rsidRPr="00950BA4">
              <w:rPr>
                <w:rFonts w:ascii="Times New Roman" w:hAnsi="Times New Roman" w:cs="Times New Roman"/>
              </w:rPr>
              <w:t xml:space="preserve"> proc. 1-10</w:t>
            </w:r>
            <w:r w:rsidR="003577D2" w:rsidRPr="00950BA4">
              <w:rPr>
                <w:rFonts w:ascii="Times New Roman" w:hAnsi="Times New Roman" w:cs="Times New Roman"/>
                <w:spacing w:val="-5"/>
              </w:rPr>
              <w:t xml:space="preserve"> </w:t>
            </w:r>
            <w:r w:rsidR="003577D2" w:rsidRPr="00950BA4">
              <w:rPr>
                <w:rFonts w:ascii="Times New Roman" w:hAnsi="Times New Roman" w:cs="Times New Roman"/>
              </w:rPr>
              <w:t>klasių</w:t>
            </w:r>
            <w:r w:rsidR="003577D2" w:rsidRPr="00950BA4">
              <w:rPr>
                <w:rFonts w:ascii="Times New Roman" w:hAnsi="Times New Roman" w:cs="Times New Roman"/>
                <w:spacing w:val="-4"/>
              </w:rPr>
              <w:t xml:space="preserve"> </w:t>
            </w:r>
            <w:r w:rsidR="003577D2" w:rsidRPr="00950BA4">
              <w:rPr>
                <w:rFonts w:ascii="Times New Roman" w:hAnsi="Times New Roman" w:cs="Times New Roman"/>
              </w:rPr>
              <w:t>mokinių stebi ir</w:t>
            </w:r>
            <w:r w:rsidR="003577D2" w:rsidRPr="00950BA4">
              <w:rPr>
                <w:rFonts w:ascii="Times New Roman" w:hAnsi="Times New Roman" w:cs="Times New Roman"/>
                <w:spacing w:val="-57"/>
              </w:rPr>
              <w:t xml:space="preserve">   </w:t>
            </w:r>
            <w:r w:rsidR="003577D2" w:rsidRPr="00950BA4">
              <w:rPr>
                <w:rFonts w:ascii="Times New Roman" w:hAnsi="Times New Roman" w:cs="Times New Roman"/>
              </w:rPr>
              <w:t>analizuoja</w:t>
            </w:r>
            <w:r w:rsidR="003577D2" w:rsidRPr="00950BA4">
              <w:rPr>
                <w:rFonts w:ascii="Times New Roman" w:hAnsi="Times New Roman" w:cs="Times New Roman"/>
                <w:spacing w:val="-2"/>
              </w:rPr>
              <w:t xml:space="preserve"> </w:t>
            </w:r>
            <w:r w:rsidR="003577D2" w:rsidRPr="00950BA4">
              <w:rPr>
                <w:rFonts w:ascii="Times New Roman" w:hAnsi="Times New Roman" w:cs="Times New Roman"/>
              </w:rPr>
              <w:t>savo</w:t>
            </w:r>
            <w:r w:rsidR="003577D2" w:rsidRPr="00950BA4">
              <w:rPr>
                <w:rFonts w:ascii="Times New Roman" w:hAnsi="Times New Roman" w:cs="Times New Roman"/>
                <w:spacing w:val="-2"/>
              </w:rPr>
              <w:t xml:space="preserve"> </w:t>
            </w:r>
            <w:r w:rsidR="003577D2" w:rsidRPr="00950BA4">
              <w:rPr>
                <w:rFonts w:ascii="Times New Roman" w:hAnsi="Times New Roman" w:cs="Times New Roman"/>
              </w:rPr>
              <w:t>pažangą, fiksuoja</w:t>
            </w:r>
            <w:r w:rsidR="003577D2" w:rsidRPr="00950BA4">
              <w:rPr>
                <w:rFonts w:ascii="Times New Roman" w:hAnsi="Times New Roman" w:cs="Times New Roman"/>
                <w:spacing w:val="-3"/>
              </w:rPr>
              <w:t xml:space="preserve"> </w:t>
            </w:r>
            <w:r w:rsidR="003577D2" w:rsidRPr="00950BA4">
              <w:rPr>
                <w:rFonts w:ascii="Times New Roman" w:hAnsi="Times New Roman" w:cs="Times New Roman"/>
              </w:rPr>
              <w:t>lūkesčius, pasibaigus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pusmečiams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su</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mokytojais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ir</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klasių</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vadovais,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tėvais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aptaria</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rezultatus,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numato</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tolimesnius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žingsnius</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tikslui</w:t>
            </w:r>
            <w:r w:rsidR="003577D2" w:rsidRPr="00950BA4">
              <w:rPr>
                <w:rFonts w:ascii="Times New Roman" w:hAnsi="Times New Roman" w:cs="Times New Roman"/>
                <w:spacing w:val="-1"/>
              </w:rPr>
              <w:t xml:space="preserve"> </w:t>
            </w:r>
            <w:r w:rsidR="003577D2" w:rsidRPr="00950BA4">
              <w:rPr>
                <w:rFonts w:ascii="Times New Roman" w:hAnsi="Times New Roman" w:cs="Times New Roman"/>
              </w:rPr>
              <w:t xml:space="preserve">pasiekti. </w:t>
            </w:r>
            <w:r w:rsidR="003577D2" w:rsidRPr="00950BA4">
              <w:rPr>
                <w:rFonts w:ascii="Times New Roman" w:eastAsia="Calibri" w:hAnsi="Times New Roman" w:cs="Times New Roman"/>
              </w:rPr>
              <w:t xml:space="preserve">50 proc. mokytojų mokinių asmeninę pažangą </w:t>
            </w:r>
            <w:r w:rsidR="003577D2" w:rsidRPr="00950BA4">
              <w:rPr>
                <w:rFonts w:ascii="Times New Roman" w:hAnsi="Times New Roman" w:cs="Times New Roman"/>
              </w:rPr>
              <w:t xml:space="preserve"> fiksuoja savo susikurtoje (pasirinktoje) pažangos stebėjimo formoje.</w:t>
            </w:r>
          </w:p>
          <w:p w:rsidR="003577D2" w:rsidRDefault="003577D2" w:rsidP="00AF3E39">
            <w:pPr>
              <w:pStyle w:val="TableParagraph"/>
              <w:spacing w:line="276" w:lineRule="auto"/>
              <w:ind w:left="108" w:right="93"/>
              <w:jc w:val="both"/>
            </w:pPr>
            <w:r w:rsidRPr="00441B70">
              <w:t>5</w:t>
            </w:r>
            <w:r>
              <w:t>-10</w:t>
            </w:r>
            <w:r w:rsidRPr="00441B70">
              <w:rPr>
                <w:spacing w:val="1"/>
              </w:rPr>
              <w:t xml:space="preserve"> </w:t>
            </w:r>
            <w:r w:rsidRPr="00441B70">
              <w:t>klasėje</w:t>
            </w:r>
            <w:r w:rsidRPr="00441B70">
              <w:rPr>
                <w:spacing w:val="1"/>
              </w:rPr>
              <w:t xml:space="preserve"> </w:t>
            </w:r>
            <w:r w:rsidRPr="00441B70">
              <w:t>atliekamas</w:t>
            </w:r>
            <w:r w:rsidRPr="00441B70">
              <w:rPr>
                <w:spacing w:val="1"/>
              </w:rPr>
              <w:t xml:space="preserve"> </w:t>
            </w:r>
            <w:r w:rsidRPr="00441B70">
              <w:t>mokinių</w:t>
            </w:r>
            <w:r w:rsidRPr="00441B70">
              <w:rPr>
                <w:spacing w:val="1"/>
              </w:rPr>
              <w:t xml:space="preserve"> </w:t>
            </w:r>
            <w:r w:rsidRPr="00441B70">
              <w:t>mokymosi</w:t>
            </w:r>
            <w:r w:rsidRPr="00441B70">
              <w:rPr>
                <w:spacing w:val="1"/>
              </w:rPr>
              <w:t xml:space="preserve"> </w:t>
            </w:r>
            <w:r w:rsidRPr="00441B70">
              <w:t>stilių</w:t>
            </w:r>
            <w:r w:rsidRPr="00441B70">
              <w:rPr>
                <w:spacing w:val="1"/>
              </w:rPr>
              <w:t xml:space="preserve"> </w:t>
            </w:r>
            <w:r w:rsidRPr="00441B70">
              <w:t>tyrimas,</w:t>
            </w:r>
            <w:r w:rsidRPr="00441B70">
              <w:rPr>
                <w:spacing w:val="1"/>
              </w:rPr>
              <w:t xml:space="preserve"> </w:t>
            </w:r>
            <w:r w:rsidRPr="00441B70">
              <w:t>rezultatai</w:t>
            </w:r>
            <w:r w:rsidRPr="00441B70">
              <w:rPr>
                <w:spacing w:val="-57"/>
              </w:rPr>
              <w:t xml:space="preserve"> </w:t>
            </w:r>
            <w:r w:rsidRPr="00441B70">
              <w:t>analizuojami</w:t>
            </w:r>
            <w:r w:rsidRPr="00441B70">
              <w:rPr>
                <w:spacing w:val="-10"/>
              </w:rPr>
              <w:t xml:space="preserve"> </w:t>
            </w:r>
            <w:r w:rsidRPr="00441B70">
              <w:t>su</w:t>
            </w:r>
            <w:r w:rsidRPr="00441B70">
              <w:rPr>
                <w:spacing w:val="-10"/>
              </w:rPr>
              <w:t xml:space="preserve"> </w:t>
            </w:r>
            <w:r w:rsidRPr="00441B70">
              <w:t>mokytojais,</w:t>
            </w:r>
            <w:r w:rsidRPr="00441B70">
              <w:rPr>
                <w:spacing w:val="-9"/>
              </w:rPr>
              <w:t xml:space="preserve"> </w:t>
            </w:r>
            <w:r w:rsidRPr="00441B70">
              <w:t>parenkami</w:t>
            </w:r>
            <w:r w:rsidRPr="00441B70">
              <w:rPr>
                <w:spacing w:val="-10"/>
              </w:rPr>
              <w:t xml:space="preserve"> </w:t>
            </w:r>
            <w:proofErr w:type="spellStart"/>
            <w:r w:rsidRPr="00441B70">
              <w:t>mokymo(si</w:t>
            </w:r>
            <w:proofErr w:type="spellEnd"/>
            <w:r w:rsidRPr="00441B70">
              <w:t>)</w:t>
            </w:r>
            <w:r w:rsidRPr="00441B70">
              <w:rPr>
                <w:spacing w:val="-10"/>
              </w:rPr>
              <w:t xml:space="preserve"> </w:t>
            </w:r>
            <w:r w:rsidRPr="00441B70">
              <w:t>metodai</w:t>
            </w:r>
            <w:r w:rsidRPr="00441B70">
              <w:rPr>
                <w:spacing w:val="-9"/>
              </w:rPr>
              <w:t xml:space="preserve"> </w:t>
            </w:r>
            <w:r w:rsidRPr="00441B70">
              <w:t>ir</w:t>
            </w:r>
            <w:r w:rsidRPr="00441B70">
              <w:rPr>
                <w:spacing w:val="-11"/>
              </w:rPr>
              <w:t xml:space="preserve"> </w:t>
            </w:r>
            <w:r w:rsidRPr="00441B70">
              <w:t>būdai.</w:t>
            </w:r>
            <w:r w:rsidRPr="00441B70">
              <w:rPr>
                <w:spacing w:val="-57"/>
              </w:rPr>
              <w:t xml:space="preserve">  </w:t>
            </w:r>
            <w:r>
              <w:rPr>
                <w:spacing w:val="-57"/>
              </w:rPr>
              <w:t xml:space="preserve">   </w:t>
            </w:r>
          </w:p>
          <w:p w:rsidR="003577D2" w:rsidRPr="00950BA4" w:rsidRDefault="003577D2" w:rsidP="008D609F">
            <w:pPr>
              <w:pStyle w:val="TableParagraph"/>
              <w:tabs>
                <w:tab w:val="left" w:pos="5136"/>
              </w:tabs>
              <w:spacing w:line="276" w:lineRule="auto"/>
              <w:ind w:left="108" w:right="135"/>
              <w:jc w:val="both"/>
            </w:pPr>
          </w:p>
        </w:tc>
        <w:tc>
          <w:tcPr>
            <w:tcW w:w="1852" w:type="dxa"/>
          </w:tcPr>
          <w:p w:rsidR="003577D2" w:rsidRPr="00950BA4" w:rsidRDefault="003577D2" w:rsidP="008D609F">
            <w:pPr>
              <w:pStyle w:val="TableParagraph"/>
              <w:spacing w:before="1" w:line="276" w:lineRule="auto"/>
              <w:ind w:left="0"/>
              <w:jc w:val="both"/>
            </w:pPr>
            <w:r w:rsidRPr="00950BA4">
              <w:t>Direktoriaus</w:t>
            </w:r>
            <w:r w:rsidRPr="00950BA4">
              <w:rPr>
                <w:spacing w:val="1"/>
              </w:rPr>
              <w:t xml:space="preserve"> </w:t>
            </w:r>
            <w:r w:rsidRPr="00950BA4">
              <w:t>pavaduotojas ugdymui,</w:t>
            </w:r>
            <w:r w:rsidRPr="00950BA4">
              <w:rPr>
                <w:spacing w:val="1"/>
              </w:rPr>
              <w:t xml:space="preserve"> </w:t>
            </w:r>
            <w:r w:rsidRPr="00950BA4">
              <w:t>karjeros ugdymo specialistas, k</w:t>
            </w:r>
            <w:r w:rsidRPr="00950BA4">
              <w:rPr>
                <w:spacing w:val="1"/>
              </w:rPr>
              <w:t>lasių vadovai</w:t>
            </w:r>
          </w:p>
        </w:tc>
        <w:tc>
          <w:tcPr>
            <w:tcW w:w="2518" w:type="dxa"/>
          </w:tcPr>
          <w:p w:rsidR="003577D2" w:rsidRPr="00950BA4" w:rsidRDefault="003577D2" w:rsidP="008D609F">
            <w:pPr>
              <w:pStyle w:val="TableParagraph"/>
              <w:spacing w:line="276" w:lineRule="auto"/>
              <w:ind w:left="109"/>
              <w:jc w:val="both"/>
            </w:pPr>
            <w:r w:rsidRPr="00950BA4">
              <w:t>Sausis – gruodis, žmogiškieji</w:t>
            </w:r>
            <w:r>
              <w:t>, laiko</w:t>
            </w:r>
            <w:r w:rsidRPr="00950BA4">
              <w:t xml:space="preserve"> ištekliai</w:t>
            </w:r>
            <w:r>
              <w:t>, mokymo lėšos</w:t>
            </w:r>
          </w:p>
        </w:tc>
      </w:tr>
      <w:tr w:rsidR="003577D2" w:rsidRPr="00950BA4" w:rsidTr="00EA7079">
        <w:trPr>
          <w:trHeight w:val="633"/>
        </w:trPr>
        <w:tc>
          <w:tcPr>
            <w:tcW w:w="852" w:type="dxa"/>
          </w:tcPr>
          <w:p w:rsidR="003577D2" w:rsidRPr="00950BA4" w:rsidRDefault="0037319C" w:rsidP="0037319C">
            <w:pPr>
              <w:pStyle w:val="TableParagraph"/>
              <w:spacing w:line="276" w:lineRule="auto"/>
              <w:ind w:left="103" w:right="94"/>
              <w:jc w:val="center"/>
            </w:pPr>
            <w:r>
              <w:lastRenderedPageBreak/>
              <w:t>1</w:t>
            </w:r>
            <w:r w:rsidR="003577D2" w:rsidRPr="00950BA4">
              <w:t>.</w:t>
            </w:r>
            <w:r>
              <w:t>8</w:t>
            </w:r>
            <w:r w:rsidR="003577D2" w:rsidRPr="00950BA4">
              <w:t>.</w:t>
            </w:r>
          </w:p>
        </w:tc>
        <w:tc>
          <w:tcPr>
            <w:tcW w:w="4247" w:type="dxa"/>
          </w:tcPr>
          <w:p w:rsidR="003577D2" w:rsidRPr="00950BA4" w:rsidRDefault="003577D2" w:rsidP="008D609F">
            <w:pPr>
              <w:pStyle w:val="TableParagraph"/>
              <w:spacing w:before="1" w:line="276" w:lineRule="auto"/>
              <w:jc w:val="both"/>
            </w:pPr>
            <w:r w:rsidRPr="00950BA4">
              <w:t>Dalyvavimas mokyklos konkursuose, olimpiadose,</w:t>
            </w:r>
            <w:r w:rsidRPr="00950BA4">
              <w:rPr>
                <w:spacing w:val="-58"/>
              </w:rPr>
              <w:t xml:space="preserve"> </w:t>
            </w:r>
            <w:r w:rsidRPr="00950BA4">
              <w:t>viktorinose,</w:t>
            </w:r>
            <w:r w:rsidRPr="00950BA4">
              <w:rPr>
                <w:spacing w:val="-1"/>
              </w:rPr>
              <w:t xml:space="preserve"> </w:t>
            </w:r>
            <w:r w:rsidRPr="00950BA4">
              <w:t>varžybose.</w:t>
            </w:r>
          </w:p>
        </w:tc>
        <w:tc>
          <w:tcPr>
            <w:tcW w:w="5271" w:type="dxa"/>
            <w:gridSpan w:val="2"/>
          </w:tcPr>
          <w:p w:rsidR="003577D2" w:rsidRPr="00950BA4" w:rsidRDefault="003577D2" w:rsidP="008D609F">
            <w:pPr>
              <w:pStyle w:val="TableParagraph"/>
              <w:spacing w:before="1" w:line="276" w:lineRule="auto"/>
              <w:ind w:left="108" w:right="231"/>
            </w:pPr>
            <w:r w:rsidRPr="00950BA4">
              <w:t xml:space="preserve"> </w:t>
            </w:r>
            <w:r w:rsidR="00AF3E39">
              <w:t>7</w:t>
            </w:r>
            <w:r w:rsidRPr="00950BA4">
              <w:t>0 proc. 1˗10 klasių mokinių dalyvauja mokyklos konkursuose,</w:t>
            </w:r>
            <w:r w:rsidRPr="00950BA4">
              <w:rPr>
                <w:spacing w:val="-6"/>
              </w:rPr>
              <w:t xml:space="preserve"> </w:t>
            </w:r>
            <w:r w:rsidRPr="00950BA4">
              <w:t>olimpiadose,</w:t>
            </w:r>
            <w:r w:rsidRPr="00950BA4">
              <w:rPr>
                <w:spacing w:val="-5"/>
              </w:rPr>
              <w:t xml:space="preserve"> </w:t>
            </w:r>
            <w:r w:rsidRPr="00950BA4">
              <w:t xml:space="preserve">varžybose. </w:t>
            </w:r>
          </w:p>
          <w:p w:rsidR="003577D2" w:rsidRPr="00950BA4" w:rsidRDefault="003577D2" w:rsidP="008D609F">
            <w:pPr>
              <w:pStyle w:val="TableParagraph"/>
              <w:spacing w:before="1" w:line="276" w:lineRule="auto"/>
              <w:ind w:left="108" w:right="231"/>
              <w:jc w:val="both"/>
            </w:pPr>
          </w:p>
        </w:tc>
        <w:tc>
          <w:tcPr>
            <w:tcW w:w="1852" w:type="dxa"/>
          </w:tcPr>
          <w:p w:rsidR="003577D2" w:rsidRPr="00950BA4" w:rsidRDefault="003577D2" w:rsidP="008D609F">
            <w:pPr>
              <w:pStyle w:val="TableParagraph"/>
              <w:spacing w:before="1" w:line="276" w:lineRule="auto"/>
              <w:ind w:left="0"/>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klasių vadovai, mokytojai</w:t>
            </w:r>
          </w:p>
        </w:tc>
        <w:tc>
          <w:tcPr>
            <w:tcW w:w="2518" w:type="dxa"/>
          </w:tcPr>
          <w:p w:rsidR="003577D2" w:rsidRPr="00950BA4" w:rsidRDefault="003577D2" w:rsidP="008D609F">
            <w:pPr>
              <w:pStyle w:val="TableParagraph"/>
              <w:spacing w:line="276" w:lineRule="auto"/>
              <w:ind w:left="109"/>
            </w:pPr>
            <w:r w:rsidRPr="00950BA4">
              <w:t>Sausis – gruodis, žmogiškieji</w:t>
            </w:r>
            <w:r>
              <w:t>, laiko</w:t>
            </w:r>
            <w:r w:rsidRPr="00950BA4">
              <w:t xml:space="preserve"> ištekliai</w:t>
            </w:r>
          </w:p>
        </w:tc>
      </w:tr>
      <w:tr w:rsidR="003577D2" w:rsidRPr="00950BA4" w:rsidTr="00EA7079">
        <w:trPr>
          <w:trHeight w:val="633"/>
        </w:trPr>
        <w:tc>
          <w:tcPr>
            <w:tcW w:w="852" w:type="dxa"/>
          </w:tcPr>
          <w:p w:rsidR="003577D2" w:rsidRPr="00950BA4" w:rsidRDefault="0037319C" w:rsidP="0037319C">
            <w:pPr>
              <w:pStyle w:val="TableParagraph"/>
              <w:spacing w:line="276" w:lineRule="auto"/>
              <w:ind w:left="103" w:right="94"/>
              <w:jc w:val="center"/>
            </w:pPr>
            <w:r>
              <w:t>1</w:t>
            </w:r>
            <w:r w:rsidR="003577D2" w:rsidRPr="00950BA4">
              <w:t>.</w:t>
            </w:r>
            <w:r>
              <w:t>9</w:t>
            </w:r>
            <w:r w:rsidR="003577D2" w:rsidRPr="00950BA4">
              <w:t>.</w:t>
            </w:r>
          </w:p>
        </w:tc>
        <w:tc>
          <w:tcPr>
            <w:tcW w:w="4247" w:type="dxa"/>
          </w:tcPr>
          <w:p w:rsidR="003577D2" w:rsidRPr="00950BA4" w:rsidRDefault="003577D2" w:rsidP="008D609F">
            <w:pPr>
              <w:pStyle w:val="TableParagraph"/>
              <w:spacing w:before="1" w:line="276" w:lineRule="auto"/>
            </w:pPr>
            <w:r w:rsidRPr="00950BA4">
              <w:t>Neformaliojo vaikų švietimo (NVŠ) veiklų</w:t>
            </w:r>
            <w:r w:rsidRPr="00950BA4">
              <w:rPr>
                <w:spacing w:val="-57"/>
              </w:rPr>
              <w:t xml:space="preserve"> </w:t>
            </w:r>
            <w:r w:rsidRPr="00950BA4">
              <w:t>organizavimas tenkinant mokinių</w:t>
            </w:r>
            <w:r w:rsidRPr="00950BA4">
              <w:rPr>
                <w:spacing w:val="1"/>
              </w:rPr>
              <w:t xml:space="preserve"> </w:t>
            </w:r>
            <w:r w:rsidRPr="00950BA4">
              <w:t>savirealizacijos</w:t>
            </w:r>
            <w:r w:rsidRPr="00950BA4">
              <w:rPr>
                <w:spacing w:val="-1"/>
              </w:rPr>
              <w:t xml:space="preserve"> </w:t>
            </w:r>
            <w:r w:rsidRPr="00950BA4">
              <w:t>poreikius.</w:t>
            </w:r>
          </w:p>
        </w:tc>
        <w:tc>
          <w:tcPr>
            <w:tcW w:w="5271" w:type="dxa"/>
            <w:gridSpan w:val="2"/>
          </w:tcPr>
          <w:p w:rsidR="003577D2" w:rsidRPr="00950BA4" w:rsidRDefault="003577D2" w:rsidP="008D609F">
            <w:pPr>
              <w:pStyle w:val="TableParagraph"/>
              <w:tabs>
                <w:tab w:val="left" w:pos="5271"/>
              </w:tabs>
              <w:spacing w:before="1" w:line="276" w:lineRule="auto"/>
              <w:ind w:left="108"/>
              <w:jc w:val="both"/>
            </w:pPr>
            <w:r w:rsidRPr="00950BA4">
              <w:t>85 proc. mokinių dalyvauja</w:t>
            </w:r>
            <w:r w:rsidRPr="00950BA4">
              <w:rPr>
                <w:spacing w:val="1"/>
              </w:rPr>
              <w:t xml:space="preserve"> </w:t>
            </w:r>
            <w:r w:rsidRPr="00950BA4">
              <w:rPr>
                <w:spacing w:val="-1"/>
              </w:rPr>
              <w:t>savirealizacijos</w:t>
            </w:r>
            <w:r w:rsidRPr="00950BA4">
              <w:rPr>
                <w:spacing w:val="-4"/>
              </w:rPr>
              <w:t xml:space="preserve"> </w:t>
            </w:r>
            <w:r w:rsidRPr="00950BA4">
              <w:t>poreikius tenkinančiose NVŠ veiklose</w:t>
            </w:r>
            <w:r w:rsidRPr="00950BA4">
              <w:rPr>
                <w:spacing w:val="-57"/>
              </w:rPr>
              <w:t xml:space="preserve">  </w:t>
            </w:r>
            <w:r w:rsidRPr="00950BA4">
              <w:t>mokykloje. Mokiniams pasiūlyta 1 nauja NVŠ</w:t>
            </w:r>
            <w:r w:rsidRPr="00950BA4">
              <w:rPr>
                <w:spacing w:val="-58"/>
              </w:rPr>
              <w:t xml:space="preserve"> </w:t>
            </w:r>
            <w:r w:rsidRPr="00950BA4">
              <w:t xml:space="preserve">veikla. </w:t>
            </w:r>
          </w:p>
        </w:tc>
        <w:tc>
          <w:tcPr>
            <w:tcW w:w="1852" w:type="dxa"/>
          </w:tcPr>
          <w:p w:rsidR="003577D2" w:rsidRPr="00950BA4" w:rsidRDefault="003577D2" w:rsidP="008D609F">
            <w:pPr>
              <w:pStyle w:val="TableParagraph"/>
              <w:spacing w:before="1" w:line="276" w:lineRule="auto"/>
              <w:ind w:left="0"/>
              <w:jc w:val="both"/>
            </w:pPr>
            <w:r w:rsidRPr="00950BA4">
              <w:t>Administracija</w:t>
            </w:r>
          </w:p>
        </w:tc>
        <w:tc>
          <w:tcPr>
            <w:tcW w:w="2518" w:type="dxa"/>
          </w:tcPr>
          <w:p w:rsidR="003577D2" w:rsidRPr="00950BA4" w:rsidRDefault="003577D2" w:rsidP="008D609F">
            <w:pPr>
              <w:pStyle w:val="TableParagraph"/>
              <w:spacing w:line="276" w:lineRule="auto"/>
              <w:ind w:left="109"/>
            </w:pPr>
            <w:r w:rsidRPr="00950BA4">
              <w:t>Sausis – gruodis, mokymo lėšos, žmogiškieji ištekliai</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109"/>
              <w:rPr>
                <w:b/>
              </w:rPr>
            </w:pPr>
            <w:r>
              <w:rPr>
                <w:b/>
              </w:rPr>
              <w:t>2</w:t>
            </w:r>
            <w:r w:rsidRPr="00950BA4">
              <w:rPr>
                <w:b/>
              </w:rPr>
              <w:t xml:space="preserve"> tikslas. Užtikrinti saugią, gerą socialinę, emocinę ir sėkmingai mokytis skatinančią aplinką.</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109"/>
            </w:pPr>
            <w:r w:rsidRPr="00950BA4">
              <w:rPr>
                <w:b/>
              </w:rPr>
              <w:t>1 uždavinys. Stiprinti socialinį, emocinį mokinių intelektą.</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t>1.1.</w:t>
            </w:r>
          </w:p>
        </w:tc>
        <w:tc>
          <w:tcPr>
            <w:tcW w:w="4247" w:type="dxa"/>
          </w:tcPr>
          <w:p w:rsidR="003577D2" w:rsidRPr="00950BA4" w:rsidRDefault="003577D2" w:rsidP="008D609F">
            <w:pPr>
              <w:pStyle w:val="TableParagraph"/>
              <w:spacing w:before="1" w:line="276" w:lineRule="auto"/>
              <w:ind w:right="955"/>
              <w:jc w:val="both"/>
            </w:pPr>
            <w:r w:rsidRPr="00950BA4">
              <w:t xml:space="preserve">Mokinių emocinės </w:t>
            </w:r>
            <w:r w:rsidRPr="00950BA4">
              <w:rPr>
                <w:spacing w:val="-58"/>
              </w:rPr>
              <w:t xml:space="preserve"> </w:t>
            </w:r>
            <w:r w:rsidRPr="00950BA4">
              <w:t>būklės</w:t>
            </w:r>
            <w:r w:rsidRPr="00950BA4">
              <w:rPr>
                <w:spacing w:val="1"/>
              </w:rPr>
              <w:t xml:space="preserve"> </w:t>
            </w:r>
            <w:r w:rsidRPr="00950BA4">
              <w:t>vertinimas.</w:t>
            </w:r>
          </w:p>
        </w:tc>
        <w:tc>
          <w:tcPr>
            <w:tcW w:w="5271" w:type="dxa"/>
            <w:gridSpan w:val="2"/>
          </w:tcPr>
          <w:p w:rsidR="003577D2" w:rsidRPr="00950BA4" w:rsidRDefault="003577D2" w:rsidP="008D609F">
            <w:pPr>
              <w:pStyle w:val="Pagrindinistekstas"/>
              <w:spacing w:line="276" w:lineRule="auto"/>
              <w:jc w:val="both"/>
              <w:rPr>
                <w:sz w:val="22"/>
                <w:szCs w:val="22"/>
              </w:rPr>
            </w:pPr>
            <w:r w:rsidRPr="00950BA4">
              <w:rPr>
                <w:sz w:val="22"/>
                <w:szCs w:val="22"/>
              </w:rPr>
              <w:t>Patyčių paplitimo ir mokinių savijautos mokykloje tyrimas. Tyrime dalyvauja 90 proc. moksleivių. Psichologinių problemų prevencinio poreikio įvertinimas/anketinė tėvų apklausa ,,Pirmokų savijauta‘‘, tyrime dalyvauja 80 proc. tėvų. Psichologinių problemų prevencijos poreikio įvertinimas ,,Penktokų adaptacijos sėkmės ir sunkumai“. Tyrime dalyvauja 80 proc. tėvų. 100 proc. klasių vadovų sistemingai kas du mėnesius stebi mokinių savijautą. Savijauta įvertinama  „Termometro“ principu, siekiant išsiaiškinti, kaip mokiniai jaučiasi klasės</w:t>
            </w:r>
            <w:r w:rsidRPr="00950BA4">
              <w:rPr>
                <w:spacing w:val="1"/>
                <w:sz w:val="22"/>
                <w:szCs w:val="22"/>
              </w:rPr>
              <w:t xml:space="preserve"> </w:t>
            </w:r>
            <w:r w:rsidRPr="00950BA4">
              <w:rPr>
                <w:sz w:val="22"/>
                <w:szCs w:val="22"/>
              </w:rPr>
              <w:t>kolektyve, mokykloje, per pamokas. Įsivertinime dalyvauja 90 proc. mokinių. Nustatoma</w:t>
            </w:r>
            <w:r w:rsidRPr="00950BA4">
              <w:rPr>
                <w:spacing w:val="1"/>
                <w:sz w:val="22"/>
                <w:szCs w:val="22"/>
              </w:rPr>
              <w:t xml:space="preserve"> </w:t>
            </w:r>
            <w:r w:rsidRPr="00950BA4">
              <w:rPr>
                <w:sz w:val="22"/>
                <w:szCs w:val="22"/>
              </w:rPr>
              <w:t>bendruomenės</w:t>
            </w:r>
            <w:r w:rsidRPr="00950BA4">
              <w:rPr>
                <w:spacing w:val="1"/>
                <w:sz w:val="22"/>
                <w:szCs w:val="22"/>
              </w:rPr>
              <w:t xml:space="preserve"> </w:t>
            </w:r>
            <w:r w:rsidRPr="00950BA4">
              <w:rPr>
                <w:sz w:val="22"/>
                <w:szCs w:val="22"/>
              </w:rPr>
              <w:t>emocinė</w:t>
            </w:r>
            <w:r w:rsidRPr="00950BA4">
              <w:rPr>
                <w:spacing w:val="1"/>
                <w:sz w:val="22"/>
                <w:szCs w:val="22"/>
              </w:rPr>
              <w:t xml:space="preserve"> </w:t>
            </w:r>
            <w:r w:rsidRPr="00950BA4">
              <w:rPr>
                <w:sz w:val="22"/>
                <w:szCs w:val="22"/>
              </w:rPr>
              <w:t>būklė,</w:t>
            </w:r>
            <w:r w:rsidRPr="00950BA4">
              <w:rPr>
                <w:spacing w:val="1"/>
                <w:sz w:val="22"/>
                <w:szCs w:val="22"/>
              </w:rPr>
              <w:t xml:space="preserve"> </w:t>
            </w:r>
            <w:r w:rsidRPr="00950BA4">
              <w:rPr>
                <w:sz w:val="22"/>
                <w:szCs w:val="22"/>
              </w:rPr>
              <w:t>aptariama</w:t>
            </w:r>
            <w:r w:rsidRPr="00950BA4">
              <w:rPr>
                <w:spacing w:val="1"/>
                <w:sz w:val="22"/>
                <w:szCs w:val="22"/>
              </w:rPr>
              <w:t xml:space="preserve"> </w:t>
            </w:r>
            <w:r w:rsidRPr="00950BA4">
              <w:rPr>
                <w:sz w:val="22"/>
                <w:szCs w:val="22"/>
              </w:rPr>
              <w:t>su</w:t>
            </w:r>
            <w:r w:rsidRPr="00950BA4">
              <w:rPr>
                <w:spacing w:val="1"/>
                <w:sz w:val="22"/>
                <w:szCs w:val="22"/>
              </w:rPr>
              <w:t xml:space="preserve"> </w:t>
            </w:r>
            <w:r w:rsidRPr="00950BA4">
              <w:rPr>
                <w:sz w:val="22"/>
                <w:szCs w:val="22"/>
              </w:rPr>
              <w:t>bendruomene</w:t>
            </w:r>
            <w:r w:rsidRPr="00950BA4">
              <w:rPr>
                <w:spacing w:val="1"/>
                <w:sz w:val="22"/>
                <w:szCs w:val="22"/>
              </w:rPr>
              <w:t xml:space="preserve"> </w:t>
            </w:r>
            <w:r w:rsidRPr="00950BA4">
              <w:rPr>
                <w:sz w:val="22"/>
                <w:szCs w:val="22"/>
              </w:rPr>
              <w:t>ir teikiamos rekomendacijos emocinei</w:t>
            </w:r>
            <w:r w:rsidRPr="00950BA4">
              <w:rPr>
                <w:spacing w:val="1"/>
                <w:sz w:val="22"/>
                <w:szCs w:val="22"/>
              </w:rPr>
              <w:t xml:space="preserve"> </w:t>
            </w:r>
            <w:r w:rsidRPr="00950BA4">
              <w:rPr>
                <w:sz w:val="22"/>
                <w:szCs w:val="22"/>
              </w:rPr>
              <w:t>būklei</w:t>
            </w:r>
            <w:r w:rsidRPr="00950BA4">
              <w:rPr>
                <w:spacing w:val="1"/>
                <w:sz w:val="22"/>
                <w:szCs w:val="22"/>
              </w:rPr>
              <w:t xml:space="preserve"> </w:t>
            </w:r>
            <w:r w:rsidRPr="00950BA4">
              <w:rPr>
                <w:sz w:val="22"/>
                <w:szCs w:val="22"/>
              </w:rPr>
              <w:t xml:space="preserve">pagerinti. Parengtos 3 rekomendacijos. </w:t>
            </w:r>
          </w:p>
        </w:tc>
        <w:tc>
          <w:tcPr>
            <w:tcW w:w="1852" w:type="dxa"/>
          </w:tcPr>
          <w:p w:rsidR="003577D2" w:rsidRPr="00950BA4" w:rsidRDefault="003577D2" w:rsidP="008D609F">
            <w:pPr>
              <w:pStyle w:val="TableParagraph"/>
              <w:spacing w:line="276" w:lineRule="auto"/>
              <w:ind w:left="109"/>
              <w:jc w:val="both"/>
            </w:pPr>
            <w:r w:rsidRPr="00950BA4">
              <w:t>Vaiko gerovės</w:t>
            </w:r>
            <w:r w:rsidRPr="00950BA4">
              <w:rPr>
                <w:spacing w:val="-57"/>
              </w:rPr>
              <w:t xml:space="preserve"> </w:t>
            </w:r>
            <w:r w:rsidRPr="00950BA4">
              <w:t>komisija,</w:t>
            </w:r>
            <w:r w:rsidRPr="00950BA4">
              <w:rPr>
                <w:spacing w:val="1"/>
              </w:rPr>
              <w:t xml:space="preserve"> </w:t>
            </w:r>
            <w:r w:rsidRPr="00950BA4">
              <w:t>pagalbos</w:t>
            </w:r>
            <w:r w:rsidRPr="00950BA4">
              <w:rPr>
                <w:spacing w:val="1"/>
              </w:rPr>
              <w:t xml:space="preserve"> </w:t>
            </w:r>
            <w:r w:rsidRPr="00950BA4">
              <w:t>mokiniui</w:t>
            </w:r>
            <w:r w:rsidRPr="00950BA4">
              <w:rPr>
                <w:spacing w:val="1"/>
              </w:rPr>
              <w:t xml:space="preserve"> </w:t>
            </w:r>
            <w:r w:rsidRPr="00950BA4">
              <w:t>specialistai,</w:t>
            </w:r>
            <w:r w:rsidRPr="00950BA4">
              <w:rPr>
                <w:spacing w:val="1"/>
              </w:rPr>
              <w:t xml:space="preserve"> </w:t>
            </w:r>
            <w:r w:rsidRPr="00950BA4">
              <w:rPr>
                <w:spacing w:val="-1"/>
              </w:rPr>
              <w:t>klasės</w:t>
            </w:r>
            <w:r w:rsidRPr="00950BA4">
              <w:rPr>
                <w:spacing w:val="-11"/>
              </w:rPr>
              <w:t xml:space="preserve"> </w:t>
            </w:r>
            <w:r w:rsidRPr="00950BA4">
              <w:t>vadovai</w:t>
            </w:r>
          </w:p>
          <w:p w:rsidR="003577D2" w:rsidRPr="00950BA4" w:rsidRDefault="003577D2" w:rsidP="008D609F">
            <w:pPr>
              <w:pStyle w:val="TableParagraph"/>
              <w:spacing w:before="1" w:line="276" w:lineRule="auto"/>
              <w:ind w:left="0"/>
              <w:jc w:val="both"/>
            </w:pPr>
          </w:p>
        </w:tc>
        <w:tc>
          <w:tcPr>
            <w:tcW w:w="2518" w:type="dxa"/>
          </w:tcPr>
          <w:p w:rsidR="003577D2" w:rsidRPr="00950BA4" w:rsidRDefault="003577D2" w:rsidP="004D2559">
            <w:pPr>
              <w:pStyle w:val="TableParagraph"/>
              <w:spacing w:line="276" w:lineRule="auto"/>
              <w:ind w:left="109"/>
              <w:jc w:val="both"/>
            </w:pPr>
            <w:r w:rsidRPr="00950BA4">
              <w:t>Vasaris – gruodis, žmogiškieji</w:t>
            </w:r>
            <w:r>
              <w:t xml:space="preserve"> ir laiko</w:t>
            </w:r>
            <w:r w:rsidRPr="00950BA4">
              <w:t xml:space="preserve"> ištekliai</w:t>
            </w:r>
          </w:p>
        </w:tc>
      </w:tr>
      <w:tr w:rsidR="00AF3E39" w:rsidRPr="00950BA4" w:rsidTr="00EA7079">
        <w:trPr>
          <w:trHeight w:val="633"/>
        </w:trPr>
        <w:tc>
          <w:tcPr>
            <w:tcW w:w="852" w:type="dxa"/>
          </w:tcPr>
          <w:p w:rsidR="00AF3E39" w:rsidRPr="00950BA4" w:rsidRDefault="0037319C" w:rsidP="008D609F">
            <w:pPr>
              <w:pStyle w:val="TableParagraph"/>
              <w:spacing w:line="276" w:lineRule="auto"/>
              <w:ind w:left="103" w:right="94"/>
              <w:jc w:val="center"/>
            </w:pPr>
            <w:r>
              <w:t>1.2.</w:t>
            </w:r>
          </w:p>
        </w:tc>
        <w:tc>
          <w:tcPr>
            <w:tcW w:w="4247" w:type="dxa"/>
          </w:tcPr>
          <w:p w:rsidR="00AF3E39" w:rsidRPr="00944D8F" w:rsidRDefault="00AF3E39" w:rsidP="00AF3E39">
            <w:pPr>
              <w:jc w:val="both"/>
              <w:rPr>
                <w:rFonts w:ascii="Times New Roman" w:eastAsia="Times New Roman" w:hAnsi="Times New Roman" w:cs="Times New Roman"/>
                <w:lang w:eastAsia="en-US"/>
              </w:rPr>
            </w:pPr>
            <w:r w:rsidRPr="00944D8F">
              <w:rPr>
                <w:rFonts w:ascii="Times New Roman" w:eastAsia="Times New Roman" w:hAnsi="Times New Roman" w:cs="Times New Roman"/>
                <w:lang w:eastAsia="en-US"/>
              </w:rPr>
              <w:t>Organizuojamos socialinio emocinio ugdymo bei geros savijautos programos 5–8 klasėse LIONS QUEST „Paauglystės kryžkelėje, 1–4 klasėse „Laikas kartu“.</w:t>
            </w:r>
          </w:p>
          <w:p w:rsidR="00AF3E39" w:rsidRPr="00944D8F" w:rsidRDefault="00AF3E39" w:rsidP="008D609F">
            <w:pPr>
              <w:pStyle w:val="TableParagraph"/>
              <w:spacing w:before="1" w:line="276" w:lineRule="auto"/>
              <w:ind w:right="955"/>
              <w:jc w:val="both"/>
            </w:pPr>
          </w:p>
        </w:tc>
        <w:tc>
          <w:tcPr>
            <w:tcW w:w="5271" w:type="dxa"/>
            <w:gridSpan w:val="2"/>
          </w:tcPr>
          <w:p w:rsidR="00AF3E39" w:rsidRPr="005F4C3F" w:rsidRDefault="00AF3E39" w:rsidP="005F4C3F">
            <w:pPr>
              <w:pStyle w:val="TableParagraph"/>
              <w:spacing w:before="1" w:line="276" w:lineRule="auto"/>
              <w:ind w:right="955"/>
              <w:jc w:val="both"/>
            </w:pPr>
            <w:r w:rsidRPr="005F4C3F">
              <w:t>Iš viso 1-10 klasėse per metus vyksta bent 9 užsiėmimai kiekvienai klasei.</w:t>
            </w:r>
          </w:p>
        </w:tc>
        <w:tc>
          <w:tcPr>
            <w:tcW w:w="1852" w:type="dxa"/>
          </w:tcPr>
          <w:p w:rsidR="00AF3E39" w:rsidRPr="00950BA4" w:rsidRDefault="00944D8F" w:rsidP="008D609F">
            <w:pPr>
              <w:pStyle w:val="TableParagraph"/>
              <w:spacing w:line="276" w:lineRule="auto"/>
              <w:ind w:left="109"/>
              <w:jc w:val="both"/>
            </w:pPr>
            <w:r w:rsidRPr="00950BA4">
              <w:t>Direktoriaus</w:t>
            </w:r>
            <w:r w:rsidRPr="00950BA4">
              <w:rPr>
                <w:spacing w:val="1"/>
              </w:rPr>
              <w:t xml:space="preserve"> </w:t>
            </w:r>
            <w:r w:rsidRPr="00950BA4">
              <w:t>pavaduotojas</w:t>
            </w:r>
            <w:r w:rsidRPr="00950BA4">
              <w:rPr>
                <w:spacing w:val="1"/>
              </w:rPr>
              <w:t xml:space="preserve"> </w:t>
            </w:r>
            <w:r w:rsidRPr="00950BA4">
              <w:t>ugdymui,</w:t>
            </w:r>
            <w:r w:rsidRPr="00950BA4">
              <w:rPr>
                <w:spacing w:val="1"/>
              </w:rPr>
              <w:t xml:space="preserve"> klasių vadovai, mokytojai</w:t>
            </w:r>
          </w:p>
        </w:tc>
        <w:tc>
          <w:tcPr>
            <w:tcW w:w="2518" w:type="dxa"/>
          </w:tcPr>
          <w:p w:rsidR="00AF3E39" w:rsidRPr="00950BA4" w:rsidRDefault="00944D8F"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lastRenderedPageBreak/>
              <w:t>1.3.</w:t>
            </w:r>
          </w:p>
        </w:tc>
        <w:tc>
          <w:tcPr>
            <w:tcW w:w="4247" w:type="dxa"/>
          </w:tcPr>
          <w:p w:rsidR="003577D2" w:rsidRPr="00950BA4" w:rsidRDefault="003577D2" w:rsidP="005F4C3F">
            <w:pPr>
              <w:pStyle w:val="TableParagraph"/>
              <w:spacing w:before="1" w:line="276" w:lineRule="auto"/>
              <w:ind w:right="955"/>
              <w:jc w:val="both"/>
            </w:pPr>
            <w:r>
              <w:t>Fizinio pajėgumo</w:t>
            </w:r>
            <w:r w:rsidRPr="00944D8F">
              <w:t xml:space="preserve"> </w:t>
            </w:r>
            <w:r w:rsidRPr="00950BA4">
              <w:t>būklės</w:t>
            </w:r>
            <w:r w:rsidRPr="00944D8F">
              <w:t xml:space="preserve"> </w:t>
            </w:r>
            <w:r w:rsidRPr="00950BA4">
              <w:t>vertinimas.</w:t>
            </w:r>
          </w:p>
        </w:tc>
        <w:tc>
          <w:tcPr>
            <w:tcW w:w="5271" w:type="dxa"/>
            <w:gridSpan w:val="2"/>
          </w:tcPr>
          <w:p w:rsidR="003577D2" w:rsidRPr="00950BA4" w:rsidRDefault="003577D2" w:rsidP="00944D8F">
            <w:pPr>
              <w:pStyle w:val="TableParagraph"/>
              <w:spacing w:line="276" w:lineRule="auto"/>
              <w:ind w:left="106"/>
              <w:jc w:val="both"/>
            </w:pPr>
            <w:r w:rsidRPr="00950BA4">
              <w:t>Įvertinus</w:t>
            </w:r>
            <w:r w:rsidRPr="00944D8F">
              <w:t xml:space="preserve"> </w:t>
            </w:r>
            <w:r w:rsidRPr="00950BA4">
              <w:t>mokinių</w:t>
            </w:r>
            <w:r w:rsidRPr="00944D8F">
              <w:t xml:space="preserve"> </w:t>
            </w:r>
            <w:r w:rsidRPr="00950BA4">
              <w:t>fizinį</w:t>
            </w:r>
            <w:r w:rsidRPr="00944D8F">
              <w:t xml:space="preserve"> </w:t>
            </w:r>
            <w:r w:rsidRPr="00950BA4">
              <w:t>pajėgumą</w:t>
            </w:r>
            <w:r w:rsidRPr="00944D8F">
              <w:t xml:space="preserve"> </w:t>
            </w:r>
            <w:r w:rsidRPr="00950BA4">
              <w:t>testais,</w:t>
            </w:r>
            <w:r w:rsidRPr="00944D8F">
              <w:t xml:space="preserve"> </w:t>
            </w:r>
            <w:r w:rsidRPr="00950BA4">
              <w:t>sveikatai</w:t>
            </w:r>
            <w:r w:rsidRPr="00944D8F">
              <w:t xml:space="preserve"> </w:t>
            </w:r>
            <w:r w:rsidRPr="00950BA4">
              <w:t>palankaus fizinio</w:t>
            </w:r>
            <w:r w:rsidRPr="00944D8F">
              <w:t xml:space="preserve"> </w:t>
            </w:r>
            <w:r w:rsidRPr="00950BA4">
              <w:t>pajėgumo</w:t>
            </w:r>
            <w:r w:rsidRPr="00944D8F">
              <w:t xml:space="preserve"> </w:t>
            </w:r>
            <w:r w:rsidRPr="00950BA4">
              <w:t>zonoje</w:t>
            </w:r>
            <w:r w:rsidRPr="00944D8F">
              <w:t xml:space="preserve"> </w:t>
            </w:r>
            <w:r w:rsidRPr="00950BA4">
              <w:t>yra mokinių 50 proc.</w:t>
            </w:r>
          </w:p>
        </w:tc>
        <w:tc>
          <w:tcPr>
            <w:tcW w:w="1852" w:type="dxa"/>
          </w:tcPr>
          <w:p w:rsidR="003577D2" w:rsidRPr="00950BA4" w:rsidRDefault="003577D2" w:rsidP="008D609F">
            <w:pPr>
              <w:pStyle w:val="TableParagraph"/>
              <w:spacing w:line="276" w:lineRule="auto"/>
              <w:ind w:left="107" w:right="131"/>
            </w:pPr>
            <w:r w:rsidRPr="00950BA4">
              <w:t>Fizinio ugdymo</w:t>
            </w:r>
            <w:r w:rsidRPr="00944D8F">
              <w:t xml:space="preserve"> </w:t>
            </w:r>
            <w:r w:rsidRPr="00950BA4">
              <w:t>mokytojas,</w:t>
            </w:r>
            <w:r w:rsidRPr="00944D8F">
              <w:t xml:space="preserve"> </w:t>
            </w:r>
            <w:r w:rsidRPr="00950BA4">
              <w:t>klasės</w:t>
            </w:r>
            <w:r w:rsidRPr="00944D8F">
              <w:t xml:space="preserve"> </w:t>
            </w:r>
            <w:r w:rsidRPr="00950BA4">
              <w:t>vadovai ir visuomenės sveikatos</w:t>
            </w:r>
            <w:r w:rsidRPr="00944D8F">
              <w:t xml:space="preserve"> </w:t>
            </w:r>
            <w:r w:rsidRPr="00950BA4">
              <w:t>priežiūros</w:t>
            </w:r>
          </w:p>
          <w:p w:rsidR="003577D2" w:rsidRPr="00950BA4" w:rsidRDefault="003577D2" w:rsidP="008D609F">
            <w:pPr>
              <w:pStyle w:val="TableParagraph"/>
              <w:spacing w:line="276" w:lineRule="auto"/>
              <w:ind w:left="109"/>
            </w:pPr>
            <w:r w:rsidRPr="00950BA4">
              <w:t>specialistė</w:t>
            </w:r>
          </w:p>
        </w:tc>
        <w:tc>
          <w:tcPr>
            <w:tcW w:w="2518" w:type="dxa"/>
          </w:tcPr>
          <w:p w:rsidR="003577D2" w:rsidRPr="00950BA4" w:rsidRDefault="003577D2"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t>1.4.</w:t>
            </w:r>
          </w:p>
        </w:tc>
        <w:tc>
          <w:tcPr>
            <w:tcW w:w="4247" w:type="dxa"/>
          </w:tcPr>
          <w:p w:rsidR="003577D2" w:rsidRPr="00950BA4" w:rsidRDefault="003577D2" w:rsidP="004D2559">
            <w:pPr>
              <w:pStyle w:val="TableParagraph"/>
              <w:spacing w:line="276" w:lineRule="auto"/>
              <w:ind w:right="585"/>
              <w:jc w:val="both"/>
            </w:pPr>
            <w:r w:rsidRPr="00950BA4">
              <w:t>Prevencinių</w:t>
            </w:r>
            <w:r w:rsidRPr="00950BA4">
              <w:rPr>
                <w:spacing w:val="-4"/>
              </w:rPr>
              <w:t xml:space="preserve"> </w:t>
            </w:r>
            <w:r w:rsidRPr="00950BA4">
              <w:t>renginių,</w:t>
            </w:r>
            <w:r w:rsidRPr="00950BA4">
              <w:rPr>
                <w:spacing w:val="-5"/>
              </w:rPr>
              <w:t xml:space="preserve"> </w:t>
            </w:r>
            <w:r w:rsidRPr="00950BA4">
              <w:t>akcijų,</w:t>
            </w:r>
            <w:r w:rsidRPr="00950BA4">
              <w:rPr>
                <w:spacing w:val="-4"/>
              </w:rPr>
              <w:t xml:space="preserve"> </w:t>
            </w:r>
            <w:r w:rsidRPr="00950BA4">
              <w:t>projektų,</w:t>
            </w:r>
            <w:r w:rsidRPr="00950BA4">
              <w:rPr>
                <w:spacing w:val="-57"/>
              </w:rPr>
              <w:t xml:space="preserve"> </w:t>
            </w:r>
            <w:r w:rsidRPr="00950BA4">
              <w:t>konkursų,</w:t>
            </w:r>
            <w:r w:rsidRPr="00950BA4">
              <w:rPr>
                <w:spacing w:val="-2"/>
              </w:rPr>
              <w:t xml:space="preserve"> </w:t>
            </w:r>
            <w:proofErr w:type="spellStart"/>
            <w:r w:rsidRPr="00950BA4">
              <w:t>protmūšių</w:t>
            </w:r>
            <w:proofErr w:type="spellEnd"/>
            <w:r w:rsidRPr="00950BA4">
              <w:rPr>
                <w:spacing w:val="-1"/>
              </w:rPr>
              <w:t xml:space="preserve"> </w:t>
            </w:r>
            <w:r w:rsidRPr="00950BA4">
              <w:t xml:space="preserve">organizavimas. </w:t>
            </w:r>
          </w:p>
        </w:tc>
        <w:tc>
          <w:tcPr>
            <w:tcW w:w="5271" w:type="dxa"/>
            <w:gridSpan w:val="2"/>
          </w:tcPr>
          <w:p w:rsidR="003577D2" w:rsidRPr="00950BA4" w:rsidRDefault="003577D2" w:rsidP="008D609F">
            <w:pPr>
              <w:pStyle w:val="TableParagraph"/>
              <w:spacing w:line="276" w:lineRule="auto"/>
              <w:ind w:left="106" w:right="102"/>
              <w:jc w:val="both"/>
            </w:pPr>
            <w:r w:rsidRPr="00950BA4">
              <w:t>Į veiklas įsitraukia 80 proc. mokytojų ir 90 proc. mokinių. Mokinių, teigiančių, kad per</w:t>
            </w:r>
            <w:r w:rsidRPr="00950BA4">
              <w:rPr>
                <w:spacing w:val="1"/>
              </w:rPr>
              <w:t xml:space="preserve"> </w:t>
            </w:r>
            <w:r w:rsidRPr="00950BA4">
              <w:t>pastaruosius 2 mėnesius iš jo</w:t>
            </w:r>
            <w:r w:rsidRPr="00950BA4">
              <w:rPr>
                <w:spacing w:val="1"/>
              </w:rPr>
              <w:t xml:space="preserve"> mokykloje </w:t>
            </w:r>
            <w:r w:rsidRPr="00950BA4">
              <w:t>niekas</w:t>
            </w:r>
            <w:r w:rsidRPr="00950BA4">
              <w:rPr>
                <w:spacing w:val="-9"/>
              </w:rPr>
              <w:t xml:space="preserve"> </w:t>
            </w:r>
            <w:r w:rsidRPr="00950BA4">
              <w:t xml:space="preserve">nesijuokė, nesišaipė 80 proc. </w:t>
            </w:r>
          </w:p>
        </w:tc>
        <w:tc>
          <w:tcPr>
            <w:tcW w:w="1852" w:type="dxa"/>
          </w:tcPr>
          <w:p w:rsidR="003577D2" w:rsidRPr="00950BA4" w:rsidRDefault="003577D2" w:rsidP="008D609F">
            <w:pPr>
              <w:pStyle w:val="TableParagraph"/>
              <w:spacing w:line="276" w:lineRule="auto"/>
              <w:ind w:left="107" w:right="131"/>
            </w:pPr>
            <w:r w:rsidRPr="00950BA4">
              <w:rPr>
                <w:spacing w:val="-15"/>
              </w:rPr>
              <w:t xml:space="preserve">Administracija, </w:t>
            </w:r>
            <w:r w:rsidRPr="00950BA4">
              <w:t>klasės</w:t>
            </w:r>
            <w:r w:rsidRPr="00950BA4">
              <w:rPr>
                <w:spacing w:val="-57"/>
              </w:rPr>
              <w:t xml:space="preserve"> </w:t>
            </w:r>
            <w:r w:rsidRPr="00950BA4">
              <w:t>vadovai, visuomenės sveikatos</w:t>
            </w:r>
            <w:r w:rsidRPr="00950BA4">
              <w:rPr>
                <w:spacing w:val="1"/>
              </w:rPr>
              <w:t xml:space="preserve"> </w:t>
            </w:r>
            <w:r w:rsidRPr="00950BA4">
              <w:t>priežiūros</w:t>
            </w:r>
          </w:p>
          <w:p w:rsidR="003577D2" w:rsidRPr="00950BA4" w:rsidRDefault="003577D2" w:rsidP="008D609F">
            <w:pPr>
              <w:pStyle w:val="TableParagraph"/>
              <w:spacing w:before="1" w:line="276" w:lineRule="auto"/>
              <w:ind w:left="0"/>
              <w:jc w:val="both"/>
            </w:pPr>
            <w:r w:rsidRPr="00950BA4">
              <w:t>specialistė, psichologė, spec. pedagogė</w:t>
            </w:r>
          </w:p>
        </w:tc>
        <w:tc>
          <w:tcPr>
            <w:tcW w:w="2518" w:type="dxa"/>
          </w:tcPr>
          <w:p w:rsidR="003577D2" w:rsidRPr="00950BA4" w:rsidRDefault="003577D2"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AF3E39" w:rsidRPr="00950BA4" w:rsidTr="00EA7079">
        <w:trPr>
          <w:trHeight w:val="633"/>
        </w:trPr>
        <w:tc>
          <w:tcPr>
            <w:tcW w:w="852" w:type="dxa"/>
          </w:tcPr>
          <w:p w:rsidR="00AF3E39" w:rsidRPr="00950BA4" w:rsidRDefault="0037319C" w:rsidP="008D609F">
            <w:pPr>
              <w:pStyle w:val="TableParagraph"/>
              <w:spacing w:line="276" w:lineRule="auto"/>
              <w:ind w:left="103" w:right="94"/>
              <w:jc w:val="center"/>
            </w:pPr>
            <w:r>
              <w:t>1.5.</w:t>
            </w:r>
          </w:p>
        </w:tc>
        <w:tc>
          <w:tcPr>
            <w:tcW w:w="4247" w:type="dxa"/>
          </w:tcPr>
          <w:p w:rsidR="00AF3E39" w:rsidRPr="003D7FDD" w:rsidRDefault="00AF3E39" w:rsidP="00944D8F">
            <w:pPr>
              <w:pStyle w:val="TableParagraph"/>
              <w:spacing w:before="1" w:line="276" w:lineRule="auto"/>
              <w:ind w:right="109"/>
              <w:jc w:val="both"/>
            </w:pPr>
            <w:r w:rsidRPr="003D7FDD">
              <w:t>Renginių, stiprinančių socialines, emocines kompetencijas, organizavimas 5</w:t>
            </w:r>
            <w:r>
              <w:t>–</w:t>
            </w:r>
            <w:r w:rsidRPr="003D7FDD">
              <w:t>10 klasėse.</w:t>
            </w:r>
          </w:p>
          <w:p w:rsidR="00AF3E39" w:rsidRDefault="00AF3E39" w:rsidP="005F4C3F">
            <w:pPr>
              <w:pStyle w:val="TableParagraph"/>
              <w:spacing w:before="1" w:line="276" w:lineRule="auto"/>
              <w:ind w:right="955"/>
              <w:jc w:val="both"/>
            </w:pPr>
          </w:p>
          <w:p w:rsidR="005F4C3F" w:rsidRPr="003D7FDD" w:rsidRDefault="005F4C3F" w:rsidP="005F4C3F">
            <w:pPr>
              <w:pStyle w:val="TableParagraph"/>
              <w:spacing w:before="1" w:line="276" w:lineRule="auto"/>
              <w:ind w:right="955"/>
              <w:jc w:val="both"/>
            </w:pPr>
          </w:p>
          <w:p w:rsidR="00AF3E39" w:rsidRPr="00950BA4" w:rsidRDefault="00AF3E39" w:rsidP="005F4C3F">
            <w:pPr>
              <w:pStyle w:val="TableParagraph"/>
              <w:spacing w:before="1" w:line="276" w:lineRule="auto"/>
              <w:ind w:right="955"/>
              <w:jc w:val="both"/>
            </w:pPr>
          </w:p>
        </w:tc>
        <w:tc>
          <w:tcPr>
            <w:tcW w:w="5271" w:type="dxa"/>
            <w:gridSpan w:val="2"/>
          </w:tcPr>
          <w:p w:rsidR="00AF3E39" w:rsidRDefault="00DE6E56" w:rsidP="00944D8F">
            <w:pPr>
              <w:pStyle w:val="TableParagraph"/>
              <w:spacing w:before="1" w:line="276" w:lineRule="auto"/>
              <w:ind w:right="135"/>
              <w:jc w:val="both"/>
            </w:pPr>
            <w:r w:rsidRPr="003D7FDD">
              <w:t>Organizuojami renginiai, stiprinantys socialines, emocines kompetencijas.</w:t>
            </w:r>
            <w:r>
              <w:t xml:space="preserve"> Per metus organizuojami bent 2 tokie renginiai</w:t>
            </w:r>
          </w:p>
          <w:p w:rsidR="005F4C3F" w:rsidRDefault="005F4C3F" w:rsidP="005F4C3F">
            <w:pPr>
              <w:pStyle w:val="TableParagraph"/>
              <w:spacing w:before="1" w:line="276" w:lineRule="auto"/>
              <w:ind w:right="955"/>
              <w:jc w:val="both"/>
            </w:pPr>
          </w:p>
          <w:p w:rsidR="005F4C3F" w:rsidRDefault="005F4C3F" w:rsidP="005F4C3F">
            <w:pPr>
              <w:pStyle w:val="TableParagraph"/>
              <w:spacing w:before="1" w:line="276" w:lineRule="auto"/>
              <w:ind w:right="955"/>
              <w:jc w:val="both"/>
            </w:pPr>
          </w:p>
          <w:p w:rsidR="005F4C3F" w:rsidRPr="00950BA4" w:rsidRDefault="005F4C3F" w:rsidP="005F4C3F">
            <w:pPr>
              <w:pStyle w:val="TableParagraph"/>
              <w:spacing w:before="1" w:line="276" w:lineRule="auto"/>
              <w:ind w:right="955"/>
              <w:jc w:val="both"/>
            </w:pPr>
          </w:p>
        </w:tc>
        <w:tc>
          <w:tcPr>
            <w:tcW w:w="1852" w:type="dxa"/>
          </w:tcPr>
          <w:p w:rsidR="00AF3E39" w:rsidRPr="00950BA4" w:rsidRDefault="00DE6E56" w:rsidP="008D609F">
            <w:pPr>
              <w:pStyle w:val="TableParagraph"/>
              <w:spacing w:line="276" w:lineRule="auto"/>
              <w:ind w:left="107" w:right="131"/>
              <w:rPr>
                <w:spacing w:val="-15"/>
              </w:rPr>
            </w:pPr>
            <w:r>
              <w:t>Direktoriaus pavaduotojas ugdymui, psichologas, socialinis pedagogas</w:t>
            </w:r>
          </w:p>
        </w:tc>
        <w:tc>
          <w:tcPr>
            <w:tcW w:w="2518" w:type="dxa"/>
          </w:tcPr>
          <w:p w:rsidR="00AF3E39" w:rsidRPr="00950BA4" w:rsidRDefault="00DE6E56"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DE6E56" w:rsidRPr="00950BA4" w:rsidTr="00EA7079">
        <w:trPr>
          <w:trHeight w:val="633"/>
        </w:trPr>
        <w:tc>
          <w:tcPr>
            <w:tcW w:w="852" w:type="dxa"/>
          </w:tcPr>
          <w:p w:rsidR="00DE6E56" w:rsidRPr="00950BA4" w:rsidRDefault="0037319C" w:rsidP="008D609F">
            <w:pPr>
              <w:pStyle w:val="TableParagraph"/>
              <w:spacing w:line="276" w:lineRule="auto"/>
              <w:ind w:left="103" w:right="94"/>
              <w:jc w:val="center"/>
            </w:pPr>
            <w:r>
              <w:t>1.6.</w:t>
            </w:r>
          </w:p>
        </w:tc>
        <w:tc>
          <w:tcPr>
            <w:tcW w:w="4247" w:type="dxa"/>
          </w:tcPr>
          <w:p w:rsidR="00DE6E56" w:rsidRPr="003D7FDD" w:rsidRDefault="00DE6E56" w:rsidP="00944D8F">
            <w:pPr>
              <w:pStyle w:val="TableParagraph"/>
              <w:spacing w:line="276" w:lineRule="auto"/>
              <w:ind w:left="107" w:right="131"/>
              <w:jc w:val="both"/>
            </w:pPr>
            <w:r w:rsidRPr="003D7FDD">
              <w:t>Įgyvendinama Sveikatą stiprinančios mokyklos programa.</w:t>
            </w:r>
          </w:p>
          <w:p w:rsidR="00DE6E56" w:rsidRPr="003D7FDD" w:rsidRDefault="00DE6E56" w:rsidP="005F4C3F">
            <w:pPr>
              <w:pStyle w:val="TableParagraph"/>
              <w:spacing w:line="276" w:lineRule="auto"/>
              <w:ind w:left="107" w:right="131"/>
            </w:pPr>
          </w:p>
        </w:tc>
        <w:tc>
          <w:tcPr>
            <w:tcW w:w="5271" w:type="dxa"/>
            <w:gridSpan w:val="2"/>
          </w:tcPr>
          <w:p w:rsidR="00DE6E56" w:rsidRPr="003D7FDD" w:rsidRDefault="00DE6E56" w:rsidP="005F4C3F">
            <w:pPr>
              <w:pStyle w:val="TableParagraph"/>
              <w:spacing w:line="276" w:lineRule="auto"/>
              <w:ind w:left="107" w:right="131"/>
            </w:pPr>
            <w:r>
              <w:t>Sveikatą stiprinančios mokyklos veiklose dalyvauja 90 proc. 1-10 klasių mokinių.</w:t>
            </w:r>
          </w:p>
        </w:tc>
        <w:tc>
          <w:tcPr>
            <w:tcW w:w="1852" w:type="dxa"/>
          </w:tcPr>
          <w:p w:rsidR="00DE6E56" w:rsidRDefault="00DE6E56" w:rsidP="005F4C3F">
            <w:pPr>
              <w:pStyle w:val="TableParagraph"/>
              <w:spacing w:line="276" w:lineRule="auto"/>
              <w:ind w:left="107" w:right="131"/>
            </w:pPr>
            <w:r>
              <w:t>Direktoriaus pavaduotojas ugdymui, sveikatos priežiūros specialistas</w:t>
            </w:r>
          </w:p>
          <w:p w:rsidR="00DE6E56" w:rsidRDefault="00DE6E56" w:rsidP="005F4C3F">
            <w:pPr>
              <w:pStyle w:val="TableParagraph"/>
              <w:spacing w:line="276" w:lineRule="auto"/>
              <w:ind w:left="107" w:right="131"/>
            </w:pPr>
          </w:p>
        </w:tc>
        <w:tc>
          <w:tcPr>
            <w:tcW w:w="2518" w:type="dxa"/>
          </w:tcPr>
          <w:p w:rsidR="00DE6E56" w:rsidRPr="00950BA4" w:rsidRDefault="005F4C3F"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DE6E56" w:rsidRPr="00950BA4" w:rsidTr="00EA7079">
        <w:trPr>
          <w:trHeight w:val="633"/>
        </w:trPr>
        <w:tc>
          <w:tcPr>
            <w:tcW w:w="852" w:type="dxa"/>
          </w:tcPr>
          <w:p w:rsidR="00DE6E56" w:rsidRPr="00950BA4" w:rsidRDefault="0037319C" w:rsidP="008D609F">
            <w:pPr>
              <w:pStyle w:val="TableParagraph"/>
              <w:spacing w:line="276" w:lineRule="auto"/>
              <w:ind w:left="103" w:right="94"/>
              <w:jc w:val="center"/>
            </w:pPr>
            <w:r>
              <w:t>1.7.</w:t>
            </w:r>
          </w:p>
        </w:tc>
        <w:tc>
          <w:tcPr>
            <w:tcW w:w="4247" w:type="dxa"/>
          </w:tcPr>
          <w:p w:rsidR="00DE6E56" w:rsidRPr="003D7FDD" w:rsidRDefault="00DE6E56" w:rsidP="00944D8F">
            <w:pPr>
              <w:pStyle w:val="TableParagraph"/>
              <w:spacing w:line="276" w:lineRule="auto"/>
              <w:ind w:left="107" w:right="131"/>
              <w:jc w:val="both"/>
            </w:pPr>
            <w:r w:rsidRPr="007D285C">
              <w:t>Organizuojami renginiai, šventės, išvykos, klasės valandėlės ir kt.</w:t>
            </w:r>
          </w:p>
          <w:p w:rsidR="00DE6E56" w:rsidRPr="003D7FDD" w:rsidRDefault="00DE6E56" w:rsidP="005F4C3F">
            <w:pPr>
              <w:pStyle w:val="TableParagraph"/>
              <w:spacing w:line="276" w:lineRule="auto"/>
              <w:ind w:left="107" w:right="131"/>
            </w:pPr>
          </w:p>
        </w:tc>
        <w:tc>
          <w:tcPr>
            <w:tcW w:w="5271" w:type="dxa"/>
            <w:gridSpan w:val="2"/>
          </w:tcPr>
          <w:p w:rsidR="00DE6E56" w:rsidRPr="003D7FDD" w:rsidRDefault="00DE6E56" w:rsidP="005F4C3F">
            <w:pPr>
              <w:pStyle w:val="TableParagraph"/>
              <w:spacing w:line="276" w:lineRule="auto"/>
              <w:ind w:left="107" w:right="131"/>
            </w:pPr>
            <w:r w:rsidRPr="00E54F9C">
              <w:t>Parengiamas ir realizuojamas mokyklos renginių planas</w:t>
            </w:r>
            <w:r w:rsidRPr="00B25435">
              <w:t xml:space="preserve"> Mokiniai dalyvauja renginiuose, šventėse išvykose ir t.t.</w:t>
            </w:r>
            <w:r>
              <w:t xml:space="preserve"> Atnaujinamas klasės vadovo veiklos aprašas.</w:t>
            </w:r>
          </w:p>
          <w:p w:rsidR="00DE6E56" w:rsidRDefault="00DE6E56" w:rsidP="005F4C3F">
            <w:pPr>
              <w:pStyle w:val="TableParagraph"/>
              <w:spacing w:line="276" w:lineRule="auto"/>
              <w:ind w:left="107" w:right="131"/>
            </w:pPr>
          </w:p>
        </w:tc>
        <w:tc>
          <w:tcPr>
            <w:tcW w:w="1852" w:type="dxa"/>
          </w:tcPr>
          <w:p w:rsidR="00DE6E56" w:rsidRPr="00950BA4" w:rsidRDefault="00DE6E56" w:rsidP="005F4C3F">
            <w:pPr>
              <w:pStyle w:val="TableParagraph"/>
              <w:spacing w:line="276" w:lineRule="auto"/>
              <w:ind w:left="107" w:right="131"/>
            </w:pPr>
            <w:r w:rsidRPr="005F4C3F">
              <w:t xml:space="preserve">Administracija, </w:t>
            </w:r>
            <w:r w:rsidRPr="00950BA4">
              <w:t>klasės</w:t>
            </w:r>
            <w:r w:rsidRPr="005F4C3F">
              <w:t xml:space="preserve"> </w:t>
            </w:r>
            <w:r w:rsidRPr="00950BA4">
              <w:t>vadovai, visuomenės sveikatos</w:t>
            </w:r>
            <w:r w:rsidRPr="005F4C3F">
              <w:t xml:space="preserve"> </w:t>
            </w:r>
            <w:r w:rsidRPr="00950BA4">
              <w:t>priežiūros</w:t>
            </w:r>
          </w:p>
          <w:p w:rsidR="00DE6E56" w:rsidRDefault="00DE6E56" w:rsidP="005F4C3F">
            <w:pPr>
              <w:pStyle w:val="TableParagraph"/>
              <w:spacing w:line="276" w:lineRule="auto"/>
              <w:ind w:left="107" w:right="131"/>
            </w:pPr>
            <w:r w:rsidRPr="00950BA4">
              <w:lastRenderedPageBreak/>
              <w:t xml:space="preserve">specialistė, psichologė, </w:t>
            </w:r>
            <w:proofErr w:type="spellStart"/>
            <w:r w:rsidRPr="00950BA4">
              <w:t>spec</w:t>
            </w:r>
            <w:proofErr w:type="spellEnd"/>
            <w:r w:rsidRPr="00950BA4">
              <w:t>. pedagogė</w:t>
            </w:r>
          </w:p>
        </w:tc>
        <w:tc>
          <w:tcPr>
            <w:tcW w:w="2518" w:type="dxa"/>
          </w:tcPr>
          <w:p w:rsidR="00DE6E56" w:rsidRPr="00950BA4" w:rsidRDefault="005F4C3F" w:rsidP="004D2559">
            <w:pPr>
              <w:pStyle w:val="TableParagraph"/>
              <w:spacing w:line="276" w:lineRule="auto"/>
              <w:ind w:left="109"/>
              <w:jc w:val="both"/>
            </w:pPr>
            <w:r w:rsidRPr="00950BA4">
              <w:lastRenderedPageBreak/>
              <w:t xml:space="preserve">Sausis – gruodis, žmogiškieji </w:t>
            </w:r>
            <w:r>
              <w:t xml:space="preserve">ir laiko </w:t>
            </w:r>
            <w:r w:rsidRPr="00950BA4">
              <w:t>ištekliai</w:t>
            </w:r>
          </w:p>
        </w:tc>
      </w:tr>
      <w:tr w:rsidR="00DE6E56" w:rsidRPr="00950BA4" w:rsidTr="00EA7079">
        <w:trPr>
          <w:trHeight w:val="633"/>
        </w:trPr>
        <w:tc>
          <w:tcPr>
            <w:tcW w:w="852" w:type="dxa"/>
          </w:tcPr>
          <w:p w:rsidR="00DE6E56" w:rsidRPr="00950BA4" w:rsidRDefault="0037319C" w:rsidP="008D609F">
            <w:pPr>
              <w:pStyle w:val="TableParagraph"/>
              <w:spacing w:line="276" w:lineRule="auto"/>
              <w:ind w:left="103" w:right="94"/>
              <w:jc w:val="center"/>
            </w:pPr>
            <w:r>
              <w:lastRenderedPageBreak/>
              <w:t>1.8.</w:t>
            </w:r>
          </w:p>
        </w:tc>
        <w:tc>
          <w:tcPr>
            <w:tcW w:w="4247" w:type="dxa"/>
          </w:tcPr>
          <w:p w:rsidR="00DE6E56" w:rsidRPr="003D7FDD" w:rsidRDefault="00DE6E56" w:rsidP="00944D8F">
            <w:pPr>
              <w:pStyle w:val="TableParagraph"/>
              <w:spacing w:line="276" w:lineRule="auto"/>
              <w:ind w:left="107" w:right="131"/>
              <w:jc w:val="both"/>
            </w:pPr>
            <w:r w:rsidRPr="003D7FDD">
              <w:t xml:space="preserve">Prasmingai ugdomos socialinės kompetencijos bei skatinama mokinių </w:t>
            </w:r>
            <w:proofErr w:type="spellStart"/>
            <w:r w:rsidRPr="003D7FDD">
              <w:t>savanorystė</w:t>
            </w:r>
            <w:proofErr w:type="spellEnd"/>
            <w:r w:rsidRPr="003D7FDD">
              <w:t>.</w:t>
            </w:r>
          </w:p>
          <w:p w:rsidR="00DE6E56" w:rsidRPr="007D285C" w:rsidRDefault="00DE6E56" w:rsidP="005F4C3F">
            <w:pPr>
              <w:pStyle w:val="TableParagraph"/>
              <w:spacing w:line="276" w:lineRule="auto"/>
              <w:ind w:left="107" w:right="131"/>
            </w:pPr>
          </w:p>
        </w:tc>
        <w:tc>
          <w:tcPr>
            <w:tcW w:w="5271" w:type="dxa"/>
            <w:gridSpan w:val="2"/>
          </w:tcPr>
          <w:p w:rsidR="00DE6E56" w:rsidRPr="00E54F9C" w:rsidRDefault="00DE6E56" w:rsidP="005F4C3F">
            <w:pPr>
              <w:pStyle w:val="TableParagraph"/>
              <w:spacing w:line="276" w:lineRule="auto"/>
              <w:ind w:left="107" w:right="131"/>
            </w:pPr>
            <w:r>
              <w:t>90 proc. mokinių dalyvauja savanoriškose veiklose.</w:t>
            </w:r>
          </w:p>
        </w:tc>
        <w:tc>
          <w:tcPr>
            <w:tcW w:w="1852" w:type="dxa"/>
          </w:tcPr>
          <w:p w:rsidR="00DE6E56" w:rsidRDefault="00DE6E56" w:rsidP="005F4C3F">
            <w:pPr>
              <w:pStyle w:val="TableParagraph"/>
              <w:spacing w:line="276" w:lineRule="auto"/>
              <w:ind w:left="107" w:right="131"/>
            </w:pPr>
            <w:r w:rsidRPr="005F4C3F">
              <w:t xml:space="preserve">Administracija, </w:t>
            </w:r>
            <w:r w:rsidRPr="00950BA4">
              <w:t>klasės</w:t>
            </w:r>
            <w:r w:rsidRPr="005F4C3F">
              <w:t xml:space="preserve"> </w:t>
            </w:r>
            <w:r>
              <w:t>vadovai, mokytojai</w:t>
            </w:r>
          </w:p>
        </w:tc>
        <w:tc>
          <w:tcPr>
            <w:tcW w:w="2518" w:type="dxa"/>
          </w:tcPr>
          <w:p w:rsidR="00DE6E56" w:rsidRPr="00950BA4" w:rsidRDefault="00944D8F"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DE6E56" w:rsidRPr="00950BA4" w:rsidTr="00EA7079">
        <w:trPr>
          <w:trHeight w:val="633"/>
        </w:trPr>
        <w:tc>
          <w:tcPr>
            <w:tcW w:w="852" w:type="dxa"/>
          </w:tcPr>
          <w:p w:rsidR="00DE6E56" w:rsidRPr="00950BA4" w:rsidRDefault="0037319C" w:rsidP="008D609F">
            <w:pPr>
              <w:pStyle w:val="TableParagraph"/>
              <w:spacing w:line="276" w:lineRule="auto"/>
              <w:ind w:left="103" w:right="94"/>
              <w:jc w:val="center"/>
            </w:pPr>
            <w:r>
              <w:t>1.9.</w:t>
            </w:r>
          </w:p>
        </w:tc>
        <w:tc>
          <w:tcPr>
            <w:tcW w:w="4247" w:type="dxa"/>
          </w:tcPr>
          <w:p w:rsidR="00DE6E56" w:rsidRPr="003D7FDD" w:rsidRDefault="00DE6E56" w:rsidP="00944D8F">
            <w:pPr>
              <w:pStyle w:val="TableParagraph"/>
              <w:spacing w:line="276" w:lineRule="auto"/>
              <w:ind w:left="107" w:right="131"/>
              <w:jc w:val="both"/>
            </w:pPr>
            <w:r w:rsidRPr="003D7FDD">
              <w:t>Plėtojama mokinių savivalda.</w:t>
            </w:r>
          </w:p>
          <w:p w:rsidR="00DE6E56" w:rsidRPr="003D7FDD" w:rsidRDefault="00DE6E56" w:rsidP="00944D8F">
            <w:pPr>
              <w:pStyle w:val="TableParagraph"/>
              <w:spacing w:line="276" w:lineRule="auto"/>
              <w:ind w:left="107" w:right="131"/>
              <w:jc w:val="both"/>
            </w:pPr>
          </w:p>
        </w:tc>
        <w:tc>
          <w:tcPr>
            <w:tcW w:w="5271" w:type="dxa"/>
            <w:gridSpan w:val="2"/>
          </w:tcPr>
          <w:p w:rsidR="00DE6E56" w:rsidRPr="00F81B93" w:rsidRDefault="00DE6E56" w:rsidP="00944D8F">
            <w:pPr>
              <w:pStyle w:val="TableParagraph"/>
              <w:spacing w:line="276" w:lineRule="auto"/>
              <w:ind w:left="107" w:right="131"/>
              <w:jc w:val="both"/>
            </w:pPr>
            <w:r w:rsidRPr="00F81B93">
              <w:t>Atnaujinamas mokinių savivaldos planas.</w:t>
            </w:r>
            <w:r>
              <w:t xml:space="preserve"> </w:t>
            </w:r>
            <w:r w:rsidRPr="00F81B93">
              <w:t xml:space="preserve">Vyksta </w:t>
            </w:r>
            <w:r>
              <w:t xml:space="preserve">bent 18 </w:t>
            </w:r>
            <w:r w:rsidRPr="00F81B93">
              <w:t>mokinių savivaldos pasitarim</w:t>
            </w:r>
            <w:r>
              <w:t>ų</w:t>
            </w:r>
            <w:r w:rsidRPr="00F81B93">
              <w:t>, diskusij</w:t>
            </w:r>
            <w:r>
              <w:t>ų, aktyviai bendradarbiaujama su admin</w:t>
            </w:r>
            <w:r w:rsidR="00944D8F">
              <w:t>i</w:t>
            </w:r>
            <w:r>
              <w:t>stracija</w:t>
            </w:r>
            <w:r w:rsidRPr="00F81B93">
              <w:t>.</w:t>
            </w:r>
          </w:p>
          <w:p w:rsidR="00DE6E56" w:rsidRDefault="00DE6E56" w:rsidP="00944D8F">
            <w:pPr>
              <w:pStyle w:val="TableParagraph"/>
              <w:spacing w:line="276" w:lineRule="auto"/>
              <w:ind w:left="107" w:right="131"/>
              <w:jc w:val="both"/>
            </w:pPr>
          </w:p>
        </w:tc>
        <w:tc>
          <w:tcPr>
            <w:tcW w:w="1852" w:type="dxa"/>
          </w:tcPr>
          <w:p w:rsidR="00DE6E56" w:rsidRPr="00950BA4" w:rsidRDefault="00DE6E56" w:rsidP="00DE6E56">
            <w:pPr>
              <w:pStyle w:val="TableParagraph"/>
              <w:spacing w:line="276" w:lineRule="auto"/>
              <w:ind w:left="107" w:right="131"/>
              <w:rPr>
                <w:spacing w:val="-15"/>
              </w:rPr>
            </w:pPr>
            <w:r>
              <w:t>Direktoriaus pavaduotojas ugdymui</w:t>
            </w:r>
          </w:p>
        </w:tc>
        <w:tc>
          <w:tcPr>
            <w:tcW w:w="2518" w:type="dxa"/>
          </w:tcPr>
          <w:p w:rsidR="00DE6E56" w:rsidRPr="00950BA4" w:rsidRDefault="00944D8F" w:rsidP="004D2559">
            <w:pPr>
              <w:pStyle w:val="TableParagraph"/>
              <w:spacing w:line="276" w:lineRule="auto"/>
              <w:ind w:left="109"/>
              <w:jc w:val="both"/>
            </w:pPr>
            <w:r w:rsidRPr="00950BA4">
              <w:t xml:space="preserve">Sausis – gruodis, žmogiškieji </w:t>
            </w:r>
            <w:r>
              <w:t xml:space="preserve">ir laiko </w:t>
            </w:r>
            <w:r w:rsidRPr="00950BA4">
              <w:t>ištekliai</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109"/>
            </w:pPr>
            <w:r w:rsidRPr="00950BA4">
              <w:rPr>
                <w:b/>
              </w:rPr>
              <w:t>2</w:t>
            </w:r>
            <w:r w:rsidRPr="00950BA4">
              <w:rPr>
                <w:b/>
                <w:spacing w:val="-2"/>
              </w:rPr>
              <w:t xml:space="preserve"> </w:t>
            </w:r>
            <w:r w:rsidRPr="00950BA4">
              <w:rPr>
                <w:b/>
              </w:rPr>
              <w:t>uždavinys.</w:t>
            </w:r>
            <w:r w:rsidRPr="00950BA4">
              <w:rPr>
                <w:b/>
                <w:spacing w:val="-1"/>
              </w:rPr>
              <w:t xml:space="preserve"> Plėtoti saugią ugdymosi aplinką.</w:t>
            </w:r>
          </w:p>
        </w:tc>
      </w:tr>
      <w:tr w:rsidR="003577D2" w:rsidRPr="00950BA4" w:rsidTr="00EA7079">
        <w:trPr>
          <w:trHeight w:val="633"/>
        </w:trPr>
        <w:tc>
          <w:tcPr>
            <w:tcW w:w="852" w:type="dxa"/>
          </w:tcPr>
          <w:p w:rsidR="003577D2" w:rsidRPr="00950BA4" w:rsidRDefault="0037319C" w:rsidP="008D609F">
            <w:pPr>
              <w:pStyle w:val="TableParagraph"/>
              <w:spacing w:line="276" w:lineRule="auto"/>
              <w:ind w:left="103" w:right="94"/>
              <w:jc w:val="center"/>
            </w:pPr>
            <w:r>
              <w:t>2</w:t>
            </w:r>
            <w:r w:rsidR="003577D2" w:rsidRPr="00950BA4">
              <w:t>.1.</w:t>
            </w:r>
          </w:p>
        </w:tc>
        <w:tc>
          <w:tcPr>
            <w:tcW w:w="4247" w:type="dxa"/>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Realizuojama „Smurto, patyčių ir žalingų įpročių prevencijos“  programa.</w:t>
            </w:r>
          </w:p>
          <w:p w:rsidR="003577D2" w:rsidRPr="00950BA4" w:rsidRDefault="003577D2" w:rsidP="008D609F">
            <w:pPr>
              <w:jc w:val="both"/>
              <w:rPr>
                <w:rFonts w:ascii="Times New Roman" w:hAnsi="Times New Roman" w:cs="Times New Roman"/>
              </w:rPr>
            </w:pPr>
          </w:p>
          <w:p w:rsidR="003577D2" w:rsidRPr="00950BA4" w:rsidRDefault="003577D2" w:rsidP="008D609F">
            <w:pPr>
              <w:pStyle w:val="TableParagraph"/>
              <w:spacing w:line="276" w:lineRule="auto"/>
              <w:ind w:right="585"/>
              <w:jc w:val="both"/>
            </w:pPr>
          </w:p>
        </w:tc>
        <w:tc>
          <w:tcPr>
            <w:tcW w:w="5271" w:type="dxa"/>
            <w:gridSpan w:val="2"/>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 xml:space="preserve">Didėja mokinių, dalyvaujančių prevencinėse programose, skaičius. Didėja mokinių, įgijusių atsparumą žalingiems įpročiams, skaičius. Prevencinėse programose dalyvauja 90 proc. mokinių. Didėja mokinių, nepatiriančių patyčių, skaičius. Mokinių, teigiančių, kad neaptiria patyčių – 70 proc. </w:t>
            </w:r>
          </w:p>
          <w:p w:rsidR="003577D2" w:rsidRPr="00950BA4" w:rsidRDefault="003577D2" w:rsidP="008D609F">
            <w:pPr>
              <w:pStyle w:val="TableParagraph"/>
              <w:spacing w:line="276" w:lineRule="auto"/>
              <w:ind w:left="107" w:right="588"/>
              <w:jc w:val="both"/>
            </w:pPr>
          </w:p>
        </w:tc>
        <w:tc>
          <w:tcPr>
            <w:tcW w:w="1852" w:type="dxa"/>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Direktoriaus pavaduotojas ugdymui, atsakingas už neformalų ugdymą, vaiko gerovės komisija, psichologas, socialinis pedagogas, sveikatos priežiūros specialistas.</w:t>
            </w:r>
          </w:p>
          <w:p w:rsidR="003577D2" w:rsidRPr="00950BA4" w:rsidRDefault="003577D2" w:rsidP="008D609F">
            <w:pPr>
              <w:pStyle w:val="TableParagraph"/>
              <w:spacing w:before="1" w:line="276" w:lineRule="auto"/>
              <w:ind w:left="0"/>
              <w:jc w:val="both"/>
            </w:pPr>
          </w:p>
        </w:tc>
        <w:tc>
          <w:tcPr>
            <w:tcW w:w="2518" w:type="dxa"/>
          </w:tcPr>
          <w:p w:rsidR="003577D2" w:rsidRPr="00950BA4" w:rsidRDefault="003577D2" w:rsidP="008D609F">
            <w:pPr>
              <w:pStyle w:val="TableParagraph"/>
              <w:spacing w:line="276" w:lineRule="auto"/>
              <w:ind w:left="109"/>
              <w:jc w:val="both"/>
            </w:pPr>
            <w:r w:rsidRPr="00950BA4">
              <w:t xml:space="preserve">Sausis – gruodis, žmogiškieji </w:t>
            </w:r>
            <w:r>
              <w:t xml:space="preserve">ir laiko </w:t>
            </w:r>
            <w:r w:rsidRPr="00950BA4">
              <w:t>ištekliai</w:t>
            </w:r>
          </w:p>
        </w:tc>
      </w:tr>
      <w:tr w:rsidR="003577D2" w:rsidRPr="00950BA4" w:rsidTr="00EA7079">
        <w:trPr>
          <w:trHeight w:val="633"/>
        </w:trPr>
        <w:tc>
          <w:tcPr>
            <w:tcW w:w="852" w:type="dxa"/>
          </w:tcPr>
          <w:p w:rsidR="003577D2" w:rsidRPr="00950BA4" w:rsidRDefault="0037319C" w:rsidP="008D609F">
            <w:pPr>
              <w:pStyle w:val="TableParagraph"/>
              <w:spacing w:line="276" w:lineRule="auto"/>
              <w:ind w:left="103" w:right="94"/>
              <w:jc w:val="center"/>
            </w:pPr>
            <w:r>
              <w:t>2</w:t>
            </w:r>
            <w:r w:rsidR="003577D2" w:rsidRPr="00950BA4">
              <w:t>.</w:t>
            </w:r>
            <w:r w:rsidR="003577D2">
              <w:t>2</w:t>
            </w:r>
            <w:r w:rsidR="003577D2" w:rsidRPr="00950BA4">
              <w:t>.</w:t>
            </w:r>
          </w:p>
        </w:tc>
        <w:tc>
          <w:tcPr>
            <w:tcW w:w="4247" w:type="dxa"/>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 xml:space="preserve">Organizuojamos įvairios veiklos per  pertraukas. </w:t>
            </w:r>
          </w:p>
          <w:p w:rsidR="003577D2" w:rsidRPr="00950BA4" w:rsidRDefault="003577D2" w:rsidP="008D609F">
            <w:pPr>
              <w:pStyle w:val="TableParagraph"/>
              <w:tabs>
                <w:tab w:val="left" w:pos="3997"/>
              </w:tabs>
              <w:spacing w:line="276" w:lineRule="auto"/>
              <w:ind w:right="142"/>
            </w:pPr>
          </w:p>
        </w:tc>
        <w:tc>
          <w:tcPr>
            <w:tcW w:w="5271" w:type="dxa"/>
            <w:gridSpan w:val="2"/>
          </w:tcPr>
          <w:p w:rsidR="003577D2" w:rsidRPr="00950BA4" w:rsidRDefault="003577D2" w:rsidP="005532E3">
            <w:pPr>
              <w:jc w:val="both"/>
              <w:rPr>
                <w:rFonts w:ascii="Times New Roman" w:hAnsi="Times New Roman" w:cs="Times New Roman"/>
              </w:rPr>
            </w:pPr>
            <w:r>
              <w:rPr>
                <w:rFonts w:ascii="Times New Roman" w:hAnsi="Times New Roman" w:cs="Times New Roman"/>
              </w:rPr>
              <w:t>Organizuojamas ir įgyvendinamas „</w:t>
            </w:r>
            <w:r w:rsidR="005532E3">
              <w:rPr>
                <w:rFonts w:ascii="Times New Roman" w:hAnsi="Times New Roman" w:cs="Times New Roman"/>
              </w:rPr>
              <w:t>Prevencinių priemonių, stiprinančių visuomenės sveikatą, psichologinę gerovę ir atsparumą, įgyvendinimas Kauno rajone“ projektas. Dalyvauja 30 proc. 1-10 klasių mokinių.</w:t>
            </w:r>
          </w:p>
        </w:tc>
        <w:tc>
          <w:tcPr>
            <w:tcW w:w="1852" w:type="dxa"/>
          </w:tcPr>
          <w:p w:rsidR="003577D2" w:rsidRPr="00950BA4" w:rsidRDefault="003577D2" w:rsidP="005532E3">
            <w:pPr>
              <w:jc w:val="both"/>
            </w:pPr>
            <w:r w:rsidRPr="00950BA4">
              <w:rPr>
                <w:rFonts w:ascii="Times New Roman" w:hAnsi="Times New Roman" w:cs="Times New Roman"/>
              </w:rPr>
              <w:t xml:space="preserve">Direktoriaus pavaduotojas ugdymui, atsakingas už neformalų ugdymą, </w:t>
            </w:r>
            <w:r w:rsidR="005532E3">
              <w:rPr>
                <w:rFonts w:ascii="Times New Roman" w:hAnsi="Times New Roman" w:cs="Times New Roman"/>
              </w:rPr>
              <w:t xml:space="preserve">treneris iš Visuomenės </w:t>
            </w:r>
            <w:r w:rsidR="005532E3">
              <w:rPr>
                <w:rFonts w:ascii="Times New Roman" w:hAnsi="Times New Roman" w:cs="Times New Roman"/>
              </w:rPr>
              <w:lastRenderedPageBreak/>
              <w:t>sveikatos centro.</w:t>
            </w:r>
          </w:p>
        </w:tc>
        <w:tc>
          <w:tcPr>
            <w:tcW w:w="2518" w:type="dxa"/>
          </w:tcPr>
          <w:p w:rsidR="003577D2" w:rsidRPr="00950BA4" w:rsidRDefault="003577D2" w:rsidP="004D2559">
            <w:pPr>
              <w:pStyle w:val="TableParagraph"/>
              <w:spacing w:line="276" w:lineRule="auto"/>
              <w:ind w:left="109"/>
              <w:jc w:val="both"/>
            </w:pPr>
            <w:r w:rsidRPr="00950BA4">
              <w:lastRenderedPageBreak/>
              <w:t>Sausis – gruodis, žmogiškieji</w:t>
            </w:r>
            <w:r>
              <w:t xml:space="preserve"> ir laiko </w:t>
            </w:r>
            <w:r w:rsidRPr="00950BA4">
              <w:t xml:space="preserve"> ištekliai</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109"/>
            </w:pPr>
            <w:r w:rsidRPr="00950BA4">
              <w:rPr>
                <w:b/>
                <w:bCs/>
              </w:rPr>
              <w:lastRenderedPageBreak/>
              <w:t>PRIORITETAS. BENDRUOMENIŠKUMAS.</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0"/>
              <w:rPr>
                <w:b/>
                <w:bCs/>
              </w:rPr>
            </w:pPr>
            <w:r>
              <w:rPr>
                <w:b/>
              </w:rPr>
              <w:t>3</w:t>
            </w:r>
            <w:r w:rsidRPr="00950BA4">
              <w:rPr>
                <w:b/>
              </w:rPr>
              <w:t xml:space="preserve"> Tikslas. Kurti tvarią mokyklos bendruomenę vadovaujantis pagarbos, pozityvios komunikacijos ir lyderystės principais.</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109"/>
              <w:rPr>
                <w:b/>
                <w:bCs/>
              </w:rPr>
            </w:pPr>
            <w:r w:rsidRPr="00950BA4">
              <w:rPr>
                <w:b/>
                <w:bCs/>
              </w:rPr>
              <w:t>1 Uždavinys. Bendradarbiauti su tėvais, siekiant didesnė atsakomybės už vaikų mokymąsi ir elgesį.</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0" w:right="94"/>
            </w:pPr>
            <w:r w:rsidRPr="00950BA4">
              <w:t>1.1.</w:t>
            </w:r>
          </w:p>
        </w:tc>
        <w:tc>
          <w:tcPr>
            <w:tcW w:w="4247" w:type="dxa"/>
          </w:tcPr>
          <w:p w:rsidR="003577D2" w:rsidRPr="00950BA4" w:rsidRDefault="003577D2" w:rsidP="008D609F">
            <w:pPr>
              <w:pStyle w:val="TableParagraph"/>
              <w:spacing w:line="276" w:lineRule="auto"/>
              <w:ind w:right="585"/>
            </w:pPr>
            <w:r w:rsidRPr="00950BA4">
              <w:t>Konsultacinių  dienų tėvams</w:t>
            </w:r>
            <w:r w:rsidRPr="00950BA4">
              <w:rPr>
                <w:spacing w:val="-5"/>
              </w:rPr>
              <w:t xml:space="preserve"> </w:t>
            </w:r>
            <w:r w:rsidRPr="00950BA4">
              <w:t>organizavimas.</w:t>
            </w:r>
          </w:p>
        </w:tc>
        <w:tc>
          <w:tcPr>
            <w:tcW w:w="5271" w:type="dxa"/>
            <w:gridSpan w:val="2"/>
          </w:tcPr>
          <w:p w:rsidR="003577D2" w:rsidRPr="00950BA4" w:rsidRDefault="003577D2" w:rsidP="008D609F">
            <w:pPr>
              <w:pStyle w:val="TableParagraph"/>
              <w:spacing w:line="276" w:lineRule="auto"/>
              <w:ind w:left="108" w:right="299"/>
            </w:pPr>
            <w:r w:rsidRPr="00950BA4">
              <w:t>Visuotinis tėvų susirinkimas.</w:t>
            </w:r>
          </w:p>
          <w:p w:rsidR="003577D2" w:rsidRPr="00950BA4" w:rsidRDefault="003577D2" w:rsidP="008D609F">
            <w:pPr>
              <w:pStyle w:val="TableParagraph"/>
              <w:spacing w:line="276" w:lineRule="auto"/>
              <w:ind w:left="108" w:right="299"/>
              <w:jc w:val="both"/>
            </w:pPr>
            <w:r w:rsidRPr="00950BA4">
              <w:t>5-10 klasių mokinių tėvams organizuojamos individualių konsultacijų dienos prieš pusmečio pabaigą. Dalyvauja 20 proc. tėvų.</w:t>
            </w:r>
          </w:p>
        </w:tc>
        <w:tc>
          <w:tcPr>
            <w:tcW w:w="1852" w:type="dxa"/>
          </w:tcPr>
          <w:p w:rsidR="003577D2" w:rsidRPr="00950BA4" w:rsidRDefault="003577D2" w:rsidP="008D609F">
            <w:pPr>
              <w:pStyle w:val="TableParagraph"/>
              <w:spacing w:before="1" w:line="276" w:lineRule="auto"/>
              <w:ind w:left="0"/>
              <w:jc w:val="both"/>
            </w:pPr>
            <w:r w:rsidRPr="00950BA4">
              <w:t>Administracija, klasių vadovai, mokytojai</w:t>
            </w:r>
          </w:p>
        </w:tc>
        <w:tc>
          <w:tcPr>
            <w:tcW w:w="2518" w:type="dxa"/>
          </w:tcPr>
          <w:p w:rsidR="003577D2" w:rsidRPr="00950BA4" w:rsidRDefault="003577D2" w:rsidP="008D609F">
            <w:pPr>
              <w:pStyle w:val="TableParagraph"/>
              <w:spacing w:line="276" w:lineRule="auto"/>
              <w:ind w:left="109"/>
            </w:pPr>
            <w:r w:rsidRPr="00950BA4">
              <w:t xml:space="preserve">Rugsėjis, </w:t>
            </w:r>
            <w:r>
              <w:t>g</w:t>
            </w:r>
            <w:r w:rsidRPr="00950BA4">
              <w:t xml:space="preserve">ruodis, sausis, žmogiškieji </w:t>
            </w:r>
            <w:r>
              <w:t xml:space="preserve"> ir laiko </w:t>
            </w:r>
            <w:r w:rsidRPr="00950BA4">
              <w:t>ištekliai</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t>1.2.</w:t>
            </w:r>
          </w:p>
        </w:tc>
        <w:tc>
          <w:tcPr>
            <w:tcW w:w="4247" w:type="dxa"/>
          </w:tcPr>
          <w:p w:rsidR="003577D2" w:rsidRPr="00950BA4" w:rsidRDefault="003577D2" w:rsidP="008D609F">
            <w:pPr>
              <w:pStyle w:val="TableParagraph"/>
              <w:spacing w:line="276" w:lineRule="auto"/>
            </w:pPr>
            <w:r w:rsidRPr="00950BA4">
              <w:t>Atvirų durų dienų tėvams organizavimas.</w:t>
            </w:r>
          </w:p>
        </w:tc>
        <w:tc>
          <w:tcPr>
            <w:tcW w:w="5271" w:type="dxa"/>
            <w:gridSpan w:val="2"/>
          </w:tcPr>
          <w:p w:rsidR="003577D2" w:rsidRPr="00950BA4" w:rsidRDefault="003577D2" w:rsidP="008D609F">
            <w:pPr>
              <w:pStyle w:val="TableParagraph"/>
              <w:spacing w:line="276" w:lineRule="auto"/>
              <w:ind w:left="108" w:right="199"/>
              <w:jc w:val="both"/>
            </w:pPr>
            <w:r w:rsidRPr="00950BA4">
              <w:t>Organizuojama būrelių mugė,</w:t>
            </w:r>
            <w:r>
              <w:t xml:space="preserve"> š</w:t>
            </w:r>
            <w:r w:rsidRPr="00950BA4">
              <w:t>ventės seneliams, mamoms, tėčiams, šeimos dienos, bendri renginiai klasėse su tėvais. Dalyvauja 20 proc. tėvų.</w:t>
            </w:r>
          </w:p>
        </w:tc>
        <w:tc>
          <w:tcPr>
            <w:tcW w:w="1852" w:type="dxa"/>
          </w:tcPr>
          <w:p w:rsidR="003577D2" w:rsidRPr="00950BA4" w:rsidRDefault="003577D2" w:rsidP="008D609F">
            <w:pPr>
              <w:pStyle w:val="TableParagraph"/>
              <w:spacing w:before="1" w:line="276" w:lineRule="auto"/>
              <w:ind w:left="0"/>
              <w:jc w:val="both"/>
            </w:pPr>
            <w:r w:rsidRPr="00950BA4">
              <w:t>Administracija, klasių vadovai, mokytojai</w:t>
            </w:r>
          </w:p>
        </w:tc>
        <w:tc>
          <w:tcPr>
            <w:tcW w:w="2518" w:type="dxa"/>
          </w:tcPr>
          <w:p w:rsidR="003577D2" w:rsidRPr="00950BA4" w:rsidRDefault="003577D2" w:rsidP="008D609F">
            <w:pPr>
              <w:pStyle w:val="TableParagraph"/>
              <w:spacing w:line="276" w:lineRule="auto"/>
              <w:ind w:left="109"/>
            </w:pPr>
            <w:r w:rsidRPr="00950BA4">
              <w:t>Rugsėjis, gruodis, sausis, balandis, gegužė,</w:t>
            </w:r>
          </w:p>
          <w:p w:rsidR="003577D2" w:rsidRPr="00950BA4" w:rsidRDefault="003577D2" w:rsidP="008D609F">
            <w:pPr>
              <w:pStyle w:val="TableParagraph"/>
              <w:spacing w:line="276" w:lineRule="auto"/>
              <w:ind w:left="109"/>
            </w:pPr>
            <w:r w:rsidRPr="00950BA4">
              <w:t xml:space="preserve"> žmogiškieji </w:t>
            </w:r>
            <w:r>
              <w:t xml:space="preserve">ir laiko </w:t>
            </w:r>
            <w:r w:rsidRPr="00950BA4">
              <w:t>ištekliai</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t>1.3.</w:t>
            </w:r>
          </w:p>
        </w:tc>
        <w:tc>
          <w:tcPr>
            <w:tcW w:w="4247" w:type="dxa"/>
          </w:tcPr>
          <w:p w:rsidR="003577D2" w:rsidRPr="00950BA4" w:rsidRDefault="003577D2" w:rsidP="008D609F">
            <w:pPr>
              <w:pStyle w:val="TableParagraph"/>
              <w:spacing w:line="276" w:lineRule="auto"/>
              <w:ind w:left="0" w:right="142"/>
              <w:jc w:val="both"/>
            </w:pPr>
            <w:r w:rsidRPr="00950BA4">
              <w:rPr>
                <w:spacing w:val="-5"/>
              </w:rPr>
              <w:t xml:space="preserve"> </w:t>
            </w:r>
            <w:r w:rsidRPr="00950BA4">
              <w:t>Paveikių</w:t>
            </w:r>
            <w:r w:rsidRPr="00950BA4">
              <w:rPr>
                <w:spacing w:val="-4"/>
              </w:rPr>
              <w:t xml:space="preserve"> </w:t>
            </w:r>
            <w:r w:rsidRPr="00950BA4">
              <w:t>bendravimo</w:t>
            </w:r>
            <w:r w:rsidRPr="00950BA4">
              <w:rPr>
                <w:spacing w:val="-5"/>
              </w:rPr>
              <w:t xml:space="preserve"> </w:t>
            </w:r>
            <w:r w:rsidRPr="00950BA4">
              <w:t>ir</w:t>
            </w:r>
            <w:r w:rsidRPr="00950BA4">
              <w:rPr>
                <w:spacing w:val="-4"/>
              </w:rPr>
              <w:t xml:space="preserve"> </w:t>
            </w:r>
            <w:r w:rsidRPr="00950BA4">
              <w:t>bendradarbiavimo</w:t>
            </w:r>
            <w:r w:rsidRPr="00950BA4">
              <w:rPr>
                <w:spacing w:val="-57"/>
              </w:rPr>
              <w:t xml:space="preserve"> </w:t>
            </w:r>
            <w:r w:rsidRPr="00950BA4">
              <w:t>su</w:t>
            </w:r>
            <w:r w:rsidRPr="00950BA4">
              <w:rPr>
                <w:spacing w:val="58"/>
              </w:rPr>
              <w:t xml:space="preserve"> </w:t>
            </w:r>
            <w:r w:rsidRPr="00950BA4">
              <w:t>tėvais</w:t>
            </w:r>
            <w:r w:rsidRPr="00950BA4">
              <w:rPr>
                <w:spacing w:val="-1"/>
              </w:rPr>
              <w:t xml:space="preserve"> </w:t>
            </w:r>
            <w:r w:rsidRPr="00950BA4">
              <w:t>(globėjais) formų</w:t>
            </w:r>
            <w:r w:rsidRPr="00950BA4">
              <w:rPr>
                <w:spacing w:val="-1"/>
              </w:rPr>
              <w:t xml:space="preserve"> </w:t>
            </w:r>
            <w:r w:rsidRPr="00950BA4">
              <w:t>plėtojimas.</w:t>
            </w:r>
          </w:p>
        </w:tc>
        <w:tc>
          <w:tcPr>
            <w:tcW w:w="5271" w:type="dxa"/>
            <w:gridSpan w:val="2"/>
          </w:tcPr>
          <w:p w:rsidR="003577D2" w:rsidRPr="00950BA4" w:rsidRDefault="003577D2" w:rsidP="008D609F">
            <w:pPr>
              <w:pStyle w:val="TableParagraph"/>
              <w:spacing w:line="276" w:lineRule="auto"/>
              <w:ind w:left="108" w:right="135"/>
              <w:jc w:val="both"/>
            </w:pPr>
            <w:r>
              <w:t>Išvykos į tėvų darbovietes arba tėvų atvykimas į mokyklą. Kiekvienoje klasėje vyksta bent po vieną tokį užsiėmimą (karjeros ugdymas).</w:t>
            </w:r>
          </w:p>
        </w:tc>
        <w:tc>
          <w:tcPr>
            <w:tcW w:w="1852" w:type="dxa"/>
          </w:tcPr>
          <w:p w:rsidR="003577D2" w:rsidRPr="00950BA4" w:rsidRDefault="003577D2" w:rsidP="008D609F">
            <w:pPr>
              <w:pStyle w:val="TableParagraph"/>
              <w:spacing w:before="1" w:line="276" w:lineRule="auto"/>
              <w:ind w:left="0"/>
              <w:jc w:val="both"/>
            </w:pPr>
            <w:r w:rsidRPr="00950BA4">
              <w:t>Administracija, klasių vadovai, mokytojai</w:t>
            </w:r>
          </w:p>
        </w:tc>
        <w:tc>
          <w:tcPr>
            <w:tcW w:w="2518" w:type="dxa"/>
          </w:tcPr>
          <w:p w:rsidR="003577D2" w:rsidRPr="00950BA4" w:rsidRDefault="003577D2" w:rsidP="004D2559">
            <w:pPr>
              <w:pStyle w:val="TableParagraph"/>
              <w:spacing w:line="276" w:lineRule="auto"/>
              <w:ind w:left="109"/>
              <w:jc w:val="both"/>
            </w:pPr>
            <w:r w:rsidRPr="00950BA4">
              <w:t>Balandis, gruodis</w:t>
            </w:r>
            <w:r>
              <w:t xml:space="preserve">, </w:t>
            </w:r>
            <w:r w:rsidRPr="00950BA4">
              <w:t xml:space="preserve">žmogiškieji </w:t>
            </w:r>
            <w:r>
              <w:t xml:space="preserve">ir laiko </w:t>
            </w:r>
            <w:r w:rsidRPr="00950BA4">
              <w:t>ištekliai</w:t>
            </w:r>
          </w:p>
        </w:tc>
      </w:tr>
      <w:tr w:rsidR="003577D2" w:rsidRPr="00950BA4" w:rsidTr="00523BA6">
        <w:trPr>
          <w:trHeight w:val="633"/>
        </w:trPr>
        <w:tc>
          <w:tcPr>
            <w:tcW w:w="14740" w:type="dxa"/>
            <w:gridSpan w:val="6"/>
          </w:tcPr>
          <w:p w:rsidR="003577D2" w:rsidRPr="00950BA4" w:rsidRDefault="003577D2" w:rsidP="008D609F">
            <w:pPr>
              <w:pStyle w:val="TableParagraph"/>
              <w:spacing w:line="276" w:lineRule="auto"/>
              <w:ind w:left="109"/>
            </w:pPr>
            <w:r w:rsidRPr="00950BA4">
              <w:rPr>
                <w:b/>
              </w:rPr>
              <w:t>2 uždavinys. Skatinti mokyklos tinklaveiką su socialiniais partneriais.</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t>2.1.</w:t>
            </w:r>
          </w:p>
        </w:tc>
        <w:tc>
          <w:tcPr>
            <w:tcW w:w="4247" w:type="dxa"/>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Organizuojami renginiai su Lapių seniūnijos bendruomene.</w:t>
            </w:r>
          </w:p>
          <w:p w:rsidR="003577D2" w:rsidRPr="00950BA4" w:rsidRDefault="003577D2" w:rsidP="008D609F">
            <w:pPr>
              <w:pStyle w:val="TableParagraph"/>
              <w:tabs>
                <w:tab w:val="left" w:pos="4138"/>
              </w:tabs>
              <w:spacing w:before="1" w:line="276" w:lineRule="auto"/>
              <w:jc w:val="both"/>
            </w:pPr>
          </w:p>
        </w:tc>
        <w:tc>
          <w:tcPr>
            <w:tcW w:w="5271" w:type="dxa"/>
            <w:gridSpan w:val="2"/>
          </w:tcPr>
          <w:p w:rsidR="003577D2" w:rsidRPr="00950BA4" w:rsidRDefault="003577D2" w:rsidP="005532E3">
            <w:pPr>
              <w:pStyle w:val="TableParagraph"/>
              <w:spacing w:before="1" w:line="276" w:lineRule="auto"/>
              <w:ind w:left="108" w:right="231"/>
              <w:jc w:val="both"/>
            </w:pPr>
            <w:r w:rsidRPr="00950BA4">
              <w:t xml:space="preserve">Kartu organizuoti </w:t>
            </w:r>
            <w:r w:rsidR="005532E3">
              <w:t>4</w:t>
            </w:r>
            <w:r w:rsidRPr="00950BA4">
              <w:t xml:space="preserve"> renginiai.</w:t>
            </w:r>
          </w:p>
        </w:tc>
        <w:tc>
          <w:tcPr>
            <w:tcW w:w="1852" w:type="dxa"/>
          </w:tcPr>
          <w:p w:rsidR="003577D2" w:rsidRPr="00950BA4" w:rsidRDefault="003577D2" w:rsidP="008D609F">
            <w:pPr>
              <w:pStyle w:val="TableParagraph"/>
              <w:spacing w:before="1" w:line="276" w:lineRule="auto"/>
              <w:ind w:left="0"/>
              <w:jc w:val="both"/>
            </w:pPr>
            <w:r w:rsidRPr="00950BA4">
              <w:t>Administracija</w:t>
            </w:r>
          </w:p>
        </w:tc>
        <w:tc>
          <w:tcPr>
            <w:tcW w:w="2518" w:type="dxa"/>
          </w:tcPr>
          <w:p w:rsidR="003577D2" w:rsidRPr="00950BA4" w:rsidRDefault="003577D2" w:rsidP="008D609F">
            <w:pPr>
              <w:pStyle w:val="TableParagraph"/>
              <w:spacing w:line="276" w:lineRule="auto"/>
              <w:ind w:left="109"/>
              <w:jc w:val="both"/>
            </w:pPr>
            <w:r w:rsidRPr="00950BA4">
              <w:t xml:space="preserve">Sausis – gruodis, žmogiškieji </w:t>
            </w:r>
            <w:r>
              <w:t xml:space="preserve">ir laiko </w:t>
            </w:r>
            <w:r w:rsidRPr="00950BA4">
              <w:t>ištekliai</w:t>
            </w:r>
          </w:p>
        </w:tc>
      </w:tr>
      <w:tr w:rsidR="003577D2" w:rsidRPr="00950BA4" w:rsidTr="00EA7079">
        <w:trPr>
          <w:trHeight w:val="633"/>
        </w:trPr>
        <w:tc>
          <w:tcPr>
            <w:tcW w:w="852" w:type="dxa"/>
          </w:tcPr>
          <w:p w:rsidR="003577D2" w:rsidRPr="00950BA4" w:rsidRDefault="003577D2" w:rsidP="008D609F">
            <w:pPr>
              <w:pStyle w:val="TableParagraph"/>
              <w:spacing w:line="276" w:lineRule="auto"/>
              <w:ind w:left="103" w:right="94"/>
              <w:jc w:val="center"/>
            </w:pPr>
            <w:r w:rsidRPr="00950BA4">
              <w:t>2.2.</w:t>
            </w:r>
          </w:p>
        </w:tc>
        <w:tc>
          <w:tcPr>
            <w:tcW w:w="4247" w:type="dxa"/>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Dalyvavimas socialinėse akcijose.</w:t>
            </w:r>
          </w:p>
        </w:tc>
        <w:tc>
          <w:tcPr>
            <w:tcW w:w="5271" w:type="dxa"/>
            <w:gridSpan w:val="2"/>
          </w:tcPr>
          <w:p w:rsidR="003577D2" w:rsidRPr="00950BA4" w:rsidRDefault="003577D2" w:rsidP="008D609F">
            <w:pPr>
              <w:jc w:val="both"/>
              <w:rPr>
                <w:rFonts w:ascii="Times New Roman" w:eastAsiaTheme="minorHAnsi" w:hAnsi="Times New Roman" w:cs="Times New Roman"/>
                <w:lang w:eastAsia="en-US"/>
              </w:rPr>
            </w:pPr>
            <w:r w:rsidRPr="00950BA4">
              <w:rPr>
                <w:rFonts w:ascii="Times New Roman" w:eastAsiaTheme="minorHAnsi" w:hAnsi="Times New Roman" w:cs="Times New Roman"/>
                <w:lang w:eastAsia="en-US"/>
              </w:rPr>
              <w:t>Mokiniai dalyvauja tradiciniuose kalėdiniuose renginiuose su globos namais ir Kultūros centru, švarinimo akcijose seniūnijoje, edukacinėse veiklose su darželiu ir t.t.</w:t>
            </w:r>
            <w:r w:rsidR="005532E3">
              <w:rPr>
                <w:rFonts w:ascii="Times New Roman" w:eastAsiaTheme="minorHAnsi" w:hAnsi="Times New Roman" w:cs="Times New Roman"/>
                <w:lang w:eastAsia="en-US"/>
              </w:rPr>
              <w:t xml:space="preserve"> </w:t>
            </w:r>
          </w:p>
          <w:p w:rsidR="003577D2" w:rsidRPr="00950BA4" w:rsidRDefault="003577D2" w:rsidP="008D609F">
            <w:pPr>
              <w:pStyle w:val="TableParagraph"/>
              <w:spacing w:before="1" w:line="276" w:lineRule="auto"/>
              <w:ind w:left="108" w:right="231"/>
              <w:jc w:val="both"/>
            </w:pPr>
          </w:p>
        </w:tc>
        <w:tc>
          <w:tcPr>
            <w:tcW w:w="1852" w:type="dxa"/>
          </w:tcPr>
          <w:p w:rsidR="003577D2" w:rsidRPr="00950BA4" w:rsidRDefault="003577D2" w:rsidP="008D609F">
            <w:pPr>
              <w:jc w:val="both"/>
              <w:rPr>
                <w:rFonts w:ascii="Times New Roman" w:hAnsi="Times New Roman" w:cs="Times New Roman"/>
              </w:rPr>
            </w:pPr>
            <w:r w:rsidRPr="00950BA4">
              <w:rPr>
                <w:rFonts w:ascii="Times New Roman" w:hAnsi="Times New Roman" w:cs="Times New Roman"/>
              </w:rPr>
              <w:t>Direktoriaus pavaduotojas ugdymui, atsakingas už neformalų ugdymą.</w:t>
            </w:r>
          </w:p>
          <w:p w:rsidR="003577D2" w:rsidRPr="00950BA4" w:rsidRDefault="003577D2" w:rsidP="008D609F">
            <w:pPr>
              <w:jc w:val="both"/>
              <w:rPr>
                <w:rFonts w:ascii="Times New Roman" w:hAnsi="Times New Roman" w:cs="Times New Roman"/>
              </w:rPr>
            </w:pPr>
          </w:p>
          <w:p w:rsidR="003577D2" w:rsidRPr="00950BA4" w:rsidRDefault="003577D2" w:rsidP="008D609F">
            <w:pPr>
              <w:pStyle w:val="TableParagraph"/>
              <w:spacing w:before="1" w:line="276" w:lineRule="auto"/>
              <w:ind w:left="0"/>
              <w:jc w:val="both"/>
            </w:pPr>
          </w:p>
        </w:tc>
        <w:tc>
          <w:tcPr>
            <w:tcW w:w="2518" w:type="dxa"/>
          </w:tcPr>
          <w:p w:rsidR="003577D2" w:rsidRPr="00950BA4" w:rsidRDefault="003577D2" w:rsidP="008D609F">
            <w:pPr>
              <w:pStyle w:val="TableParagraph"/>
              <w:spacing w:line="276" w:lineRule="auto"/>
              <w:ind w:left="109"/>
              <w:jc w:val="both"/>
            </w:pPr>
            <w:r w:rsidRPr="00950BA4">
              <w:lastRenderedPageBreak/>
              <w:t xml:space="preserve">Sausis – gruodis, žmogiškieji </w:t>
            </w:r>
            <w:r>
              <w:t xml:space="preserve">ir laiko </w:t>
            </w:r>
            <w:r w:rsidRPr="00950BA4">
              <w:t>ištekliai</w:t>
            </w:r>
          </w:p>
        </w:tc>
      </w:tr>
    </w:tbl>
    <w:p w:rsidR="00D0076C" w:rsidRPr="007F6513" w:rsidRDefault="00D0076C" w:rsidP="007F6513">
      <w:pPr>
        <w:widowControl w:val="0"/>
        <w:tabs>
          <w:tab w:val="left" w:pos="1194"/>
        </w:tabs>
        <w:autoSpaceDE w:val="0"/>
        <w:autoSpaceDN w:val="0"/>
        <w:rPr>
          <w:b/>
        </w:rPr>
      </w:pPr>
      <w:bookmarkStart w:id="2" w:name="_Hlk131489163"/>
    </w:p>
    <w:p w:rsidR="00E00050" w:rsidRPr="00950BA4" w:rsidRDefault="00E00050" w:rsidP="00741A16">
      <w:pPr>
        <w:pStyle w:val="Sraopastraipa"/>
        <w:widowControl w:val="0"/>
        <w:numPr>
          <w:ilvl w:val="0"/>
          <w:numId w:val="14"/>
        </w:numPr>
        <w:tabs>
          <w:tab w:val="left" w:pos="1194"/>
        </w:tabs>
        <w:autoSpaceDE w:val="0"/>
        <w:autoSpaceDN w:val="0"/>
        <w:spacing w:line="276" w:lineRule="auto"/>
        <w:ind w:hanging="241"/>
        <w:rPr>
          <w:b/>
          <w:sz w:val="22"/>
          <w:szCs w:val="22"/>
        </w:rPr>
      </w:pPr>
      <w:r w:rsidRPr="00950BA4">
        <w:rPr>
          <w:b/>
          <w:sz w:val="22"/>
          <w:szCs w:val="22"/>
        </w:rPr>
        <w:t>Mokytojų</w:t>
      </w:r>
      <w:r w:rsidRPr="00950BA4">
        <w:rPr>
          <w:b/>
          <w:spacing w:val="-3"/>
          <w:sz w:val="22"/>
          <w:szCs w:val="22"/>
        </w:rPr>
        <w:t xml:space="preserve"> </w:t>
      </w:r>
      <w:r w:rsidRPr="00950BA4">
        <w:rPr>
          <w:b/>
          <w:sz w:val="22"/>
          <w:szCs w:val="22"/>
        </w:rPr>
        <w:t>tarybos</w:t>
      </w:r>
      <w:r w:rsidRPr="00950BA4">
        <w:rPr>
          <w:b/>
          <w:spacing w:val="-2"/>
          <w:sz w:val="22"/>
          <w:szCs w:val="22"/>
        </w:rPr>
        <w:t xml:space="preserve"> </w:t>
      </w:r>
      <w:r w:rsidR="00325C60" w:rsidRPr="00950BA4">
        <w:rPr>
          <w:b/>
          <w:sz w:val="22"/>
          <w:szCs w:val="22"/>
        </w:rPr>
        <w:t>posėdžiai</w:t>
      </w:r>
    </w:p>
    <w:p w:rsidR="00325C60" w:rsidRPr="00950BA4" w:rsidRDefault="00325C60" w:rsidP="00741A16">
      <w:pPr>
        <w:pStyle w:val="Sraopastraipa"/>
        <w:widowControl w:val="0"/>
        <w:tabs>
          <w:tab w:val="left" w:pos="1194"/>
        </w:tabs>
        <w:autoSpaceDE w:val="0"/>
        <w:autoSpaceDN w:val="0"/>
        <w:spacing w:line="276" w:lineRule="auto"/>
        <w:ind w:left="1193"/>
        <w:rPr>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9320"/>
        <w:gridCol w:w="1867"/>
        <w:gridCol w:w="2243"/>
      </w:tblGrid>
      <w:tr w:rsidR="007D70F4" w:rsidRPr="00950BA4" w:rsidTr="007D70F4">
        <w:trPr>
          <w:trHeight w:val="510"/>
        </w:trPr>
        <w:tc>
          <w:tcPr>
            <w:tcW w:w="887" w:type="dxa"/>
          </w:tcPr>
          <w:p w:rsidR="007D70F4" w:rsidRDefault="007D70F4" w:rsidP="007D70F4">
            <w:pPr>
              <w:pStyle w:val="TableParagraph"/>
              <w:spacing w:line="273" w:lineRule="exact"/>
              <w:ind w:left="177"/>
              <w:rPr>
                <w:b/>
                <w:sz w:val="24"/>
              </w:rPr>
            </w:pPr>
            <w:r>
              <w:rPr>
                <w:b/>
                <w:sz w:val="24"/>
              </w:rPr>
              <w:t>Eilės</w:t>
            </w:r>
          </w:p>
          <w:p w:rsidR="007D70F4" w:rsidRDefault="007D70F4" w:rsidP="007D70F4">
            <w:pPr>
              <w:pStyle w:val="TableParagraph"/>
              <w:spacing w:line="259" w:lineRule="exact"/>
              <w:ind w:left="256"/>
              <w:rPr>
                <w:b/>
                <w:sz w:val="24"/>
              </w:rPr>
            </w:pPr>
            <w:r>
              <w:rPr>
                <w:b/>
                <w:sz w:val="24"/>
              </w:rPr>
              <w:t>Nr.</w:t>
            </w:r>
          </w:p>
        </w:tc>
        <w:tc>
          <w:tcPr>
            <w:tcW w:w="9350" w:type="dxa"/>
          </w:tcPr>
          <w:p w:rsidR="007D70F4" w:rsidRDefault="007D70F4" w:rsidP="007D70F4">
            <w:pPr>
              <w:pStyle w:val="TableParagraph"/>
              <w:spacing w:line="273" w:lineRule="exact"/>
              <w:ind w:left="1925"/>
              <w:rPr>
                <w:b/>
                <w:sz w:val="24"/>
              </w:rPr>
            </w:pPr>
            <w:r>
              <w:rPr>
                <w:b/>
                <w:sz w:val="24"/>
              </w:rPr>
              <w:t>Svarstomi</w:t>
            </w:r>
            <w:r>
              <w:rPr>
                <w:b/>
                <w:spacing w:val="-3"/>
                <w:sz w:val="24"/>
              </w:rPr>
              <w:t xml:space="preserve"> </w:t>
            </w:r>
            <w:r>
              <w:rPr>
                <w:b/>
                <w:sz w:val="24"/>
              </w:rPr>
              <w:t>klausimai</w:t>
            </w:r>
          </w:p>
        </w:tc>
        <w:tc>
          <w:tcPr>
            <w:tcW w:w="1834" w:type="dxa"/>
          </w:tcPr>
          <w:p w:rsidR="007D70F4" w:rsidRDefault="007D70F4" w:rsidP="007D70F4">
            <w:pPr>
              <w:pStyle w:val="TableParagraph"/>
              <w:spacing w:line="273" w:lineRule="exact"/>
              <w:ind w:left="115" w:right="105"/>
              <w:jc w:val="center"/>
              <w:rPr>
                <w:b/>
                <w:sz w:val="24"/>
              </w:rPr>
            </w:pPr>
            <w:r>
              <w:rPr>
                <w:b/>
                <w:sz w:val="24"/>
              </w:rPr>
              <w:t>Atsakingi</w:t>
            </w:r>
          </w:p>
        </w:tc>
        <w:tc>
          <w:tcPr>
            <w:tcW w:w="2246" w:type="dxa"/>
          </w:tcPr>
          <w:p w:rsidR="007D70F4" w:rsidRDefault="007D70F4" w:rsidP="007D70F4">
            <w:pPr>
              <w:pStyle w:val="TableParagraph"/>
              <w:spacing w:line="273" w:lineRule="exact"/>
              <w:ind w:left="196" w:right="188"/>
              <w:jc w:val="center"/>
              <w:rPr>
                <w:b/>
                <w:sz w:val="24"/>
              </w:rPr>
            </w:pPr>
            <w:r>
              <w:rPr>
                <w:b/>
                <w:sz w:val="24"/>
              </w:rPr>
              <w:t>Laikas</w:t>
            </w:r>
          </w:p>
        </w:tc>
      </w:tr>
      <w:tr w:rsidR="007D70F4" w:rsidRPr="00950BA4" w:rsidTr="004B6330">
        <w:trPr>
          <w:trHeight w:val="841"/>
        </w:trPr>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1.</w:t>
            </w:r>
          </w:p>
        </w:tc>
        <w:tc>
          <w:tcPr>
            <w:tcW w:w="9350" w:type="dxa"/>
          </w:tcPr>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 xml:space="preserve">I pusmečio 1–10 klasių mokinių </w:t>
            </w:r>
            <w:r w:rsidR="00441B70">
              <w:rPr>
                <w:rFonts w:ascii="Times New Roman" w:hAnsi="Times New Roman" w:cs="Times New Roman"/>
                <w:color w:val="000000"/>
                <w:sz w:val="24"/>
                <w:szCs w:val="24"/>
              </w:rPr>
              <w:t>pasiekimų</w:t>
            </w:r>
            <w:r w:rsidR="00647BDC">
              <w:rPr>
                <w:rFonts w:ascii="Times New Roman" w:hAnsi="Times New Roman" w:cs="Times New Roman"/>
                <w:color w:val="000000"/>
                <w:sz w:val="24"/>
                <w:szCs w:val="24"/>
              </w:rPr>
              <w:t xml:space="preserve">, </w:t>
            </w:r>
            <w:r w:rsidR="00441B70">
              <w:rPr>
                <w:rFonts w:ascii="Times New Roman" w:hAnsi="Times New Roman" w:cs="Times New Roman"/>
                <w:color w:val="000000"/>
                <w:sz w:val="24"/>
                <w:szCs w:val="24"/>
              </w:rPr>
              <w:t>pažangos</w:t>
            </w:r>
            <w:r w:rsidR="00647BDC">
              <w:rPr>
                <w:rFonts w:ascii="Times New Roman" w:hAnsi="Times New Roman" w:cs="Times New Roman"/>
                <w:color w:val="000000"/>
                <w:sz w:val="24"/>
                <w:szCs w:val="24"/>
              </w:rPr>
              <w:t xml:space="preserve"> ir lankomumo analizė.</w:t>
            </w:r>
          </w:p>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 xml:space="preserve">Mokyklos </w:t>
            </w:r>
            <w:r w:rsidR="00441B70">
              <w:rPr>
                <w:rFonts w:ascii="Times New Roman" w:hAnsi="Times New Roman" w:cs="Times New Roman"/>
                <w:color w:val="000000"/>
                <w:sz w:val="24"/>
                <w:szCs w:val="24"/>
              </w:rPr>
              <w:t xml:space="preserve">veiklos kokybės </w:t>
            </w:r>
            <w:r w:rsidRPr="007D70F4">
              <w:rPr>
                <w:rFonts w:ascii="Times New Roman" w:hAnsi="Times New Roman" w:cs="Times New Roman"/>
                <w:color w:val="000000"/>
                <w:sz w:val="24"/>
                <w:szCs w:val="24"/>
              </w:rPr>
              <w:t>202</w:t>
            </w:r>
            <w:r w:rsidR="005532E3">
              <w:rPr>
                <w:rFonts w:ascii="Times New Roman" w:hAnsi="Times New Roman" w:cs="Times New Roman"/>
                <w:color w:val="000000"/>
                <w:sz w:val="24"/>
                <w:szCs w:val="24"/>
              </w:rPr>
              <w:t>4</w:t>
            </w:r>
            <w:r w:rsidRPr="007D70F4">
              <w:rPr>
                <w:rFonts w:ascii="Times New Roman" w:hAnsi="Times New Roman" w:cs="Times New Roman"/>
                <w:color w:val="000000"/>
                <w:sz w:val="24"/>
                <w:szCs w:val="24"/>
              </w:rPr>
              <w:t xml:space="preserve"> m. įsivertinimo rezultat</w:t>
            </w:r>
            <w:r w:rsidR="00441B70">
              <w:rPr>
                <w:rFonts w:ascii="Times New Roman" w:hAnsi="Times New Roman" w:cs="Times New Roman"/>
                <w:color w:val="000000"/>
                <w:sz w:val="24"/>
                <w:szCs w:val="24"/>
              </w:rPr>
              <w:t>ai.</w:t>
            </w:r>
          </w:p>
          <w:p w:rsidR="007D70F4" w:rsidRPr="007D70F4" w:rsidRDefault="007D70F4" w:rsidP="004B6330">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Mokyklos 202</w:t>
            </w:r>
            <w:r w:rsidR="005532E3">
              <w:rPr>
                <w:rFonts w:ascii="Times New Roman" w:hAnsi="Times New Roman" w:cs="Times New Roman"/>
                <w:color w:val="000000"/>
                <w:sz w:val="24"/>
                <w:szCs w:val="24"/>
              </w:rPr>
              <w:t>4</w:t>
            </w:r>
            <w:r w:rsidRPr="007D70F4">
              <w:rPr>
                <w:rFonts w:ascii="Times New Roman" w:hAnsi="Times New Roman" w:cs="Times New Roman"/>
                <w:color w:val="000000"/>
                <w:sz w:val="24"/>
                <w:szCs w:val="24"/>
              </w:rPr>
              <w:t xml:space="preserve"> m. veiklos ataskaita.</w:t>
            </w:r>
          </w:p>
          <w:p w:rsidR="007D70F4" w:rsidRPr="004B6330" w:rsidRDefault="007D70F4" w:rsidP="004B6330">
            <w:pPr>
              <w:pStyle w:val="TableParagraph"/>
              <w:tabs>
                <w:tab w:val="left" w:pos="466"/>
              </w:tabs>
              <w:ind w:left="0" w:right="100"/>
              <w:rPr>
                <w:rFonts w:eastAsiaTheme="minorEastAsia"/>
                <w:color w:val="000000"/>
                <w:sz w:val="24"/>
                <w:szCs w:val="24"/>
                <w:lang w:eastAsia="lt-LT"/>
              </w:rPr>
            </w:pPr>
            <w:bookmarkStart w:id="3" w:name="_Hlk131509421"/>
            <w:r w:rsidRPr="004B6330">
              <w:rPr>
                <w:rFonts w:eastAsiaTheme="minorEastAsia"/>
                <w:color w:val="000000"/>
                <w:sz w:val="24"/>
                <w:szCs w:val="24"/>
                <w:lang w:eastAsia="lt-LT"/>
              </w:rPr>
              <w:t xml:space="preserve">Metodinės tarybos, </w:t>
            </w:r>
            <w:r w:rsidR="00647BDC" w:rsidRPr="004B6330">
              <w:rPr>
                <w:rFonts w:eastAsiaTheme="minorEastAsia"/>
                <w:color w:val="000000"/>
                <w:sz w:val="24"/>
                <w:szCs w:val="24"/>
                <w:lang w:eastAsia="lt-LT"/>
              </w:rPr>
              <w:t>m</w:t>
            </w:r>
            <w:r w:rsidR="00700B59" w:rsidRPr="004B6330">
              <w:rPr>
                <w:rFonts w:eastAsiaTheme="minorEastAsia"/>
                <w:color w:val="000000"/>
                <w:sz w:val="24"/>
                <w:szCs w:val="24"/>
                <w:lang w:eastAsia="lt-LT"/>
              </w:rPr>
              <w:t>et</w:t>
            </w:r>
            <w:r w:rsidRPr="004B6330">
              <w:rPr>
                <w:rFonts w:eastAsiaTheme="minorEastAsia"/>
                <w:color w:val="000000"/>
                <w:sz w:val="24"/>
                <w:szCs w:val="24"/>
                <w:lang w:eastAsia="lt-LT"/>
              </w:rPr>
              <w:t>odinių grupių, Vaiko gerovės</w:t>
            </w:r>
            <w:r w:rsidR="00967369" w:rsidRPr="004B6330">
              <w:rPr>
                <w:rFonts w:eastAsiaTheme="minorEastAsia"/>
                <w:color w:val="000000"/>
                <w:sz w:val="24"/>
                <w:szCs w:val="24"/>
                <w:lang w:eastAsia="lt-LT"/>
              </w:rPr>
              <w:t xml:space="preserve"> </w:t>
            </w:r>
            <w:r w:rsidRPr="004B6330">
              <w:rPr>
                <w:rFonts w:eastAsiaTheme="minorEastAsia"/>
                <w:color w:val="000000"/>
                <w:sz w:val="24"/>
                <w:szCs w:val="24"/>
                <w:lang w:eastAsia="lt-LT"/>
              </w:rPr>
              <w:t xml:space="preserve"> komisijos veiklos planų 202</w:t>
            </w:r>
            <w:r w:rsidR="00441B70" w:rsidRPr="004B6330">
              <w:rPr>
                <w:rFonts w:eastAsiaTheme="minorEastAsia"/>
                <w:color w:val="000000"/>
                <w:sz w:val="24"/>
                <w:szCs w:val="24"/>
                <w:lang w:eastAsia="lt-LT"/>
              </w:rPr>
              <w:t>4</w:t>
            </w:r>
            <w:r w:rsidRPr="004B6330">
              <w:rPr>
                <w:rFonts w:eastAsiaTheme="minorEastAsia"/>
                <w:color w:val="000000"/>
                <w:sz w:val="24"/>
                <w:szCs w:val="24"/>
                <w:lang w:eastAsia="lt-LT"/>
              </w:rPr>
              <w:t>m. pristatymas.</w:t>
            </w:r>
          </w:p>
          <w:p w:rsidR="007D70F4" w:rsidRDefault="007D70F4" w:rsidP="004B6330">
            <w:pPr>
              <w:spacing w:line="240" w:lineRule="auto"/>
              <w:jc w:val="both"/>
              <w:rPr>
                <w:rFonts w:ascii="Times New Roman" w:hAnsi="Times New Roman" w:cs="Times New Roman"/>
                <w:sz w:val="24"/>
                <w:szCs w:val="24"/>
              </w:rPr>
            </w:pPr>
            <w:r w:rsidRPr="007D70F4">
              <w:rPr>
                <w:rFonts w:ascii="Times New Roman" w:hAnsi="Times New Roman" w:cs="Times New Roman"/>
                <w:sz w:val="24"/>
                <w:szCs w:val="24"/>
              </w:rPr>
              <w:t>Mokyklos</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202</w:t>
            </w:r>
            <w:r w:rsidR="00944D8F">
              <w:rPr>
                <w:rFonts w:ascii="Times New Roman" w:hAnsi="Times New Roman" w:cs="Times New Roman"/>
                <w:sz w:val="24"/>
                <w:szCs w:val="24"/>
              </w:rPr>
              <w:t>5</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m.</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veiklos plano</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projekto</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aptarimas.</w:t>
            </w:r>
          </w:p>
          <w:p w:rsidR="00647BDC" w:rsidRPr="007D70F4" w:rsidRDefault="00647BDC" w:rsidP="004B6330">
            <w:pPr>
              <w:spacing w:line="240" w:lineRule="auto"/>
              <w:jc w:val="both"/>
              <w:rPr>
                <w:rFonts w:ascii="Times New Roman" w:hAnsi="Times New Roman" w:cs="Times New Roman"/>
                <w:sz w:val="24"/>
                <w:szCs w:val="24"/>
              </w:rPr>
            </w:pPr>
            <w:r>
              <w:rPr>
                <w:rFonts w:ascii="Times New Roman" w:hAnsi="Times New Roman" w:cs="Times New Roman"/>
                <w:sz w:val="24"/>
                <w:szCs w:val="24"/>
              </w:rPr>
              <w:t>Mokytojų ir pagalbos mokiniui specialistų atestacijos programos derinimas.</w:t>
            </w:r>
          </w:p>
          <w:bookmarkEnd w:id="3"/>
          <w:p w:rsidR="007D70F4" w:rsidRPr="007D70F4" w:rsidRDefault="007D70F4" w:rsidP="004B6330">
            <w:pPr>
              <w:spacing w:line="240" w:lineRule="auto"/>
              <w:jc w:val="both"/>
              <w:rPr>
                <w:rFonts w:ascii="Times New Roman" w:hAnsi="Times New Roman" w:cs="Times New Roman"/>
                <w:color w:val="000000"/>
                <w:sz w:val="24"/>
                <w:szCs w:val="24"/>
              </w:rPr>
            </w:pP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441B70" w:rsidP="007D70F4">
            <w:pPr>
              <w:pStyle w:val="TableParagraph"/>
              <w:spacing w:line="276" w:lineRule="auto"/>
              <w:ind w:left="196" w:right="188"/>
              <w:jc w:val="center"/>
              <w:rPr>
                <w:sz w:val="24"/>
                <w:szCs w:val="24"/>
              </w:rPr>
            </w:pPr>
            <w:r>
              <w:rPr>
                <w:sz w:val="24"/>
                <w:szCs w:val="24"/>
              </w:rPr>
              <w:t>Vasaris</w:t>
            </w:r>
          </w:p>
        </w:tc>
      </w:tr>
      <w:tr w:rsidR="007D70F4" w:rsidRPr="00950BA4" w:rsidTr="007D70F4">
        <w:trPr>
          <w:trHeight w:val="279"/>
        </w:trPr>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2.</w:t>
            </w:r>
          </w:p>
        </w:tc>
        <w:tc>
          <w:tcPr>
            <w:tcW w:w="9350" w:type="dxa"/>
          </w:tcPr>
          <w:p w:rsidR="007D70F4" w:rsidRPr="007D70F4" w:rsidRDefault="007D70F4" w:rsidP="007D70F4">
            <w:pPr>
              <w:pStyle w:val="Pagrindinistekstas"/>
              <w:spacing w:line="276" w:lineRule="auto"/>
              <w:jc w:val="both"/>
            </w:pPr>
            <w:r w:rsidRPr="007D70F4">
              <w:t>1–4 klasių II-</w:t>
            </w:r>
            <w:proofErr w:type="spellStart"/>
            <w:r w:rsidRPr="007D70F4">
              <w:t>ojo</w:t>
            </w:r>
            <w:proofErr w:type="spellEnd"/>
            <w:r w:rsidRPr="007D70F4">
              <w:t xml:space="preserve"> pusmečio ir metinio pažangumo ir lankomumo analizė.</w:t>
            </w:r>
          </w:p>
          <w:p w:rsidR="007D70F4" w:rsidRPr="007D70F4" w:rsidRDefault="007D70F4" w:rsidP="007D70F4">
            <w:pPr>
              <w:pStyle w:val="Pagrindinistekstas"/>
              <w:spacing w:line="276" w:lineRule="auto"/>
              <w:jc w:val="both"/>
            </w:pPr>
            <w:r w:rsidRPr="007D70F4">
              <w:t>1–4 klasių mokinių kėlimas į aukštesnę klasę ir papildomų darbų skyrimas.</w:t>
            </w:r>
          </w:p>
          <w:p w:rsidR="007D70F4" w:rsidRPr="007D70F4" w:rsidRDefault="007D70F4" w:rsidP="004B6330">
            <w:pPr>
              <w:pStyle w:val="TableParagraph"/>
              <w:spacing w:line="276" w:lineRule="auto"/>
              <w:ind w:left="0"/>
              <w:rPr>
                <w:color w:val="000000"/>
              </w:rPr>
            </w:pPr>
            <w:r w:rsidRPr="007D70F4">
              <w:rPr>
                <w:sz w:val="24"/>
                <w:szCs w:val="24"/>
              </w:rPr>
              <w:t>Nacionalinio</w:t>
            </w:r>
            <w:r w:rsidRPr="007D70F4">
              <w:rPr>
                <w:spacing w:val="35"/>
                <w:sz w:val="24"/>
                <w:szCs w:val="24"/>
              </w:rPr>
              <w:t xml:space="preserve"> </w:t>
            </w:r>
            <w:r w:rsidRPr="007D70F4">
              <w:rPr>
                <w:sz w:val="24"/>
                <w:szCs w:val="24"/>
              </w:rPr>
              <w:t>mokinių</w:t>
            </w:r>
            <w:r w:rsidRPr="007D70F4">
              <w:rPr>
                <w:spacing w:val="38"/>
                <w:sz w:val="24"/>
                <w:szCs w:val="24"/>
              </w:rPr>
              <w:t xml:space="preserve"> </w:t>
            </w:r>
            <w:r w:rsidRPr="007D70F4">
              <w:rPr>
                <w:sz w:val="24"/>
                <w:szCs w:val="24"/>
              </w:rPr>
              <w:t>pasiekimų</w:t>
            </w:r>
            <w:r w:rsidRPr="007D70F4">
              <w:rPr>
                <w:spacing w:val="36"/>
                <w:sz w:val="24"/>
                <w:szCs w:val="24"/>
              </w:rPr>
              <w:t xml:space="preserve"> </w:t>
            </w:r>
            <w:r w:rsidRPr="007D70F4">
              <w:rPr>
                <w:sz w:val="24"/>
                <w:szCs w:val="24"/>
              </w:rPr>
              <w:t>patikrinimo</w:t>
            </w:r>
            <w:r w:rsidRPr="007D70F4">
              <w:rPr>
                <w:spacing w:val="36"/>
                <w:sz w:val="24"/>
                <w:szCs w:val="24"/>
              </w:rPr>
              <w:t xml:space="preserve"> </w:t>
            </w:r>
            <w:r w:rsidRPr="007D70F4">
              <w:rPr>
                <w:sz w:val="24"/>
                <w:szCs w:val="24"/>
              </w:rPr>
              <w:t>rezultatų</w:t>
            </w:r>
            <w:r w:rsidR="004B6330">
              <w:rPr>
                <w:sz w:val="24"/>
                <w:szCs w:val="24"/>
              </w:rPr>
              <w:t xml:space="preserve"> </w:t>
            </w:r>
            <w:r w:rsidRPr="007D70F4">
              <w:t>analizė.</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96" w:right="188"/>
              <w:jc w:val="center"/>
              <w:rPr>
                <w:sz w:val="24"/>
                <w:szCs w:val="24"/>
              </w:rPr>
            </w:pPr>
            <w:r w:rsidRPr="007D70F4">
              <w:rPr>
                <w:sz w:val="24"/>
                <w:szCs w:val="24"/>
              </w:rPr>
              <w:t>Birželis</w:t>
            </w:r>
          </w:p>
        </w:tc>
      </w:tr>
      <w:tr w:rsidR="007D70F4" w:rsidRPr="00950BA4" w:rsidTr="007D70F4">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3.</w:t>
            </w:r>
          </w:p>
        </w:tc>
        <w:tc>
          <w:tcPr>
            <w:tcW w:w="9350" w:type="dxa"/>
          </w:tcPr>
          <w:p w:rsidR="007D70F4" w:rsidRPr="007D70F4" w:rsidRDefault="007D70F4" w:rsidP="007D70F4">
            <w:pPr>
              <w:pStyle w:val="Pagrindinistekstas"/>
              <w:spacing w:line="276" w:lineRule="auto"/>
              <w:jc w:val="both"/>
            </w:pPr>
            <w:r w:rsidRPr="007D70F4">
              <w:t>5–10 klasių II-</w:t>
            </w:r>
            <w:proofErr w:type="spellStart"/>
            <w:r w:rsidRPr="007D70F4">
              <w:t>ojo</w:t>
            </w:r>
            <w:proofErr w:type="spellEnd"/>
            <w:r w:rsidRPr="007D70F4">
              <w:t xml:space="preserve"> pusmečio, metinio pažangumo ir lankomumo analizė.</w:t>
            </w:r>
          </w:p>
          <w:p w:rsidR="007D70F4" w:rsidRPr="007D70F4" w:rsidRDefault="007D70F4" w:rsidP="007D70F4">
            <w:pPr>
              <w:pStyle w:val="Pagrindinistekstas"/>
              <w:spacing w:line="276" w:lineRule="auto"/>
              <w:jc w:val="both"/>
            </w:pPr>
            <w:r w:rsidRPr="007D70F4">
              <w:rPr>
                <w:color w:val="000000"/>
              </w:rPr>
              <w:t xml:space="preserve">5–10 klasių mokinių kėlimas į aukštesnę klasę </w:t>
            </w:r>
            <w:r w:rsidRPr="007D70F4">
              <w:t>ir papildomų darbų skyrimas.</w:t>
            </w:r>
          </w:p>
          <w:p w:rsidR="007D70F4" w:rsidRPr="007D70F4" w:rsidRDefault="007D70F4" w:rsidP="007D70F4">
            <w:pPr>
              <w:pStyle w:val="Pagrindinistekstas"/>
              <w:spacing w:line="276" w:lineRule="auto"/>
              <w:jc w:val="both"/>
              <w:rPr>
                <w:color w:val="000000"/>
              </w:rPr>
            </w:pPr>
            <w:r w:rsidRPr="007D70F4">
              <w:rPr>
                <w:color w:val="000000"/>
              </w:rPr>
              <w:t>Ugdymo plano 202</w:t>
            </w:r>
            <w:r w:rsidR="00647BDC">
              <w:rPr>
                <w:color w:val="000000"/>
              </w:rPr>
              <w:t>4</w:t>
            </w:r>
            <w:r w:rsidRPr="007D70F4">
              <w:rPr>
                <w:color w:val="000000"/>
              </w:rPr>
              <w:t>–202</w:t>
            </w:r>
            <w:r w:rsidR="00647BDC">
              <w:rPr>
                <w:color w:val="000000"/>
              </w:rPr>
              <w:t>5</w:t>
            </w:r>
            <w:r w:rsidRPr="007D70F4">
              <w:rPr>
                <w:color w:val="000000"/>
              </w:rPr>
              <w:t xml:space="preserve"> </w:t>
            </w:r>
            <w:proofErr w:type="spellStart"/>
            <w:r w:rsidRPr="007D70F4">
              <w:rPr>
                <w:color w:val="000000"/>
              </w:rPr>
              <w:t>m.m</w:t>
            </w:r>
            <w:proofErr w:type="spellEnd"/>
            <w:r w:rsidRPr="007D70F4">
              <w:rPr>
                <w:color w:val="000000"/>
              </w:rPr>
              <w:t>. projekto svarstymas.</w:t>
            </w:r>
          </w:p>
          <w:p w:rsidR="007D70F4" w:rsidRPr="007D70F4" w:rsidRDefault="007D70F4" w:rsidP="005532E3">
            <w:pPr>
              <w:pStyle w:val="TableParagraph"/>
              <w:spacing w:line="276" w:lineRule="auto"/>
              <w:ind w:left="0"/>
              <w:rPr>
                <w:sz w:val="24"/>
                <w:szCs w:val="24"/>
              </w:rPr>
            </w:pPr>
            <w:r w:rsidRPr="007D70F4">
              <w:rPr>
                <w:sz w:val="24"/>
                <w:szCs w:val="24"/>
              </w:rPr>
              <w:t>Nacionalinio</w:t>
            </w:r>
            <w:r w:rsidRPr="007D70F4">
              <w:rPr>
                <w:spacing w:val="35"/>
                <w:sz w:val="24"/>
                <w:szCs w:val="24"/>
              </w:rPr>
              <w:t xml:space="preserve"> </w:t>
            </w:r>
            <w:r w:rsidRPr="007D70F4">
              <w:rPr>
                <w:sz w:val="24"/>
                <w:szCs w:val="24"/>
              </w:rPr>
              <w:t>mokinių</w:t>
            </w:r>
            <w:r w:rsidRPr="007D70F4">
              <w:rPr>
                <w:spacing w:val="38"/>
                <w:sz w:val="24"/>
                <w:szCs w:val="24"/>
              </w:rPr>
              <w:t xml:space="preserve"> </w:t>
            </w:r>
            <w:r w:rsidRPr="007D70F4">
              <w:rPr>
                <w:sz w:val="24"/>
                <w:szCs w:val="24"/>
              </w:rPr>
              <w:t>pasiekimų</w:t>
            </w:r>
            <w:r w:rsidRPr="007D70F4">
              <w:rPr>
                <w:spacing w:val="36"/>
                <w:sz w:val="24"/>
                <w:szCs w:val="24"/>
              </w:rPr>
              <w:t xml:space="preserve"> </w:t>
            </w:r>
            <w:r w:rsidRPr="007D70F4">
              <w:rPr>
                <w:sz w:val="24"/>
                <w:szCs w:val="24"/>
              </w:rPr>
              <w:t>patikrinimo</w:t>
            </w:r>
            <w:r w:rsidRPr="007D70F4">
              <w:rPr>
                <w:spacing w:val="36"/>
                <w:sz w:val="24"/>
                <w:szCs w:val="24"/>
              </w:rPr>
              <w:t xml:space="preserve"> </w:t>
            </w:r>
            <w:r w:rsidRPr="007D70F4">
              <w:rPr>
                <w:sz w:val="24"/>
                <w:szCs w:val="24"/>
              </w:rPr>
              <w:t>rezultatų</w:t>
            </w:r>
          </w:p>
          <w:p w:rsidR="007D70F4" w:rsidRPr="007D70F4" w:rsidRDefault="007D70F4" w:rsidP="005532E3">
            <w:pPr>
              <w:pStyle w:val="Pagrindinistekstas"/>
              <w:spacing w:line="276" w:lineRule="auto"/>
              <w:jc w:val="both"/>
              <w:rPr>
                <w:color w:val="000000"/>
              </w:rPr>
            </w:pPr>
            <w:r w:rsidRPr="007D70F4">
              <w:t>analizė.</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96" w:right="190"/>
              <w:jc w:val="center"/>
              <w:rPr>
                <w:sz w:val="24"/>
                <w:szCs w:val="24"/>
              </w:rPr>
            </w:pPr>
            <w:r w:rsidRPr="007D70F4">
              <w:rPr>
                <w:sz w:val="24"/>
                <w:szCs w:val="24"/>
              </w:rPr>
              <w:t>Birželis</w:t>
            </w:r>
          </w:p>
        </w:tc>
      </w:tr>
      <w:tr w:rsidR="007D70F4" w:rsidRPr="00950BA4" w:rsidTr="007D70F4">
        <w:trPr>
          <w:trHeight w:val="575"/>
        </w:trPr>
        <w:tc>
          <w:tcPr>
            <w:tcW w:w="887" w:type="dxa"/>
          </w:tcPr>
          <w:p w:rsidR="007D70F4" w:rsidRPr="00950BA4" w:rsidRDefault="007D70F4" w:rsidP="007D70F4">
            <w:pPr>
              <w:jc w:val="both"/>
              <w:rPr>
                <w:rFonts w:ascii="Times New Roman" w:hAnsi="Times New Roman" w:cs="Times New Roman"/>
              </w:rPr>
            </w:pPr>
            <w:r w:rsidRPr="00950BA4">
              <w:rPr>
                <w:rFonts w:ascii="Times New Roman" w:hAnsi="Times New Roman" w:cs="Times New Roman"/>
              </w:rPr>
              <w:t>4.</w:t>
            </w:r>
          </w:p>
        </w:tc>
        <w:tc>
          <w:tcPr>
            <w:tcW w:w="9350" w:type="dxa"/>
          </w:tcPr>
          <w:p w:rsidR="007D70F4" w:rsidRPr="007D70F4" w:rsidRDefault="007D70F4" w:rsidP="007D70F4">
            <w:pPr>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202</w:t>
            </w:r>
            <w:r w:rsidR="00647BDC">
              <w:rPr>
                <w:rFonts w:ascii="Times New Roman" w:hAnsi="Times New Roman" w:cs="Times New Roman"/>
                <w:color w:val="000000"/>
                <w:sz w:val="24"/>
                <w:szCs w:val="24"/>
              </w:rPr>
              <w:t>4</w:t>
            </w:r>
            <w:r w:rsidRPr="007D70F4">
              <w:rPr>
                <w:rFonts w:ascii="Times New Roman" w:hAnsi="Times New Roman" w:cs="Times New Roman"/>
                <w:color w:val="000000"/>
                <w:sz w:val="24"/>
                <w:szCs w:val="24"/>
              </w:rPr>
              <w:t>–202</w:t>
            </w:r>
            <w:r w:rsidR="00647BDC">
              <w:rPr>
                <w:rFonts w:ascii="Times New Roman" w:hAnsi="Times New Roman" w:cs="Times New Roman"/>
                <w:color w:val="000000"/>
                <w:sz w:val="24"/>
                <w:szCs w:val="24"/>
              </w:rPr>
              <w:t>5</w:t>
            </w:r>
            <w:r w:rsidRPr="007D70F4">
              <w:rPr>
                <w:rFonts w:ascii="Times New Roman" w:hAnsi="Times New Roman" w:cs="Times New Roman"/>
                <w:color w:val="000000"/>
                <w:sz w:val="24"/>
                <w:szCs w:val="24"/>
              </w:rPr>
              <w:t xml:space="preserve"> m. m. ugdymo plano tvirtinimas.</w:t>
            </w:r>
          </w:p>
          <w:p w:rsidR="00647BDC" w:rsidRPr="007D70F4" w:rsidRDefault="007D70F4" w:rsidP="00944D8F">
            <w:pPr>
              <w:jc w:val="both"/>
              <w:rPr>
                <w:rFonts w:ascii="Times New Roman" w:hAnsi="Times New Roman" w:cs="Times New Roman"/>
                <w:color w:val="000000"/>
                <w:sz w:val="24"/>
                <w:szCs w:val="24"/>
              </w:rPr>
            </w:pPr>
            <w:r w:rsidRPr="007D70F4">
              <w:rPr>
                <w:rFonts w:ascii="Times New Roman" w:hAnsi="Times New Roman" w:cs="Times New Roman"/>
                <w:sz w:val="24"/>
                <w:szCs w:val="24"/>
              </w:rPr>
              <w:t>Mokyklos veiklos perspektyvos ir svarbiausi darbai 202</w:t>
            </w:r>
            <w:r w:rsidR="00944D8F">
              <w:rPr>
                <w:rFonts w:ascii="Times New Roman" w:hAnsi="Times New Roman" w:cs="Times New Roman"/>
                <w:sz w:val="24"/>
                <w:szCs w:val="24"/>
              </w:rPr>
              <w:t>5</w:t>
            </w:r>
            <w:r w:rsidRPr="007D70F4">
              <w:rPr>
                <w:rFonts w:ascii="Times New Roman" w:hAnsi="Times New Roman" w:cs="Times New Roman"/>
                <w:sz w:val="24"/>
                <w:szCs w:val="24"/>
              </w:rPr>
              <w:t>-202</w:t>
            </w:r>
            <w:r w:rsidR="00944D8F">
              <w:rPr>
                <w:rFonts w:ascii="Times New Roman" w:hAnsi="Times New Roman" w:cs="Times New Roman"/>
                <w:sz w:val="24"/>
                <w:szCs w:val="24"/>
              </w:rPr>
              <w:t>6</w:t>
            </w:r>
            <w:r w:rsidRPr="007D70F4">
              <w:rPr>
                <w:rFonts w:ascii="Times New Roman" w:hAnsi="Times New Roman" w:cs="Times New Roman"/>
                <w:sz w:val="24"/>
                <w:szCs w:val="24"/>
              </w:rPr>
              <w:t xml:space="preserve"> </w:t>
            </w:r>
            <w:proofErr w:type="spellStart"/>
            <w:r w:rsidRPr="007D70F4">
              <w:rPr>
                <w:rFonts w:ascii="Times New Roman" w:hAnsi="Times New Roman" w:cs="Times New Roman"/>
                <w:sz w:val="24"/>
                <w:szCs w:val="24"/>
              </w:rPr>
              <w:t>m.m</w:t>
            </w:r>
            <w:proofErr w:type="spellEnd"/>
            <w:r w:rsidRPr="007D70F4">
              <w:rPr>
                <w:rFonts w:ascii="Times New Roman" w:hAnsi="Times New Roman" w:cs="Times New Roman"/>
                <w:sz w:val="24"/>
                <w:szCs w:val="24"/>
              </w:rPr>
              <w:t xml:space="preserve">. </w:t>
            </w:r>
          </w:p>
        </w:tc>
        <w:tc>
          <w:tcPr>
            <w:tcW w:w="1834" w:type="dxa"/>
          </w:tcPr>
          <w:p w:rsidR="007D70F4" w:rsidRPr="007D70F4" w:rsidRDefault="007D70F4" w:rsidP="007D70F4">
            <w:pPr>
              <w:pStyle w:val="TableParagraph"/>
              <w:spacing w:line="276" w:lineRule="auto"/>
              <w:ind w:left="115" w:right="109"/>
              <w:jc w:val="center"/>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96" w:right="190"/>
              <w:jc w:val="center"/>
              <w:rPr>
                <w:sz w:val="24"/>
                <w:szCs w:val="24"/>
              </w:rPr>
            </w:pPr>
            <w:r w:rsidRPr="007D70F4">
              <w:rPr>
                <w:sz w:val="24"/>
                <w:szCs w:val="24"/>
              </w:rPr>
              <w:t>Rugpjūtis</w:t>
            </w:r>
          </w:p>
        </w:tc>
      </w:tr>
      <w:bookmarkEnd w:id="2"/>
      <w:tr w:rsidR="007D70F4" w:rsidRPr="00950BA4" w:rsidTr="007D70F4">
        <w:trPr>
          <w:trHeight w:val="575"/>
        </w:trPr>
        <w:tc>
          <w:tcPr>
            <w:tcW w:w="887" w:type="dxa"/>
          </w:tcPr>
          <w:p w:rsidR="007D70F4" w:rsidRPr="00950BA4" w:rsidRDefault="007D70F4" w:rsidP="007D70F4">
            <w:pPr>
              <w:jc w:val="both"/>
              <w:rPr>
                <w:rFonts w:ascii="Times New Roman" w:hAnsi="Times New Roman" w:cs="Times New Roman"/>
              </w:rPr>
            </w:pPr>
            <w:r>
              <w:rPr>
                <w:rFonts w:ascii="Times New Roman" w:hAnsi="Times New Roman" w:cs="Times New Roman"/>
              </w:rPr>
              <w:lastRenderedPageBreak/>
              <w:t>5.</w:t>
            </w:r>
          </w:p>
        </w:tc>
        <w:tc>
          <w:tcPr>
            <w:tcW w:w="9350" w:type="dxa"/>
          </w:tcPr>
          <w:p w:rsidR="007D70F4" w:rsidRPr="007D70F4" w:rsidRDefault="007D70F4" w:rsidP="00944D8F">
            <w:pPr>
              <w:pStyle w:val="TableParagraph"/>
              <w:spacing w:line="276" w:lineRule="auto"/>
              <w:ind w:left="107"/>
              <w:jc w:val="both"/>
              <w:rPr>
                <w:sz w:val="24"/>
                <w:szCs w:val="24"/>
              </w:rPr>
            </w:pPr>
            <w:r w:rsidRPr="007D70F4">
              <w:rPr>
                <w:sz w:val="24"/>
                <w:szCs w:val="24"/>
              </w:rPr>
              <w:t>Posėdžiai</w:t>
            </w:r>
            <w:r w:rsidRPr="007D70F4">
              <w:rPr>
                <w:spacing w:val="34"/>
                <w:sz w:val="24"/>
                <w:szCs w:val="24"/>
              </w:rPr>
              <w:t xml:space="preserve"> </w:t>
            </w:r>
            <w:r w:rsidRPr="007D70F4">
              <w:rPr>
                <w:sz w:val="24"/>
                <w:szCs w:val="24"/>
              </w:rPr>
              <w:t>dėl</w:t>
            </w:r>
            <w:r w:rsidRPr="007D70F4">
              <w:rPr>
                <w:spacing w:val="94"/>
                <w:sz w:val="24"/>
                <w:szCs w:val="24"/>
              </w:rPr>
              <w:t xml:space="preserve"> </w:t>
            </w:r>
            <w:r w:rsidRPr="007D70F4">
              <w:rPr>
                <w:sz w:val="24"/>
                <w:szCs w:val="24"/>
              </w:rPr>
              <w:t>problemų,</w:t>
            </w:r>
            <w:r w:rsidRPr="007D70F4">
              <w:rPr>
                <w:spacing w:val="93"/>
                <w:sz w:val="24"/>
                <w:szCs w:val="24"/>
              </w:rPr>
              <w:t xml:space="preserve"> </w:t>
            </w:r>
            <w:r w:rsidRPr="007D70F4">
              <w:rPr>
                <w:sz w:val="24"/>
                <w:szCs w:val="24"/>
              </w:rPr>
              <w:t>klausimų,</w:t>
            </w:r>
            <w:r w:rsidRPr="007D70F4">
              <w:rPr>
                <w:spacing w:val="93"/>
                <w:sz w:val="24"/>
                <w:szCs w:val="24"/>
              </w:rPr>
              <w:t xml:space="preserve"> </w:t>
            </w:r>
            <w:r w:rsidRPr="007D70F4">
              <w:rPr>
                <w:sz w:val="24"/>
                <w:szCs w:val="24"/>
              </w:rPr>
              <w:t>atsiradusių</w:t>
            </w:r>
            <w:r w:rsidRPr="007D70F4">
              <w:rPr>
                <w:spacing w:val="93"/>
                <w:sz w:val="24"/>
                <w:szCs w:val="24"/>
              </w:rPr>
              <w:t xml:space="preserve"> </w:t>
            </w:r>
            <w:r w:rsidRPr="007D70F4">
              <w:rPr>
                <w:sz w:val="24"/>
                <w:szCs w:val="24"/>
              </w:rPr>
              <w:t>ugdymoprocese</w:t>
            </w:r>
            <w:r w:rsidRPr="007D70F4">
              <w:rPr>
                <w:spacing w:val="-1"/>
                <w:sz w:val="24"/>
                <w:szCs w:val="24"/>
              </w:rPr>
              <w:t xml:space="preserve"> </w:t>
            </w:r>
            <w:r w:rsidRPr="007D70F4">
              <w:rPr>
                <w:sz w:val="24"/>
                <w:szCs w:val="24"/>
              </w:rPr>
              <w:t>ar</w:t>
            </w:r>
            <w:r w:rsidRPr="007D70F4">
              <w:rPr>
                <w:spacing w:val="-2"/>
                <w:sz w:val="24"/>
                <w:szCs w:val="24"/>
              </w:rPr>
              <w:t xml:space="preserve"> </w:t>
            </w:r>
            <w:r w:rsidRPr="007D70F4">
              <w:rPr>
                <w:sz w:val="24"/>
                <w:szCs w:val="24"/>
              </w:rPr>
              <w:t>mokyklos</w:t>
            </w:r>
            <w:r w:rsidRPr="007D70F4">
              <w:rPr>
                <w:spacing w:val="-2"/>
                <w:sz w:val="24"/>
                <w:szCs w:val="24"/>
              </w:rPr>
              <w:t xml:space="preserve"> </w:t>
            </w:r>
            <w:r w:rsidRPr="007D70F4">
              <w:rPr>
                <w:sz w:val="24"/>
                <w:szCs w:val="24"/>
              </w:rPr>
              <w:t>bendruomenėje,</w:t>
            </w:r>
            <w:r w:rsidRPr="007D70F4">
              <w:rPr>
                <w:spacing w:val="-1"/>
                <w:sz w:val="24"/>
                <w:szCs w:val="24"/>
              </w:rPr>
              <w:t xml:space="preserve"> </w:t>
            </w:r>
            <w:r w:rsidRPr="007D70F4">
              <w:rPr>
                <w:sz w:val="24"/>
                <w:szCs w:val="24"/>
              </w:rPr>
              <w:t>aptarimo.</w:t>
            </w:r>
          </w:p>
        </w:tc>
        <w:tc>
          <w:tcPr>
            <w:tcW w:w="1834" w:type="dxa"/>
          </w:tcPr>
          <w:p w:rsidR="007D70F4" w:rsidRPr="007D70F4" w:rsidRDefault="007D70F4" w:rsidP="007D70F4">
            <w:pPr>
              <w:pStyle w:val="TableParagraph"/>
              <w:spacing w:line="276" w:lineRule="auto"/>
              <w:ind w:left="107"/>
              <w:rPr>
                <w:sz w:val="24"/>
                <w:szCs w:val="24"/>
              </w:rPr>
            </w:pPr>
            <w:r w:rsidRPr="007D70F4">
              <w:rPr>
                <w:sz w:val="24"/>
                <w:szCs w:val="24"/>
              </w:rPr>
              <w:t>Administracija</w:t>
            </w:r>
          </w:p>
        </w:tc>
        <w:tc>
          <w:tcPr>
            <w:tcW w:w="2246" w:type="dxa"/>
          </w:tcPr>
          <w:p w:rsidR="007D70F4" w:rsidRPr="007D70F4" w:rsidRDefault="007D70F4" w:rsidP="007D70F4">
            <w:pPr>
              <w:pStyle w:val="TableParagraph"/>
              <w:spacing w:line="276" w:lineRule="auto"/>
              <w:ind w:left="107"/>
              <w:jc w:val="center"/>
              <w:rPr>
                <w:sz w:val="24"/>
                <w:szCs w:val="24"/>
              </w:rPr>
            </w:pPr>
            <w:r w:rsidRPr="007D70F4">
              <w:rPr>
                <w:sz w:val="24"/>
                <w:szCs w:val="24"/>
              </w:rPr>
              <w:t>Pagal poreikį</w:t>
            </w:r>
          </w:p>
        </w:tc>
      </w:tr>
    </w:tbl>
    <w:p w:rsidR="002377A1" w:rsidRPr="00741A16" w:rsidRDefault="002377A1" w:rsidP="0016053D">
      <w:pPr>
        <w:tabs>
          <w:tab w:val="left" w:pos="1007"/>
        </w:tabs>
        <w:rPr>
          <w:rFonts w:ascii="Times New Roman" w:hAnsi="Times New Roman" w:cs="Times New Roman"/>
          <w:sz w:val="24"/>
          <w:szCs w:val="24"/>
        </w:rPr>
      </w:pPr>
    </w:p>
    <w:p w:rsidR="00E00050" w:rsidRPr="00741A16" w:rsidRDefault="00E00050" w:rsidP="00741A16">
      <w:pPr>
        <w:pStyle w:val="Sraopastraipa"/>
        <w:widowControl w:val="0"/>
        <w:numPr>
          <w:ilvl w:val="0"/>
          <w:numId w:val="14"/>
        </w:numPr>
        <w:tabs>
          <w:tab w:val="left" w:pos="1194"/>
        </w:tabs>
        <w:autoSpaceDE w:val="0"/>
        <w:autoSpaceDN w:val="0"/>
        <w:spacing w:line="276" w:lineRule="auto"/>
        <w:rPr>
          <w:b/>
        </w:rPr>
      </w:pPr>
      <w:r w:rsidRPr="00741A16">
        <w:rPr>
          <w:b/>
        </w:rPr>
        <w:t>Darbas</w:t>
      </w:r>
      <w:r w:rsidRPr="00741A16">
        <w:rPr>
          <w:b/>
          <w:spacing w:val="-3"/>
        </w:rPr>
        <w:t xml:space="preserve"> </w:t>
      </w:r>
      <w:r w:rsidRPr="00741A16">
        <w:rPr>
          <w:b/>
        </w:rPr>
        <w:t>su</w:t>
      </w:r>
      <w:r w:rsidRPr="00741A16">
        <w:rPr>
          <w:b/>
          <w:spacing w:val="-3"/>
        </w:rPr>
        <w:t xml:space="preserve"> </w:t>
      </w:r>
      <w:r w:rsidR="00325C60" w:rsidRPr="00741A16">
        <w:rPr>
          <w:b/>
        </w:rPr>
        <w:t>tėvais</w:t>
      </w:r>
    </w:p>
    <w:p w:rsidR="00325C60" w:rsidRPr="00741A16" w:rsidRDefault="00325C60" w:rsidP="00741A16">
      <w:pPr>
        <w:pStyle w:val="Sraopastraipa"/>
        <w:widowControl w:val="0"/>
        <w:tabs>
          <w:tab w:val="left" w:pos="1194"/>
        </w:tabs>
        <w:autoSpaceDE w:val="0"/>
        <w:autoSpaceDN w:val="0"/>
        <w:spacing w:line="276" w:lineRule="auto"/>
        <w:ind w:left="1193"/>
      </w:pPr>
    </w:p>
    <w:tbl>
      <w:tblPr>
        <w:tblStyle w:val="Lentelstinklelis"/>
        <w:tblW w:w="0" w:type="auto"/>
        <w:tblLook w:val="04A0" w:firstRow="1" w:lastRow="0" w:firstColumn="1" w:lastColumn="0" w:noHBand="0" w:noVBand="1"/>
      </w:tblPr>
      <w:tblGrid>
        <w:gridCol w:w="7338"/>
        <w:gridCol w:w="2516"/>
      </w:tblGrid>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Visuotinis tėvų susirinkimas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Būrelių mugė</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Pirmokų tėvų susirinkimas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Penktokų tėvų susirinkimas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Rugsėjis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Dvišaliai susitikimai: auk</w:t>
            </w:r>
            <w:r w:rsidR="007139CF" w:rsidRPr="00741A16">
              <w:rPr>
                <w:sz w:val="24"/>
                <w:szCs w:val="24"/>
              </w:rPr>
              <w:t>lėtojas-mokinys / pasirašoma su</w:t>
            </w:r>
            <w:r w:rsidRPr="00741A16">
              <w:rPr>
                <w:sz w:val="24"/>
                <w:szCs w:val="24"/>
              </w:rPr>
              <w:t>tartis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Spalis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Individualių konsultacijų tėvams dienos - prieš pusmečio pabaigą</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 xml:space="preserve">Gruodis </w:t>
            </w:r>
          </w:p>
        </w:tc>
      </w:tr>
      <w:tr w:rsidR="0057423B" w:rsidRPr="00741A16" w:rsidTr="00325C60">
        <w:tc>
          <w:tcPr>
            <w:tcW w:w="7338" w:type="dxa"/>
            <w:tcBorders>
              <w:top w:val="single" w:sz="4" w:space="0" w:color="auto"/>
              <w:left w:val="single" w:sz="4" w:space="0" w:color="auto"/>
              <w:bottom w:val="single" w:sz="4" w:space="0" w:color="auto"/>
              <w:right w:val="single" w:sz="4" w:space="0" w:color="auto"/>
            </w:tcBorders>
          </w:tcPr>
          <w:p w:rsidR="0057423B" w:rsidRPr="00741A16" w:rsidRDefault="0057423B" w:rsidP="00741A16">
            <w:pPr>
              <w:spacing w:line="276" w:lineRule="auto"/>
              <w:rPr>
                <w:sz w:val="24"/>
                <w:szCs w:val="24"/>
              </w:rPr>
            </w:pPr>
            <w:r w:rsidRPr="00741A16">
              <w:rPr>
                <w:sz w:val="24"/>
                <w:szCs w:val="24"/>
              </w:rPr>
              <w:t>Trišaliai susitikimai mokinys-auklėtojas-tėvai</w:t>
            </w:r>
          </w:p>
        </w:tc>
        <w:tc>
          <w:tcPr>
            <w:tcW w:w="2516" w:type="dxa"/>
            <w:tcBorders>
              <w:top w:val="single" w:sz="4" w:space="0" w:color="auto"/>
              <w:left w:val="single" w:sz="4" w:space="0" w:color="auto"/>
              <w:bottom w:val="single" w:sz="4" w:space="0" w:color="auto"/>
              <w:right w:val="single" w:sz="4" w:space="0" w:color="auto"/>
            </w:tcBorders>
          </w:tcPr>
          <w:p w:rsidR="0057423B" w:rsidRPr="00741A16" w:rsidRDefault="0057423B" w:rsidP="00741A16">
            <w:pPr>
              <w:spacing w:line="276" w:lineRule="auto"/>
              <w:rPr>
                <w:sz w:val="24"/>
                <w:szCs w:val="24"/>
              </w:rPr>
            </w:pPr>
            <w:r w:rsidRPr="00741A16">
              <w:rPr>
                <w:sz w:val="24"/>
                <w:szCs w:val="24"/>
              </w:rPr>
              <w:t>Kovas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Tikslinių pamokų diena: mokinių tėvai dalyvauja/veda pamokas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647BDC" w:rsidP="00741A16">
            <w:pPr>
              <w:spacing w:line="276" w:lineRule="auto"/>
              <w:rPr>
                <w:sz w:val="24"/>
                <w:szCs w:val="24"/>
                <w:lang w:eastAsia="en-US"/>
              </w:rPr>
            </w:pPr>
            <w:r>
              <w:rPr>
                <w:sz w:val="24"/>
                <w:szCs w:val="24"/>
                <w:lang w:eastAsia="en-US"/>
              </w:rPr>
              <w:t>Gruodis, balandis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Šventės seneliams, mamoms, tėčiams, šeimos dienos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Gegužė/birželis</w:t>
            </w:r>
          </w:p>
        </w:tc>
      </w:tr>
      <w:tr w:rsidR="00325C60" w:rsidRPr="00741A16" w:rsidTr="00325C60">
        <w:tc>
          <w:tcPr>
            <w:tcW w:w="7338"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Bendri renginiai klasėse su tėvais</w:t>
            </w:r>
          </w:p>
        </w:tc>
        <w:tc>
          <w:tcPr>
            <w:tcW w:w="2516" w:type="dxa"/>
            <w:tcBorders>
              <w:top w:val="single" w:sz="4" w:space="0" w:color="auto"/>
              <w:left w:val="single" w:sz="4" w:space="0" w:color="auto"/>
              <w:bottom w:val="single" w:sz="4" w:space="0" w:color="auto"/>
              <w:right w:val="single" w:sz="4" w:space="0" w:color="auto"/>
            </w:tcBorders>
            <w:hideMark/>
          </w:tcPr>
          <w:p w:rsidR="00325C60" w:rsidRPr="00741A16" w:rsidRDefault="00325C60" w:rsidP="00741A16">
            <w:pPr>
              <w:spacing w:line="276" w:lineRule="auto"/>
              <w:rPr>
                <w:sz w:val="24"/>
                <w:szCs w:val="24"/>
                <w:lang w:eastAsia="en-US"/>
              </w:rPr>
            </w:pPr>
            <w:r w:rsidRPr="00741A16">
              <w:rPr>
                <w:sz w:val="24"/>
                <w:szCs w:val="24"/>
              </w:rPr>
              <w:t>Kalėdų laikotarpis</w:t>
            </w:r>
          </w:p>
        </w:tc>
      </w:tr>
    </w:tbl>
    <w:p w:rsidR="00647BDC" w:rsidRPr="00647BDC" w:rsidRDefault="00647BDC" w:rsidP="00647BDC">
      <w:pPr>
        <w:pStyle w:val="Sraopastraipa"/>
        <w:spacing w:line="276" w:lineRule="auto"/>
        <w:ind w:left="1193"/>
        <w:rPr>
          <w:b/>
          <w:lang w:val="ru-RU"/>
        </w:rPr>
      </w:pPr>
    </w:p>
    <w:p w:rsidR="00325C60" w:rsidRPr="00700B59" w:rsidRDefault="00325C60" w:rsidP="00741A16">
      <w:pPr>
        <w:pStyle w:val="Sraopastraipa"/>
        <w:numPr>
          <w:ilvl w:val="0"/>
          <w:numId w:val="14"/>
        </w:numPr>
        <w:spacing w:line="276" w:lineRule="auto"/>
        <w:rPr>
          <w:b/>
          <w:lang w:val="ru-RU"/>
        </w:rPr>
      </w:pPr>
      <w:proofErr w:type="spellStart"/>
      <w:r w:rsidRPr="00741A16">
        <w:rPr>
          <w:b/>
          <w:lang w:val="en-US"/>
        </w:rPr>
        <w:t>Rengini</w:t>
      </w:r>
      <w:proofErr w:type="spellEnd"/>
      <w:r w:rsidR="0016053D">
        <w:rPr>
          <w:b/>
        </w:rPr>
        <w:t>ų</w:t>
      </w:r>
      <w:r w:rsidRPr="00741A16">
        <w:rPr>
          <w:b/>
          <w:lang w:val="ru-RU"/>
        </w:rPr>
        <w:t xml:space="preserve"> </w:t>
      </w:r>
      <w:proofErr w:type="spellStart"/>
      <w:r w:rsidRPr="00741A16">
        <w:rPr>
          <w:b/>
          <w:lang w:val="en-US"/>
        </w:rPr>
        <w:t>planas</w:t>
      </w:r>
      <w:proofErr w:type="spellEnd"/>
    </w:p>
    <w:p w:rsidR="00700B59" w:rsidRPr="00741A16" w:rsidRDefault="00700B59" w:rsidP="00700B59">
      <w:pPr>
        <w:pStyle w:val="Sraopastraipa"/>
        <w:spacing w:line="276" w:lineRule="auto"/>
        <w:ind w:left="1193"/>
        <w:rPr>
          <w:b/>
          <w:lang w:val="ru-RU"/>
        </w:rPr>
      </w:pPr>
    </w:p>
    <w:tbl>
      <w:tblPr>
        <w:tblStyle w:val="Lentelstinklelis"/>
        <w:tblW w:w="0" w:type="auto"/>
        <w:tblLook w:val="04A0" w:firstRow="1" w:lastRow="0" w:firstColumn="1" w:lastColumn="0" w:noHBand="0" w:noVBand="1"/>
      </w:tblPr>
      <w:tblGrid>
        <w:gridCol w:w="1181"/>
        <w:gridCol w:w="2855"/>
        <w:gridCol w:w="2909"/>
        <w:gridCol w:w="2909"/>
      </w:tblGrid>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Pr="00AE6AC7" w:rsidRDefault="00700B59" w:rsidP="00AE6AC7">
            <w:pPr>
              <w:rPr>
                <w:rFonts w:eastAsiaTheme="minorHAnsi"/>
                <w:b/>
              </w:rPr>
            </w:pPr>
            <w:r w:rsidRPr="00AE6AC7">
              <w:rPr>
                <w:b/>
              </w:rPr>
              <w:t>Data</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b/>
                <w:sz w:val="24"/>
                <w:szCs w:val="24"/>
              </w:rPr>
            </w:pPr>
            <w:r>
              <w:rPr>
                <w:b/>
                <w:sz w:val="24"/>
                <w:szCs w:val="24"/>
              </w:rPr>
              <w:t>Renginys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b/>
                <w:sz w:val="24"/>
                <w:szCs w:val="24"/>
              </w:rPr>
            </w:pPr>
            <w:r>
              <w:rPr>
                <w:b/>
                <w:sz w:val="24"/>
                <w:szCs w:val="24"/>
              </w:rPr>
              <w:t>Organizuoja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b/>
                <w:sz w:val="24"/>
                <w:szCs w:val="24"/>
              </w:rPr>
            </w:pPr>
            <w:r>
              <w:rPr>
                <w:b/>
                <w:sz w:val="24"/>
                <w:szCs w:val="24"/>
              </w:rPr>
              <w:t>Atsakingas</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Rugsėjis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Rugsėjo 1-osios šventė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Penktokų krikštynos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6 kl.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6 kl.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Kalbų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Kalbų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Kalbų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Būrelių mugė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Lapių tvarumo festivalis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Seniūnija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STEAM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Biologijos mokytoja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Biologijos mokytoja</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Spalis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Mokytojų diena </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Pirmoko paso/krikštynų šventė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Pirmokų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Pirmokų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Tarptautinis mokyklų bibliotekų mėnuo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Rudenėlio šventė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Disleksijos</w:t>
            </w:r>
            <w:proofErr w:type="spellEnd"/>
            <w:r>
              <w:rPr>
                <w:sz w:val="24"/>
                <w:szCs w:val="24"/>
              </w:rPr>
              <w:t xml:space="preserve"> pažinimo savaitė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Psichologė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Psichologė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Solidarumo bėgimas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L.Gadeikis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L.Gadeikis</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Lapkritis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Šiaurės šalių literatūros savaitė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Tolerancijos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J.Obolevičiūtė/J.Pupiuvienė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G.Birškienė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Oi, atkelkim vėlių vartelius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Rudens natiurmortas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D.Audėjaitienė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D.Audėjaitienė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w:t>
            </w:r>
            <w:proofErr w:type="spellStart"/>
            <w:r>
              <w:rPr>
                <w:sz w:val="24"/>
                <w:szCs w:val="24"/>
              </w:rPr>
              <w:t>Spelling</w:t>
            </w:r>
            <w:proofErr w:type="spellEnd"/>
            <w:r>
              <w:rPr>
                <w:sz w:val="24"/>
                <w:szCs w:val="24"/>
              </w:rPr>
              <w:t xml:space="preserve"> </w:t>
            </w:r>
            <w:proofErr w:type="spellStart"/>
            <w:r>
              <w:rPr>
                <w:sz w:val="24"/>
                <w:szCs w:val="24"/>
              </w:rPr>
              <w:t>bee</w:t>
            </w:r>
            <w:proofErr w:type="spellEnd"/>
            <w:r>
              <w:rPr>
                <w:sz w:val="24"/>
                <w:szCs w:val="24"/>
              </w:rPr>
              <w:t>“</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Anglų k.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Anglų k.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Pyrago diena </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Gruodis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Kalėdiniai koncertai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S.Fomkina</w:t>
            </w:r>
            <w:proofErr w:type="spellEnd"/>
            <w:r>
              <w:rPr>
                <w:sz w:val="24"/>
                <w:szCs w:val="24"/>
              </w:rPr>
              <w:t xml:space="preserve">/ </w:t>
            </w:r>
            <w:proofErr w:type="spellStart"/>
            <w:r>
              <w:rPr>
                <w:sz w:val="24"/>
                <w:szCs w:val="24"/>
              </w:rPr>
              <w:t>I.Birškutė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Eglutės įžiebimas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Advento </w:t>
            </w:r>
            <w:proofErr w:type="spellStart"/>
            <w:r>
              <w:rPr>
                <w:sz w:val="24"/>
                <w:szCs w:val="24"/>
              </w:rPr>
              <w:t>rytmetys</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Akcija Geri darbai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Č.Kalinauskienė/ 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Č.Kalinauskienė</w:t>
            </w:r>
          </w:p>
          <w:p w:rsidR="00700B59" w:rsidRDefault="00700B59">
            <w:pPr>
              <w:rPr>
                <w:sz w:val="24"/>
                <w:szCs w:val="24"/>
              </w:rPr>
            </w:pPr>
            <w:proofErr w:type="spellStart"/>
            <w:r>
              <w:rPr>
                <w:sz w:val="24"/>
                <w:szCs w:val="24"/>
              </w:rPr>
              <w:t>G.Niaurienė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Paramos akcijos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Karnavalai 1-4</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S.Fomkina</w:t>
            </w:r>
            <w:proofErr w:type="spellEnd"/>
            <w:r>
              <w:rPr>
                <w:sz w:val="24"/>
                <w:szCs w:val="24"/>
              </w:rPr>
              <w:t xml:space="preserve">/ </w:t>
            </w:r>
            <w:proofErr w:type="spellStart"/>
            <w:r>
              <w:rPr>
                <w:sz w:val="24"/>
                <w:szCs w:val="24"/>
              </w:rPr>
              <w:t>I.Birškutė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Kalėdiniai pusryčiai lauko kavinėje</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Gerumo akcija Atverkime širdis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Kalėdinės edukacijos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Kalėdinis paštas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Sausis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Sausio 13-oji- Atmintis gyva, nes liudija/laisvės paminklas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Bendruomenės diena Naujiesiems atėjus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Skaitymo diena Lapės skaito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Vasaris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Bendrystės savaitė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Lietuvių kalbos mėnuo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Lietuvių kalbos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Lietuvių kalbos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Užgavėnės/kaukių paradas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E.Kloniūnienė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Knygų mugė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Kovas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Kovo 11-oji/konferencija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Pradinių </w:t>
            </w:r>
            <w:proofErr w:type="spellStart"/>
            <w:r>
              <w:rPr>
                <w:sz w:val="24"/>
                <w:szCs w:val="24"/>
              </w:rPr>
              <w:t>klaių</w:t>
            </w:r>
            <w:proofErr w:type="spellEnd"/>
            <w:r>
              <w:rPr>
                <w:sz w:val="24"/>
                <w:szCs w:val="24"/>
              </w:rPr>
              <w:t xml:space="preserve">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Pradinių </w:t>
            </w:r>
            <w:proofErr w:type="spellStart"/>
            <w:r>
              <w:rPr>
                <w:sz w:val="24"/>
                <w:szCs w:val="24"/>
              </w:rPr>
              <w:t>klaių</w:t>
            </w:r>
            <w:proofErr w:type="spellEnd"/>
            <w:r>
              <w:rPr>
                <w:sz w:val="24"/>
                <w:szCs w:val="24"/>
              </w:rPr>
              <w:t xml:space="preserve">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Kovo 11 -</w:t>
            </w:r>
            <w:proofErr w:type="spellStart"/>
            <w:r>
              <w:rPr>
                <w:sz w:val="24"/>
                <w:szCs w:val="24"/>
              </w:rPr>
              <w:t>flashmob</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Sąmoningumo didinimo mėnuo Be patyčių Draugystės mėnuo</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R.Dobrovolskienė/Mokinių taryba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R.Dobrovolskienė/ Mokinių taryba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Žemės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R.Stankienė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6279F5">
            <w:pPr>
              <w:rPr>
                <w:sz w:val="24"/>
                <w:szCs w:val="24"/>
              </w:rPr>
            </w:pPr>
            <w:r>
              <w:rPr>
                <w:sz w:val="24"/>
                <w:szCs w:val="24"/>
              </w:rPr>
              <w:t xml:space="preserve">D. </w:t>
            </w:r>
            <w:proofErr w:type="spellStart"/>
            <w:r>
              <w:rPr>
                <w:sz w:val="24"/>
                <w:szCs w:val="24"/>
              </w:rPr>
              <w:t>Adamovič</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Knygnešio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Kaziuko mugė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Saugaus eismo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Atvirų durų diena/ tėvų  pamokos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Balandis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Vaikų  </w:t>
            </w:r>
            <w:proofErr w:type="spellStart"/>
            <w:r>
              <w:rPr>
                <w:sz w:val="24"/>
                <w:szCs w:val="24"/>
              </w:rPr>
              <w:t>Velykėlės</w:t>
            </w:r>
            <w:proofErr w:type="spellEnd"/>
            <w:r>
              <w:rPr>
                <w:sz w:val="24"/>
                <w:szCs w:val="24"/>
              </w:rPr>
              <w:t>/</w:t>
            </w:r>
            <w:proofErr w:type="spellStart"/>
            <w:r>
              <w:rPr>
                <w:sz w:val="24"/>
                <w:szCs w:val="24"/>
              </w:rPr>
              <w:t>Kiorlingo</w:t>
            </w:r>
            <w:proofErr w:type="spellEnd"/>
            <w:r>
              <w:rPr>
                <w:sz w:val="24"/>
                <w:szCs w:val="24"/>
              </w:rPr>
              <w:t xml:space="preserve"> turnyras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mokytojos</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Tarptautinė šokio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V.Skublickaitė</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proofErr w:type="spellStart"/>
            <w:r>
              <w:rPr>
                <w:sz w:val="24"/>
                <w:szCs w:val="24"/>
              </w:rPr>
              <w:t>V.Skublickaitė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Tarptautinė vaikų knygos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Skaitovų konkursas </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 xml:space="preserve"> „Jei ne aš, tai kas“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1-10 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1-10 klasių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Gegužė</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Mamos diena koncertas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 I.</w:t>
            </w:r>
            <w:r w:rsidR="006E5D12">
              <w:rPr>
                <w:sz w:val="24"/>
                <w:szCs w:val="24"/>
              </w:rPr>
              <w:t xml:space="preserve"> </w:t>
            </w:r>
            <w:proofErr w:type="spellStart"/>
            <w:r>
              <w:rPr>
                <w:sz w:val="24"/>
                <w:szCs w:val="24"/>
              </w:rPr>
              <w:t>Birškutė</w:t>
            </w:r>
            <w:proofErr w:type="spellEnd"/>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 I.</w:t>
            </w:r>
            <w:r w:rsidR="007A5F44">
              <w:rPr>
                <w:sz w:val="24"/>
                <w:szCs w:val="24"/>
              </w:rPr>
              <w:t xml:space="preserve"> </w:t>
            </w:r>
            <w:proofErr w:type="spellStart"/>
            <w:r>
              <w:rPr>
                <w:sz w:val="24"/>
                <w:szCs w:val="24"/>
              </w:rPr>
              <w:t>Birškutė</w:t>
            </w:r>
            <w:proofErr w:type="spellEnd"/>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Rajono skaitovų konkursas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J.Silenkovienė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Šeimos šventė/Senelių futbolas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Priešmokyklinių grupių mokytojos / Sveikatos specialistė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Priešmokyklinių grupių mokytojos/ Sveikatos specialistė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Skaitymo piknikas. Spaudos atgavimo, kalbos ir knygos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Biblioteka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K.Brazauskienė</w:t>
            </w:r>
          </w:p>
        </w:tc>
      </w:tr>
      <w:tr w:rsidR="00700B59" w:rsidTr="00700B59">
        <w:tc>
          <w:tcPr>
            <w:tcW w:w="1181"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Birželis</w:t>
            </w: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Stovykla 2 kl.</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Antrų klasių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Antrų klasių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Vaikų gynimo diena/sportas, linksmos estafetės- tėčiai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p w:rsidR="00700B59" w:rsidRDefault="00700B59">
            <w:pPr>
              <w:rPr>
                <w:sz w:val="24"/>
                <w:szCs w:val="24"/>
              </w:rPr>
            </w:pPr>
            <w:r>
              <w:rPr>
                <w:sz w:val="24"/>
                <w:szCs w:val="24"/>
              </w:rPr>
              <w:t>Klasių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p w:rsidR="00700B59" w:rsidRDefault="00700B59">
            <w:pPr>
              <w:rPr>
                <w:sz w:val="24"/>
                <w:szCs w:val="24"/>
              </w:rPr>
            </w:pPr>
            <w:r>
              <w:rPr>
                <w:sz w:val="24"/>
                <w:szCs w:val="24"/>
              </w:rPr>
              <w:t>Klasių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Mokslo metų užbaigimas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Pradinių klasių mokytojai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Gamtos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R.Stankienė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6279F5">
            <w:pPr>
              <w:rPr>
                <w:sz w:val="24"/>
                <w:szCs w:val="24"/>
              </w:rPr>
            </w:pPr>
            <w:r>
              <w:rPr>
                <w:sz w:val="24"/>
                <w:szCs w:val="24"/>
              </w:rPr>
              <w:t>D. Adamovič</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Nes bendrauti gera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G.Birškienė</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G.Birškienė</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Talentų koncertas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S.Fomkina</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10 kl. išleistuvės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Dešimtokų auklėtojai</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Dešimtokų auklėtojai</w:t>
            </w:r>
          </w:p>
        </w:tc>
      </w:tr>
      <w:tr w:rsidR="00700B59" w:rsidTr="00700B59">
        <w:tc>
          <w:tcPr>
            <w:tcW w:w="1181" w:type="dxa"/>
            <w:tcBorders>
              <w:top w:val="single" w:sz="4" w:space="0" w:color="auto"/>
              <w:left w:val="single" w:sz="4" w:space="0" w:color="auto"/>
              <w:bottom w:val="single" w:sz="4" w:space="0" w:color="auto"/>
              <w:right w:val="single" w:sz="4" w:space="0" w:color="auto"/>
            </w:tcBorders>
          </w:tcPr>
          <w:p w:rsidR="00700B59" w:rsidRDefault="00700B59">
            <w:pPr>
              <w:rPr>
                <w:sz w:val="24"/>
                <w:szCs w:val="24"/>
              </w:rPr>
            </w:pPr>
          </w:p>
        </w:tc>
        <w:tc>
          <w:tcPr>
            <w:tcW w:w="2855"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Gedulo ir vilties diena</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c>
          <w:tcPr>
            <w:tcW w:w="2909" w:type="dxa"/>
            <w:tcBorders>
              <w:top w:val="single" w:sz="4" w:space="0" w:color="auto"/>
              <w:left w:val="single" w:sz="4" w:space="0" w:color="auto"/>
              <w:bottom w:val="single" w:sz="4" w:space="0" w:color="auto"/>
              <w:right w:val="single" w:sz="4" w:space="0" w:color="auto"/>
            </w:tcBorders>
            <w:hideMark/>
          </w:tcPr>
          <w:p w:rsidR="00700B59" w:rsidRDefault="00700B59">
            <w:pPr>
              <w:rPr>
                <w:sz w:val="24"/>
                <w:szCs w:val="24"/>
              </w:rPr>
            </w:pPr>
            <w:r>
              <w:rPr>
                <w:sz w:val="24"/>
                <w:szCs w:val="24"/>
              </w:rPr>
              <w:t>E.Balasevičius</w:t>
            </w:r>
          </w:p>
        </w:tc>
      </w:tr>
    </w:tbl>
    <w:p w:rsidR="00700B59" w:rsidRDefault="00700B59" w:rsidP="00700B59">
      <w:pPr>
        <w:rPr>
          <w:rFonts w:ascii="Times New Roman" w:hAnsi="Times New Roman" w:cs="Times New Roman"/>
          <w:sz w:val="24"/>
          <w:szCs w:val="24"/>
          <w:lang w:eastAsia="en-US"/>
        </w:rPr>
      </w:pPr>
    </w:p>
    <w:p w:rsidR="00C65771" w:rsidRPr="00741A16" w:rsidRDefault="00C65771" w:rsidP="00741A16">
      <w:pPr>
        <w:pStyle w:val="Pagrindinistekstas"/>
        <w:spacing w:line="276" w:lineRule="auto"/>
        <w:ind w:left="112" w:right="149" w:firstLine="1296"/>
        <w:jc w:val="both"/>
      </w:pPr>
      <w:r w:rsidRPr="00741A16">
        <w:rPr>
          <w:spacing w:val="1"/>
        </w:rPr>
        <w:t xml:space="preserve">Mokyklos </w:t>
      </w:r>
      <w:r w:rsidRPr="00741A16">
        <w:t>202</w:t>
      </w:r>
      <w:r w:rsidR="005532E3">
        <w:t>5</w:t>
      </w:r>
      <w:r w:rsidRPr="00741A16">
        <w:rPr>
          <w:spacing w:val="1"/>
        </w:rPr>
        <w:t xml:space="preserve"> </w:t>
      </w:r>
      <w:r w:rsidRPr="00741A16">
        <w:t>metų</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darbo</w:t>
      </w:r>
      <w:r w:rsidRPr="00741A16">
        <w:rPr>
          <w:spacing w:val="1"/>
        </w:rPr>
        <w:t xml:space="preserve"> </w:t>
      </w:r>
      <w:r w:rsidRPr="00741A16">
        <w:t>grupė</w:t>
      </w:r>
      <w:r w:rsidRPr="00741A16">
        <w:rPr>
          <w:spacing w:val="1"/>
        </w:rPr>
        <w:t xml:space="preserve"> </w:t>
      </w:r>
      <w:r w:rsidRPr="00741A16">
        <w:t>pristato</w:t>
      </w:r>
      <w:r w:rsidRPr="00741A16">
        <w:rPr>
          <w:spacing w:val="1"/>
        </w:rPr>
        <w:t xml:space="preserve"> </w:t>
      </w:r>
      <w:r w:rsidR="00A90DFA" w:rsidRPr="00741A16">
        <w:rPr>
          <w:spacing w:val="1"/>
        </w:rPr>
        <w:t xml:space="preserve">mokyklos </w:t>
      </w:r>
      <w:r w:rsidRPr="00741A16">
        <w:t>bendruomenei</w:t>
      </w:r>
      <w:r w:rsidRPr="00741A16">
        <w:rPr>
          <w:spacing w:val="1"/>
        </w:rPr>
        <w:t xml:space="preserve"> </w:t>
      </w:r>
      <w:r w:rsidRPr="00741A16">
        <w:t>metinį</w:t>
      </w:r>
      <w:r w:rsidRPr="00741A16">
        <w:rPr>
          <w:spacing w:val="1"/>
        </w:rPr>
        <w:t xml:space="preserve"> </w:t>
      </w:r>
      <w:r w:rsidRPr="00741A16">
        <w:t>veiklos</w:t>
      </w:r>
      <w:r w:rsidRPr="00741A16">
        <w:rPr>
          <w:spacing w:val="1"/>
        </w:rPr>
        <w:t xml:space="preserve"> </w:t>
      </w:r>
      <w:r w:rsidRPr="00741A16">
        <w:t>planą.</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įgyvendinimo</w:t>
      </w:r>
      <w:r w:rsidRPr="00741A16">
        <w:rPr>
          <w:spacing w:val="1"/>
        </w:rPr>
        <w:t xml:space="preserve"> </w:t>
      </w:r>
      <w:r w:rsidRPr="00741A16">
        <w:t>stebėsena</w:t>
      </w:r>
      <w:r w:rsidRPr="00741A16">
        <w:rPr>
          <w:spacing w:val="1"/>
        </w:rPr>
        <w:t xml:space="preserve"> </w:t>
      </w:r>
      <w:r w:rsidRPr="00741A16">
        <w:t>atliekama</w:t>
      </w:r>
      <w:r w:rsidRPr="00741A16">
        <w:rPr>
          <w:spacing w:val="1"/>
        </w:rPr>
        <w:t xml:space="preserve"> </w:t>
      </w:r>
      <w:r w:rsidRPr="00741A16">
        <w:t>viso</w:t>
      </w:r>
      <w:r w:rsidRPr="00741A16">
        <w:rPr>
          <w:spacing w:val="1"/>
        </w:rPr>
        <w:t xml:space="preserve"> </w:t>
      </w:r>
      <w:r w:rsidRPr="00741A16">
        <w:t>proceso</w:t>
      </w:r>
      <w:r w:rsidRPr="00741A16">
        <w:rPr>
          <w:spacing w:val="1"/>
        </w:rPr>
        <w:t xml:space="preserve"> </w:t>
      </w:r>
      <w:r w:rsidRPr="00741A16">
        <w:t>metu</w:t>
      </w:r>
      <w:r w:rsidRPr="00741A16">
        <w:rPr>
          <w:spacing w:val="1"/>
        </w:rPr>
        <w:t xml:space="preserve"> </w:t>
      </w:r>
      <w:r w:rsidRPr="00741A16">
        <w:t>ir</w:t>
      </w:r>
      <w:r w:rsidRPr="00741A16">
        <w:rPr>
          <w:spacing w:val="1"/>
        </w:rPr>
        <w:t xml:space="preserve"> </w:t>
      </w:r>
      <w:r w:rsidRPr="00741A16">
        <w:t>visais</w:t>
      </w:r>
      <w:r w:rsidRPr="00741A16">
        <w:rPr>
          <w:spacing w:val="1"/>
        </w:rPr>
        <w:t xml:space="preserve"> </w:t>
      </w:r>
      <w:r w:rsidRPr="00741A16">
        <w:t>lygiais.</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įgyvendinimas</w:t>
      </w:r>
      <w:r w:rsidRPr="00741A16">
        <w:rPr>
          <w:spacing w:val="1"/>
        </w:rPr>
        <w:t xml:space="preserve"> </w:t>
      </w:r>
      <w:r w:rsidRPr="00741A16">
        <w:t>detalizuojamas</w:t>
      </w:r>
      <w:r w:rsidRPr="00741A16">
        <w:rPr>
          <w:spacing w:val="1"/>
        </w:rPr>
        <w:t xml:space="preserve"> </w:t>
      </w:r>
      <w:r w:rsidRPr="00741A16">
        <w:t>mėnesių</w:t>
      </w:r>
      <w:r w:rsidRPr="00741A16">
        <w:rPr>
          <w:spacing w:val="1"/>
        </w:rPr>
        <w:t xml:space="preserve"> </w:t>
      </w:r>
      <w:r w:rsidRPr="00741A16">
        <w:t>veiklos</w:t>
      </w:r>
      <w:r w:rsidRPr="00741A16">
        <w:rPr>
          <w:spacing w:val="1"/>
        </w:rPr>
        <w:t xml:space="preserve"> </w:t>
      </w:r>
      <w:r w:rsidRPr="00741A16">
        <w:t>planuose.</w:t>
      </w:r>
      <w:r w:rsidRPr="00741A16">
        <w:rPr>
          <w:spacing w:val="-57"/>
        </w:rPr>
        <w:t xml:space="preserve"> </w:t>
      </w:r>
      <w:r w:rsidR="00A90DFA" w:rsidRPr="00741A16">
        <w:t xml:space="preserve">Mokyklos </w:t>
      </w:r>
      <w:r w:rsidRPr="00741A16">
        <w:t xml:space="preserve"> bendruomenės nariai turi galimybę stebėti ir vertinti, kaip įgyvendinami veiklos plano tikslai, uždaviniai, priemonės, teikti siūlymus bei</w:t>
      </w:r>
      <w:r w:rsidRPr="00741A16">
        <w:rPr>
          <w:spacing w:val="1"/>
        </w:rPr>
        <w:t xml:space="preserve"> </w:t>
      </w:r>
      <w:r w:rsidRPr="00741A16">
        <w:t>pageidavimus. Direktorius ir direktoriaus pavaduotojas ugdymui stebi ir įvertina, kaip įgyvendinami veiklos plano tikslai, uždaviniai, ar vykdomos</w:t>
      </w:r>
      <w:r w:rsidRPr="00741A16">
        <w:rPr>
          <w:spacing w:val="1"/>
        </w:rPr>
        <w:t xml:space="preserve"> </w:t>
      </w:r>
      <w:r w:rsidRPr="00741A16">
        <w:t>numatytos priemonės, ar atsakingi asmenys įvykdė jiems pavestas veiklas, ar vykdomos priemonės efektyvios, ir pagal gautus rezultatus patikslina</w:t>
      </w:r>
      <w:r w:rsidRPr="00741A16">
        <w:rPr>
          <w:spacing w:val="1"/>
        </w:rPr>
        <w:t xml:space="preserve"> </w:t>
      </w:r>
      <w:r w:rsidRPr="00741A16">
        <w:t>veiklos</w:t>
      </w:r>
      <w:r w:rsidRPr="00741A16">
        <w:rPr>
          <w:spacing w:val="-2"/>
        </w:rPr>
        <w:t xml:space="preserve"> </w:t>
      </w:r>
      <w:r w:rsidRPr="00741A16">
        <w:t>plano</w:t>
      </w:r>
      <w:r w:rsidRPr="00741A16">
        <w:rPr>
          <w:spacing w:val="-1"/>
        </w:rPr>
        <w:t xml:space="preserve"> </w:t>
      </w:r>
      <w:r w:rsidRPr="00741A16">
        <w:t>įgyvendinimo</w:t>
      </w:r>
      <w:r w:rsidRPr="00741A16">
        <w:rPr>
          <w:spacing w:val="-1"/>
        </w:rPr>
        <w:t xml:space="preserve"> </w:t>
      </w:r>
      <w:r w:rsidRPr="00741A16">
        <w:t>priemonių</w:t>
      </w:r>
      <w:r w:rsidRPr="00741A16">
        <w:rPr>
          <w:spacing w:val="-1"/>
        </w:rPr>
        <w:t xml:space="preserve"> </w:t>
      </w:r>
      <w:r w:rsidRPr="00741A16">
        <w:t>planą.</w:t>
      </w:r>
      <w:r w:rsidRPr="00741A16">
        <w:rPr>
          <w:spacing w:val="-2"/>
        </w:rPr>
        <w:t xml:space="preserve"> </w:t>
      </w:r>
      <w:r w:rsidRPr="00741A16">
        <w:t xml:space="preserve">Tarpinę metinės veiklos įgyvendinimo ataskaitą, rezultatus, analizes, tyrimus atsakingi asmenys pristato </w:t>
      </w:r>
      <w:r w:rsidR="00A90DFA" w:rsidRPr="00741A16">
        <w:t xml:space="preserve">mokyklos </w:t>
      </w:r>
      <w:r w:rsidRPr="00741A16">
        <w:t xml:space="preserve"> bendruomenei,</w:t>
      </w:r>
      <w:r w:rsidRPr="00741A16">
        <w:rPr>
          <w:spacing w:val="1"/>
        </w:rPr>
        <w:t xml:space="preserve"> </w:t>
      </w:r>
      <w:r w:rsidRPr="00741A16">
        <w:t xml:space="preserve">Mokytojų tarybai, </w:t>
      </w:r>
      <w:r w:rsidR="00A90DFA" w:rsidRPr="00741A16">
        <w:t xml:space="preserve">Mokyklos </w:t>
      </w:r>
      <w:r w:rsidRPr="00741A16">
        <w:t xml:space="preserve">tarybai posėdžių, vadovų pasitarimų metu, skelbiant </w:t>
      </w:r>
      <w:r w:rsidR="00A90DFA" w:rsidRPr="00741A16">
        <w:t>mokyklos</w:t>
      </w:r>
      <w:r w:rsidRPr="00741A16">
        <w:t xml:space="preserve"> interneto svetainėje </w:t>
      </w:r>
      <w:r w:rsidR="00A90DFA" w:rsidRPr="00741A16">
        <w:t>Mokyklos</w:t>
      </w:r>
      <w:r w:rsidRPr="00741A16">
        <w:rPr>
          <w:spacing w:val="-1"/>
        </w:rPr>
        <w:t xml:space="preserve"> </w:t>
      </w:r>
      <w:r w:rsidRPr="00741A16">
        <w:t>202</w:t>
      </w:r>
      <w:r w:rsidR="005532E3">
        <w:t>5</w:t>
      </w:r>
      <w:r w:rsidRPr="00741A16">
        <w:t xml:space="preserve"> metų veiklos planas</w:t>
      </w:r>
      <w:r w:rsidRPr="00741A16">
        <w:rPr>
          <w:spacing w:val="-1"/>
        </w:rPr>
        <w:t xml:space="preserve"> </w:t>
      </w:r>
      <w:r w:rsidRPr="00741A16">
        <w:t>gali</w:t>
      </w:r>
      <w:r w:rsidRPr="00741A16">
        <w:rPr>
          <w:spacing w:val="-1"/>
        </w:rPr>
        <w:t xml:space="preserve"> </w:t>
      </w:r>
      <w:r w:rsidRPr="00741A16">
        <w:t>būti koreguojamas</w:t>
      </w:r>
      <w:r w:rsidRPr="00741A16">
        <w:rPr>
          <w:spacing w:val="-1"/>
        </w:rPr>
        <w:t xml:space="preserve"> </w:t>
      </w:r>
      <w:r w:rsidRPr="00741A16">
        <w:t>pasiūlius</w:t>
      </w:r>
      <w:r w:rsidRPr="00741A16">
        <w:rPr>
          <w:spacing w:val="2"/>
        </w:rPr>
        <w:t xml:space="preserve"> </w:t>
      </w:r>
      <w:r w:rsidR="00A90DFA" w:rsidRPr="00741A16">
        <w:rPr>
          <w:spacing w:val="2"/>
        </w:rPr>
        <w:t xml:space="preserve">mokyklos </w:t>
      </w:r>
      <w:r w:rsidRPr="00741A16">
        <w:t>bendruomenei.</w:t>
      </w:r>
    </w:p>
    <w:p w:rsidR="007965A1" w:rsidRPr="00741A16" w:rsidRDefault="007965A1" w:rsidP="00741A16">
      <w:pPr>
        <w:rPr>
          <w:rFonts w:ascii="Times New Roman" w:hAnsi="Times New Roman" w:cs="Times New Roman"/>
          <w:sz w:val="24"/>
          <w:szCs w:val="24"/>
        </w:rPr>
      </w:pPr>
    </w:p>
    <w:p w:rsidR="007965A1" w:rsidRPr="00741A16" w:rsidRDefault="007965A1" w:rsidP="00741A16">
      <w:pPr>
        <w:pStyle w:val="Pagrindinistekstas"/>
        <w:spacing w:before="1" w:line="276" w:lineRule="auto"/>
        <w:ind w:left="954" w:right="1443"/>
      </w:pPr>
    </w:p>
    <w:p w:rsidR="00C65771" w:rsidRPr="00741A16" w:rsidRDefault="00C65771" w:rsidP="00741A16">
      <w:pPr>
        <w:pStyle w:val="Pagrindinistekstas"/>
        <w:spacing w:before="1" w:line="276" w:lineRule="auto"/>
        <w:ind w:left="954" w:right="1443"/>
        <w:rPr>
          <w:b/>
        </w:rPr>
      </w:pPr>
      <w:r w:rsidRPr="00741A16">
        <w:rPr>
          <w:b/>
        </w:rPr>
        <w:t>Veiklos detalizuojamos:</w:t>
      </w:r>
    </w:p>
    <w:p w:rsidR="00C65771" w:rsidRPr="00741A16" w:rsidRDefault="007965A1" w:rsidP="00741A16">
      <w:pPr>
        <w:pStyle w:val="Pagrindinistekstas"/>
        <w:numPr>
          <w:ilvl w:val="0"/>
          <w:numId w:val="19"/>
        </w:numPr>
        <w:spacing w:before="1" w:line="276" w:lineRule="auto"/>
        <w:ind w:right="1443"/>
      </w:pPr>
      <w:r w:rsidRPr="00741A16">
        <w:t>Pedagoginės veiklos 202</w:t>
      </w:r>
      <w:r w:rsidR="005532E3">
        <w:t>5</w:t>
      </w:r>
      <w:r w:rsidRPr="00741A16">
        <w:t xml:space="preserve"> </w:t>
      </w:r>
      <w:r w:rsidR="00C65771" w:rsidRPr="00741A16">
        <w:t xml:space="preserve">metų </w:t>
      </w:r>
      <w:r w:rsidRPr="00741A16">
        <w:t>priežiūros plan</w:t>
      </w:r>
      <w:r w:rsidR="00C65771" w:rsidRPr="00741A16">
        <w:t>e.</w:t>
      </w:r>
    </w:p>
    <w:p w:rsidR="00C65771" w:rsidRPr="00741A16" w:rsidRDefault="007965A1" w:rsidP="00741A16">
      <w:pPr>
        <w:pStyle w:val="Pagrindinistekstas"/>
        <w:numPr>
          <w:ilvl w:val="0"/>
          <w:numId w:val="19"/>
        </w:numPr>
        <w:spacing w:line="276" w:lineRule="auto"/>
        <w:ind w:right="1950"/>
      </w:pPr>
      <w:r w:rsidRPr="00741A16">
        <w:t>Metodinės tarybos 202</w:t>
      </w:r>
      <w:r w:rsidR="005532E3">
        <w:t>5</w:t>
      </w:r>
      <w:r w:rsidR="00A90DFA" w:rsidRPr="00741A16">
        <w:t xml:space="preserve"> </w:t>
      </w:r>
      <w:r w:rsidRPr="00741A16">
        <w:t>metų veiklos plan</w:t>
      </w:r>
      <w:r w:rsidR="00C65771" w:rsidRPr="00741A16">
        <w:t>e.</w:t>
      </w:r>
    </w:p>
    <w:p w:rsidR="007965A1" w:rsidRPr="00741A16" w:rsidRDefault="007965A1" w:rsidP="00741A16">
      <w:pPr>
        <w:pStyle w:val="Pagrindinistekstas"/>
        <w:numPr>
          <w:ilvl w:val="0"/>
          <w:numId w:val="19"/>
        </w:numPr>
        <w:spacing w:line="276" w:lineRule="auto"/>
        <w:ind w:right="1950"/>
      </w:pPr>
      <w:r w:rsidRPr="00741A16">
        <w:t>Metodinių grupių 202</w:t>
      </w:r>
      <w:r w:rsidR="005532E3">
        <w:t>5</w:t>
      </w:r>
      <w:r w:rsidRPr="00741A16">
        <w:rPr>
          <w:spacing w:val="-1"/>
        </w:rPr>
        <w:t xml:space="preserve"> </w:t>
      </w:r>
      <w:r w:rsidRPr="00741A16">
        <w:t>metų</w:t>
      </w:r>
      <w:r w:rsidRPr="00741A16">
        <w:rPr>
          <w:spacing w:val="-1"/>
        </w:rPr>
        <w:t xml:space="preserve"> </w:t>
      </w:r>
      <w:r w:rsidRPr="00741A16">
        <w:t>veiklos plan</w:t>
      </w:r>
      <w:r w:rsidR="00C65771" w:rsidRPr="00741A16">
        <w:t>uose.</w:t>
      </w:r>
    </w:p>
    <w:p w:rsidR="007965A1" w:rsidRPr="00741A16" w:rsidRDefault="007965A1" w:rsidP="00741A16">
      <w:pPr>
        <w:pStyle w:val="Pagrindinistekstas"/>
        <w:numPr>
          <w:ilvl w:val="0"/>
          <w:numId w:val="19"/>
        </w:numPr>
        <w:spacing w:line="276" w:lineRule="auto"/>
        <w:ind w:right="1150"/>
      </w:pPr>
      <w:r w:rsidRPr="00741A16">
        <w:t xml:space="preserve"> Vaiko</w:t>
      </w:r>
      <w:r w:rsidRPr="00741A16">
        <w:rPr>
          <w:spacing w:val="1"/>
        </w:rPr>
        <w:t xml:space="preserve"> </w:t>
      </w:r>
      <w:r w:rsidRPr="00741A16">
        <w:t>gerovės</w:t>
      </w:r>
      <w:r w:rsidRPr="00741A16">
        <w:rPr>
          <w:spacing w:val="-2"/>
        </w:rPr>
        <w:t xml:space="preserve"> </w:t>
      </w:r>
      <w:r w:rsidRPr="00741A16">
        <w:t>komisijos</w:t>
      </w:r>
      <w:r w:rsidRPr="00741A16">
        <w:rPr>
          <w:spacing w:val="-1"/>
        </w:rPr>
        <w:t xml:space="preserve"> </w:t>
      </w:r>
      <w:r w:rsidRPr="00741A16">
        <w:t>202</w:t>
      </w:r>
      <w:r w:rsidR="005532E3">
        <w:t>5</w:t>
      </w:r>
      <w:r w:rsidR="00C65771" w:rsidRPr="00741A16">
        <w:t xml:space="preserve"> </w:t>
      </w:r>
      <w:r w:rsidRPr="00741A16">
        <w:t>metų veiklos</w:t>
      </w:r>
      <w:r w:rsidRPr="00741A16">
        <w:rPr>
          <w:spacing w:val="-1"/>
        </w:rPr>
        <w:t xml:space="preserve"> </w:t>
      </w:r>
      <w:r w:rsidRPr="00741A16">
        <w:t>plan</w:t>
      </w:r>
      <w:r w:rsidR="00C65771" w:rsidRPr="00741A16">
        <w:t>e.</w:t>
      </w:r>
    </w:p>
    <w:p w:rsidR="00C65771" w:rsidRPr="00741A16" w:rsidRDefault="00C65771" w:rsidP="00741A16">
      <w:pPr>
        <w:pStyle w:val="Pagrindinistekstas"/>
        <w:numPr>
          <w:ilvl w:val="0"/>
          <w:numId w:val="19"/>
        </w:numPr>
        <w:spacing w:line="276" w:lineRule="auto"/>
        <w:ind w:right="1150"/>
      </w:pPr>
      <w:r w:rsidRPr="00741A16">
        <w:t>Psichologo 202</w:t>
      </w:r>
      <w:r w:rsidR="005532E3">
        <w:t>5</w:t>
      </w:r>
      <w:r w:rsidRPr="00741A16">
        <w:t xml:space="preserve"> metų veiklos plane.</w:t>
      </w:r>
    </w:p>
    <w:p w:rsidR="00C65771" w:rsidRPr="00741A16" w:rsidRDefault="00C65771" w:rsidP="00741A16">
      <w:pPr>
        <w:pStyle w:val="Pagrindinistekstas"/>
        <w:numPr>
          <w:ilvl w:val="0"/>
          <w:numId w:val="19"/>
        </w:numPr>
        <w:spacing w:line="276" w:lineRule="auto"/>
        <w:ind w:right="1150"/>
      </w:pPr>
      <w:r w:rsidRPr="00741A16">
        <w:t>Socialinio darbuotojo 202</w:t>
      </w:r>
      <w:r w:rsidR="005532E3">
        <w:t>5</w:t>
      </w:r>
      <w:r w:rsidRPr="00741A16">
        <w:t xml:space="preserve"> metų veiklos plane.</w:t>
      </w:r>
    </w:p>
    <w:p w:rsidR="00C65771" w:rsidRPr="00741A16" w:rsidRDefault="00C65771" w:rsidP="00741A16">
      <w:pPr>
        <w:pStyle w:val="Pagrindinistekstas"/>
        <w:numPr>
          <w:ilvl w:val="0"/>
          <w:numId w:val="19"/>
        </w:numPr>
        <w:spacing w:line="276" w:lineRule="auto"/>
        <w:ind w:right="1150"/>
      </w:pPr>
      <w:r w:rsidRPr="00741A16">
        <w:t>Logopedo 202</w:t>
      </w:r>
      <w:r w:rsidR="005532E3">
        <w:t>5</w:t>
      </w:r>
      <w:r w:rsidRPr="00741A16">
        <w:t xml:space="preserve"> metų veiklos plane.</w:t>
      </w:r>
    </w:p>
    <w:p w:rsidR="00C65771" w:rsidRPr="00741A16" w:rsidRDefault="00C65771" w:rsidP="00741A16">
      <w:pPr>
        <w:pStyle w:val="Pagrindinistekstas"/>
        <w:numPr>
          <w:ilvl w:val="0"/>
          <w:numId w:val="19"/>
        </w:numPr>
        <w:spacing w:line="276" w:lineRule="auto"/>
        <w:ind w:right="1150"/>
      </w:pPr>
      <w:r w:rsidRPr="00741A16">
        <w:t>Spec. pedagogo 202</w:t>
      </w:r>
      <w:r w:rsidR="005532E3">
        <w:t>5</w:t>
      </w:r>
      <w:r w:rsidRPr="00741A16">
        <w:t xml:space="preserve"> metų veiklos plane.</w:t>
      </w:r>
    </w:p>
    <w:p w:rsidR="00C65771" w:rsidRPr="00741A16" w:rsidRDefault="00C65771" w:rsidP="00741A16">
      <w:pPr>
        <w:pStyle w:val="Pagrindinistekstas"/>
        <w:numPr>
          <w:ilvl w:val="0"/>
          <w:numId w:val="19"/>
        </w:numPr>
        <w:spacing w:before="1" w:line="276" w:lineRule="auto"/>
        <w:ind w:right="2190"/>
      </w:pPr>
      <w:r w:rsidRPr="00741A16">
        <w:t xml:space="preserve">Ugdymo karjerai </w:t>
      </w:r>
      <w:r w:rsidR="004D2559">
        <w:t xml:space="preserve">specialisto </w:t>
      </w:r>
      <w:r w:rsidR="007965A1" w:rsidRPr="00741A16">
        <w:t>202</w:t>
      </w:r>
      <w:r w:rsidR="005532E3">
        <w:t>5</w:t>
      </w:r>
      <w:r w:rsidR="007965A1" w:rsidRPr="00741A16">
        <w:t xml:space="preserve"> metų veiklos plan</w:t>
      </w:r>
      <w:r w:rsidRPr="00741A16">
        <w:t>e.</w:t>
      </w:r>
    </w:p>
    <w:p w:rsidR="007965A1" w:rsidRPr="00741A16" w:rsidRDefault="007965A1" w:rsidP="00741A16">
      <w:pPr>
        <w:pStyle w:val="Pagrindinistekstas"/>
        <w:numPr>
          <w:ilvl w:val="0"/>
          <w:numId w:val="19"/>
        </w:numPr>
        <w:spacing w:before="1" w:line="276" w:lineRule="auto"/>
        <w:ind w:right="2190"/>
      </w:pPr>
      <w:r w:rsidRPr="00741A16">
        <w:t>Mokinių</w:t>
      </w:r>
      <w:r w:rsidRPr="00741A16">
        <w:rPr>
          <w:spacing w:val="-1"/>
        </w:rPr>
        <w:t xml:space="preserve"> </w:t>
      </w:r>
      <w:r w:rsidRPr="00741A16">
        <w:t>tarybos</w:t>
      </w:r>
      <w:r w:rsidRPr="00741A16">
        <w:rPr>
          <w:spacing w:val="-1"/>
        </w:rPr>
        <w:t xml:space="preserve"> </w:t>
      </w:r>
      <w:r w:rsidRPr="00741A16">
        <w:t>202</w:t>
      </w:r>
      <w:r w:rsidR="005532E3">
        <w:t>5</w:t>
      </w:r>
      <w:r w:rsidRPr="00741A16">
        <w:rPr>
          <w:spacing w:val="-1"/>
        </w:rPr>
        <w:t xml:space="preserve"> </w:t>
      </w:r>
      <w:r w:rsidRPr="00741A16">
        <w:t>metų</w:t>
      </w:r>
      <w:r w:rsidRPr="00741A16">
        <w:rPr>
          <w:spacing w:val="-1"/>
        </w:rPr>
        <w:t xml:space="preserve"> </w:t>
      </w:r>
      <w:r w:rsidRPr="00741A16">
        <w:t>veiklos</w:t>
      </w:r>
      <w:r w:rsidRPr="00741A16">
        <w:rPr>
          <w:spacing w:val="-1"/>
        </w:rPr>
        <w:t xml:space="preserve"> </w:t>
      </w:r>
      <w:r w:rsidR="00C65771" w:rsidRPr="00741A16">
        <w:t>plane.</w:t>
      </w:r>
    </w:p>
    <w:p w:rsidR="007965A1" w:rsidRPr="00741A16" w:rsidRDefault="007965A1" w:rsidP="00741A16">
      <w:pPr>
        <w:pStyle w:val="Pagrindinistekstas"/>
        <w:numPr>
          <w:ilvl w:val="0"/>
          <w:numId w:val="19"/>
        </w:numPr>
        <w:spacing w:line="276" w:lineRule="auto"/>
      </w:pPr>
      <w:r w:rsidRPr="00741A16">
        <w:t>Mokyklos</w:t>
      </w:r>
      <w:r w:rsidRPr="00741A16">
        <w:rPr>
          <w:spacing w:val="-1"/>
        </w:rPr>
        <w:t xml:space="preserve"> </w:t>
      </w:r>
      <w:r w:rsidRPr="00741A16">
        <w:t>bibliotekininko</w:t>
      </w:r>
      <w:r w:rsidRPr="00741A16">
        <w:rPr>
          <w:spacing w:val="-1"/>
        </w:rPr>
        <w:t xml:space="preserve"> </w:t>
      </w:r>
      <w:r w:rsidRPr="00741A16">
        <w:t>202</w:t>
      </w:r>
      <w:r w:rsidR="005532E3">
        <w:t>5</w:t>
      </w:r>
      <w:r w:rsidRPr="00741A16">
        <w:rPr>
          <w:spacing w:val="-1"/>
        </w:rPr>
        <w:t xml:space="preserve"> </w:t>
      </w:r>
      <w:r w:rsidRPr="00741A16">
        <w:t>metų veiklos</w:t>
      </w:r>
      <w:r w:rsidRPr="00741A16">
        <w:rPr>
          <w:spacing w:val="-1"/>
        </w:rPr>
        <w:t xml:space="preserve"> </w:t>
      </w:r>
      <w:r w:rsidRPr="00741A16">
        <w:t>plan</w:t>
      </w:r>
      <w:r w:rsidR="00C65771" w:rsidRPr="00741A16">
        <w:t>e</w:t>
      </w:r>
      <w:r w:rsidRPr="00741A16">
        <w:t>.</w:t>
      </w:r>
    </w:p>
    <w:p w:rsidR="007965A1" w:rsidRPr="00741A16" w:rsidRDefault="007965A1" w:rsidP="00741A16">
      <w:pPr>
        <w:pStyle w:val="Pagrindinistekstas"/>
        <w:spacing w:line="276" w:lineRule="auto"/>
      </w:pPr>
    </w:p>
    <w:p w:rsidR="002377A1" w:rsidRPr="00741A16" w:rsidRDefault="002377A1" w:rsidP="00741A16">
      <w:pPr>
        <w:rPr>
          <w:rFonts w:ascii="Times New Roman" w:hAnsi="Times New Roman" w:cs="Times New Roman"/>
          <w:sz w:val="24"/>
          <w:szCs w:val="24"/>
        </w:rPr>
      </w:pPr>
    </w:p>
    <w:sectPr w:rsidR="002377A1" w:rsidRPr="00741A16" w:rsidSect="00264CB7">
      <w:headerReference w:type="default" r:id="rId9"/>
      <w:footerReference w:type="default" r:id="rId10"/>
      <w:pgSz w:w="16838" w:h="11906" w:orient="landscape"/>
      <w:pgMar w:top="1134" w:right="138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1E" w:rsidRDefault="006A1D1E">
      <w:pPr>
        <w:spacing w:after="0" w:line="240" w:lineRule="auto"/>
      </w:pPr>
      <w:r>
        <w:separator/>
      </w:r>
    </w:p>
  </w:endnote>
  <w:endnote w:type="continuationSeparator" w:id="0">
    <w:p w:rsidR="006A1D1E" w:rsidRDefault="006A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inherit">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CB" w:rsidRDefault="00A334CB">
    <w:pPr>
      <w:pStyle w:val="Porat"/>
      <w:jc w:val="right"/>
    </w:pPr>
  </w:p>
  <w:p w:rsidR="00A334CB" w:rsidRDefault="00A334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1E" w:rsidRDefault="006A1D1E">
      <w:pPr>
        <w:spacing w:after="0" w:line="240" w:lineRule="auto"/>
      </w:pPr>
      <w:r>
        <w:separator/>
      </w:r>
    </w:p>
  </w:footnote>
  <w:footnote w:type="continuationSeparator" w:id="0">
    <w:p w:rsidR="006A1D1E" w:rsidRDefault="006A1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87806"/>
      <w:docPartObj>
        <w:docPartGallery w:val="Page Numbers (Top of Page)"/>
        <w:docPartUnique/>
      </w:docPartObj>
    </w:sdtPr>
    <w:sdtEndPr/>
    <w:sdtContent>
      <w:p w:rsidR="00A334CB" w:rsidRDefault="00A334CB">
        <w:pPr>
          <w:pStyle w:val="Antrats"/>
          <w:jc w:val="center"/>
        </w:pPr>
        <w:r>
          <w:fldChar w:fldCharType="begin"/>
        </w:r>
        <w:r>
          <w:instrText>PAGE   \* MERGEFORMAT</w:instrText>
        </w:r>
        <w:r>
          <w:fldChar w:fldCharType="separate"/>
        </w:r>
        <w:r w:rsidR="006A4BFB">
          <w:rPr>
            <w:noProof/>
          </w:rPr>
          <w:t>25</w:t>
        </w:r>
        <w:r>
          <w:fldChar w:fldCharType="end"/>
        </w:r>
      </w:p>
    </w:sdtContent>
  </w:sdt>
  <w:p w:rsidR="00A334CB" w:rsidRDefault="00A334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D95"/>
    <w:multiLevelType w:val="hybridMultilevel"/>
    <w:tmpl w:val="A29816F0"/>
    <w:lvl w:ilvl="0" w:tplc="AC8C0E02">
      <w:start w:val="90"/>
      <w:numFmt w:val="decimal"/>
      <w:lvlText w:val="%1"/>
      <w:lvlJc w:val="left"/>
      <w:pPr>
        <w:ind w:left="-375" w:hanging="360"/>
      </w:pPr>
      <w:rPr>
        <w:rFonts w:hint="default"/>
      </w:rPr>
    </w:lvl>
    <w:lvl w:ilvl="1" w:tplc="04270019" w:tentative="1">
      <w:start w:val="1"/>
      <w:numFmt w:val="lowerLetter"/>
      <w:lvlText w:val="%2."/>
      <w:lvlJc w:val="left"/>
      <w:pPr>
        <w:ind w:left="345" w:hanging="360"/>
      </w:pPr>
    </w:lvl>
    <w:lvl w:ilvl="2" w:tplc="0427001B" w:tentative="1">
      <w:start w:val="1"/>
      <w:numFmt w:val="lowerRoman"/>
      <w:lvlText w:val="%3."/>
      <w:lvlJc w:val="right"/>
      <w:pPr>
        <w:ind w:left="1065" w:hanging="180"/>
      </w:pPr>
    </w:lvl>
    <w:lvl w:ilvl="3" w:tplc="0427000F" w:tentative="1">
      <w:start w:val="1"/>
      <w:numFmt w:val="decimal"/>
      <w:lvlText w:val="%4."/>
      <w:lvlJc w:val="left"/>
      <w:pPr>
        <w:ind w:left="1785" w:hanging="360"/>
      </w:pPr>
    </w:lvl>
    <w:lvl w:ilvl="4" w:tplc="04270019" w:tentative="1">
      <w:start w:val="1"/>
      <w:numFmt w:val="lowerLetter"/>
      <w:lvlText w:val="%5."/>
      <w:lvlJc w:val="left"/>
      <w:pPr>
        <w:ind w:left="2505" w:hanging="360"/>
      </w:pPr>
    </w:lvl>
    <w:lvl w:ilvl="5" w:tplc="0427001B" w:tentative="1">
      <w:start w:val="1"/>
      <w:numFmt w:val="lowerRoman"/>
      <w:lvlText w:val="%6."/>
      <w:lvlJc w:val="right"/>
      <w:pPr>
        <w:ind w:left="3225" w:hanging="180"/>
      </w:pPr>
    </w:lvl>
    <w:lvl w:ilvl="6" w:tplc="0427000F" w:tentative="1">
      <w:start w:val="1"/>
      <w:numFmt w:val="decimal"/>
      <w:lvlText w:val="%7."/>
      <w:lvlJc w:val="left"/>
      <w:pPr>
        <w:ind w:left="3945" w:hanging="360"/>
      </w:pPr>
    </w:lvl>
    <w:lvl w:ilvl="7" w:tplc="04270019" w:tentative="1">
      <w:start w:val="1"/>
      <w:numFmt w:val="lowerLetter"/>
      <w:lvlText w:val="%8."/>
      <w:lvlJc w:val="left"/>
      <w:pPr>
        <w:ind w:left="4665" w:hanging="360"/>
      </w:pPr>
    </w:lvl>
    <w:lvl w:ilvl="8" w:tplc="0427001B" w:tentative="1">
      <w:start w:val="1"/>
      <w:numFmt w:val="lowerRoman"/>
      <w:lvlText w:val="%9."/>
      <w:lvlJc w:val="right"/>
      <w:pPr>
        <w:ind w:left="5385" w:hanging="180"/>
      </w:pPr>
    </w:lvl>
  </w:abstractNum>
  <w:abstractNum w:abstractNumId="1">
    <w:nsid w:val="048C2760"/>
    <w:multiLevelType w:val="hybridMultilevel"/>
    <w:tmpl w:val="304E9586"/>
    <w:lvl w:ilvl="0" w:tplc="04190001">
      <w:start w:val="1"/>
      <w:numFmt w:val="bullet"/>
      <w:lvlText w:val=""/>
      <w:lvlJc w:val="left"/>
      <w:pPr>
        <w:ind w:left="1883" w:hanging="360"/>
      </w:pPr>
      <w:rPr>
        <w:rFonts w:ascii="Symbol" w:hAnsi="Symbol" w:hint="default"/>
      </w:rPr>
    </w:lvl>
    <w:lvl w:ilvl="1" w:tplc="04190003" w:tentative="1">
      <w:start w:val="1"/>
      <w:numFmt w:val="bullet"/>
      <w:lvlText w:val="o"/>
      <w:lvlJc w:val="left"/>
      <w:pPr>
        <w:ind w:left="2603" w:hanging="360"/>
      </w:pPr>
      <w:rPr>
        <w:rFonts w:ascii="Courier New" w:hAnsi="Courier New" w:cs="Courier New" w:hint="default"/>
      </w:rPr>
    </w:lvl>
    <w:lvl w:ilvl="2" w:tplc="04190005" w:tentative="1">
      <w:start w:val="1"/>
      <w:numFmt w:val="bullet"/>
      <w:lvlText w:val=""/>
      <w:lvlJc w:val="left"/>
      <w:pPr>
        <w:ind w:left="3323" w:hanging="360"/>
      </w:pPr>
      <w:rPr>
        <w:rFonts w:ascii="Wingdings" w:hAnsi="Wingdings" w:hint="default"/>
      </w:rPr>
    </w:lvl>
    <w:lvl w:ilvl="3" w:tplc="04190001" w:tentative="1">
      <w:start w:val="1"/>
      <w:numFmt w:val="bullet"/>
      <w:lvlText w:val=""/>
      <w:lvlJc w:val="left"/>
      <w:pPr>
        <w:ind w:left="4043" w:hanging="360"/>
      </w:pPr>
      <w:rPr>
        <w:rFonts w:ascii="Symbol" w:hAnsi="Symbol" w:hint="default"/>
      </w:rPr>
    </w:lvl>
    <w:lvl w:ilvl="4" w:tplc="04190003" w:tentative="1">
      <w:start w:val="1"/>
      <w:numFmt w:val="bullet"/>
      <w:lvlText w:val="o"/>
      <w:lvlJc w:val="left"/>
      <w:pPr>
        <w:ind w:left="4763" w:hanging="360"/>
      </w:pPr>
      <w:rPr>
        <w:rFonts w:ascii="Courier New" w:hAnsi="Courier New" w:cs="Courier New" w:hint="default"/>
      </w:rPr>
    </w:lvl>
    <w:lvl w:ilvl="5" w:tplc="04190005" w:tentative="1">
      <w:start w:val="1"/>
      <w:numFmt w:val="bullet"/>
      <w:lvlText w:val=""/>
      <w:lvlJc w:val="left"/>
      <w:pPr>
        <w:ind w:left="5483" w:hanging="360"/>
      </w:pPr>
      <w:rPr>
        <w:rFonts w:ascii="Wingdings" w:hAnsi="Wingdings" w:hint="default"/>
      </w:rPr>
    </w:lvl>
    <w:lvl w:ilvl="6" w:tplc="04190001" w:tentative="1">
      <w:start w:val="1"/>
      <w:numFmt w:val="bullet"/>
      <w:lvlText w:val=""/>
      <w:lvlJc w:val="left"/>
      <w:pPr>
        <w:ind w:left="6203" w:hanging="360"/>
      </w:pPr>
      <w:rPr>
        <w:rFonts w:ascii="Symbol" w:hAnsi="Symbol" w:hint="default"/>
      </w:rPr>
    </w:lvl>
    <w:lvl w:ilvl="7" w:tplc="04190003" w:tentative="1">
      <w:start w:val="1"/>
      <w:numFmt w:val="bullet"/>
      <w:lvlText w:val="o"/>
      <w:lvlJc w:val="left"/>
      <w:pPr>
        <w:ind w:left="6923" w:hanging="360"/>
      </w:pPr>
      <w:rPr>
        <w:rFonts w:ascii="Courier New" w:hAnsi="Courier New" w:cs="Courier New" w:hint="default"/>
      </w:rPr>
    </w:lvl>
    <w:lvl w:ilvl="8" w:tplc="04190005" w:tentative="1">
      <w:start w:val="1"/>
      <w:numFmt w:val="bullet"/>
      <w:lvlText w:val=""/>
      <w:lvlJc w:val="left"/>
      <w:pPr>
        <w:ind w:left="7643" w:hanging="360"/>
      </w:pPr>
      <w:rPr>
        <w:rFonts w:ascii="Wingdings" w:hAnsi="Wingdings" w:hint="default"/>
      </w:rPr>
    </w:lvl>
  </w:abstractNum>
  <w:abstractNum w:abstractNumId="2">
    <w:nsid w:val="09ED7D06"/>
    <w:multiLevelType w:val="hybridMultilevel"/>
    <w:tmpl w:val="4134F678"/>
    <w:lvl w:ilvl="0" w:tplc="157C8F24">
      <w:start w:val="1"/>
      <w:numFmt w:val="decimal"/>
      <w:lvlText w:val="%1."/>
      <w:lvlJc w:val="left"/>
      <w:pPr>
        <w:ind w:left="465" w:hanging="358"/>
        <w:jc w:val="left"/>
      </w:pPr>
      <w:rPr>
        <w:rFonts w:ascii="Times New Roman" w:eastAsia="Times New Roman" w:hAnsi="Times New Roman" w:cs="Times New Roman" w:hint="default"/>
        <w:w w:val="100"/>
        <w:sz w:val="24"/>
        <w:szCs w:val="24"/>
        <w:lang w:val="lt-LT" w:eastAsia="en-US" w:bidi="ar-SA"/>
      </w:rPr>
    </w:lvl>
    <w:lvl w:ilvl="1" w:tplc="039E331E">
      <w:numFmt w:val="bullet"/>
      <w:lvlText w:val="•"/>
      <w:lvlJc w:val="left"/>
      <w:pPr>
        <w:ind w:left="1008" w:hanging="358"/>
      </w:pPr>
      <w:rPr>
        <w:rFonts w:hint="default"/>
        <w:lang w:val="lt-LT" w:eastAsia="en-US" w:bidi="ar-SA"/>
      </w:rPr>
    </w:lvl>
    <w:lvl w:ilvl="2" w:tplc="5336C578">
      <w:numFmt w:val="bullet"/>
      <w:lvlText w:val="•"/>
      <w:lvlJc w:val="left"/>
      <w:pPr>
        <w:ind w:left="1556" w:hanging="358"/>
      </w:pPr>
      <w:rPr>
        <w:rFonts w:hint="default"/>
        <w:lang w:val="lt-LT" w:eastAsia="en-US" w:bidi="ar-SA"/>
      </w:rPr>
    </w:lvl>
    <w:lvl w:ilvl="3" w:tplc="024C9A3E">
      <w:numFmt w:val="bullet"/>
      <w:lvlText w:val="•"/>
      <w:lvlJc w:val="left"/>
      <w:pPr>
        <w:ind w:left="2104" w:hanging="358"/>
      </w:pPr>
      <w:rPr>
        <w:rFonts w:hint="default"/>
        <w:lang w:val="lt-LT" w:eastAsia="en-US" w:bidi="ar-SA"/>
      </w:rPr>
    </w:lvl>
    <w:lvl w:ilvl="4" w:tplc="E1BA2EF2">
      <w:numFmt w:val="bullet"/>
      <w:lvlText w:val="•"/>
      <w:lvlJc w:val="left"/>
      <w:pPr>
        <w:ind w:left="2653" w:hanging="358"/>
      </w:pPr>
      <w:rPr>
        <w:rFonts w:hint="default"/>
        <w:lang w:val="lt-LT" w:eastAsia="en-US" w:bidi="ar-SA"/>
      </w:rPr>
    </w:lvl>
    <w:lvl w:ilvl="5" w:tplc="65E8DECA">
      <w:numFmt w:val="bullet"/>
      <w:lvlText w:val="•"/>
      <w:lvlJc w:val="left"/>
      <w:pPr>
        <w:ind w:left="3201" w:hanging="358"/>
      </w:pPr>
      <w:rPr>
        <w:rFonts w:hint="default"/>
        <w:lang w:val="lt-LT" w:eastAsia="en-US" w:bidi="ar-SA"/>
      </w:rPr>
    </w:lvl>
    <w:lvl w:ilvl="6" w:tplc="7152D15E">
      <w:numFmt w:val="bullet"/>
      <w:lvlText w:val="•"/>
      <w:lvlJc w:val="left"/>
      <w:pPr>
        <w:ind w:left="3749" w:hanging="358"/>
      </w:pPr>
      <w:rPr>
        <w:rFonts w:hint="default"/>
        <w:lang w:val="lt-LT" w:eastAsia="en-US" w:bidi="ar-SA"/>
      </w:rPr>
    </w:lvl>
    <w:lvl w:ilvl="7" w:tplc="A2DAEC42">
      <w:numFmt w:val="bullet"/>
      <w:lvlText w:val="•"/>
      <w:lvlJc w:val="left"/>
      <w:pPr>
        <w:ind w:left="4298" w:hanging="358"/>
      </w:pPr>
      <w:rPr>
        <w:rFonts w:hint="default"/>
        <w:lang w:val="lt-LT" w:eastAsia="en-US" w:bidi="ar-SA"/>
      </w:rPr>
    </w:lvl>
    <w:lvl w:ilvl="8" w:tplc="516AADEE">
      <w:numFmt w:val="bullet"/>
      <w:lvlText w:val="•"/>
      <w:lvlJc w:val="left"/>
      <w:pPr>
        <w:ind w:left="4846" w:hanging="358"/>
      </w:pPr>
      <w:rPr>
        <w:rFonts w:hint="default"/>
        <w:lang w:val="lt-LT" w:eastAsia="en-US" w:bidi="ar-SA"/>
      </w:rPr>
    </w:lvl>
  </w:abstractNum>
  <w:abstractNum w:abstractNumId="3">
    <w:nsid w:val="0C4B42CF"/>
    <w:multiLevelType w:val="hybridMultilevel"/>
    <w:tmpl w:val="875E9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D215330"/>
    <w:multiLevelType w:val="hybridMultilevel"/>
    <w:tmpl w:val="40E2ABAA"/>
    <w:lvl w:ilvl="0" w:tplc="09A449FA">
      <w:numFmt w:val="bullet"/>
      <w:lvlText w:val="*"/>
      <w:lvlJc w:val="left"/>
      <w:pPr>
        <w:ind w:left="110" w:hanging="180"/>
      </w:pPr>
      <w:rPr>
        <w:rFonts w:ascii="Times New Roman" w:eastAsia="Times New Roman" w:hAnsi="Times New Roman" w:cs="Times New Roman" w:hint="default"/>
        <w:w w:val="100"/>
        <w:sz w:val="24"/>
        <w:szCs w:val="24"/>
        <w:lang w:val="lt-LT" w:eastAsia="en-US" w:bidi="ar-SA"/>
      </w:rPr>
    </w:lvl>
    <w:lvl w:ilvl="1" w:tplc="5970AD80">
      <w:numFmt w:val="bullet"/>
      <w:lvlText w:val="•"/>
      <w:lvlJc w:val="left"/>
      <w:pPr>
        <w:ind w:left="589" w:hanging="180"/>
      </w:pPr>
      <w:rPr>
        <w:rFonts w:hint="default"/>
        <w:lang w:val="lt-LT" w:eastAsia="en-US" w:bidi="ar-SA"/>
      </w:rPr>
    </w:lvl>
    <w:lvl w:ilvl="2" w:tplc="81867302">
      <w:numFmt w:val="bullet"/>
      <w:lvlText w:val="•"/>
      <w:lvlJc w:val="left"/>
      <w:pPr>
        <w:ind w:left="1058" w:hanging="180"/>
      </w:pPr>
      <w:rPr>
        <w:rFonts w:hint="default"/>
        <w:lang w:val="lt-LT" w:eastAsia="en-US" w:bidi="ar-SA"/>
      </w:rPr>
    </w:lvl>
    <w:lvl w:ilvl="3" w:tplc="A920BBE4">
      <w:numFmt w:val="bullet"/>
      <w:lvlText w:val="•"/>
      <w:lvlJc w:val="left"/>
      <w:pPr>
        <w:ind w:left="1527" w:hanging="180"/>
      </w:pPr>
      <w:rPr>
        <w:rFonts w:hint="default"/>
        <w:lang w:val="lt-LT" w:eastAsia="en-US" w:bidi="ar-SA"/>
      </w:rPr>
    </w:lvl>
    <w:lvl w:ilvl="4" w:tplc="9386FFD2">
      <w:numFmt w:val="bullet"/>
      <w:lvlText w:val="•"/>
      <w:lvlJc w:val="left"/>
      <w:pPr>
        <w:ind w:left="1996" w:hanging="180"/>
      </w:pPr>
      <w:rPr>
        <w:rFonts w:hint="default"/>
        <w:lang w:val="lt-LT" w:eastAsia="en-US" w:bidi="ar-SA"/>
      </w:rPr>
    </w:lvl>
    <w:lvl w:ilvl="5" w:tplc="AB34897E">
      <w:numFmt w:val="bullet"/>
      <w:lvlText w:val="•"/>
      <w:lvlJc w:val="left"/>
      <w:pPr>
        <w:ind w:left="2465" w:hanging="180"/>
      </w:pPr>
      <w:rPr>
        <w:rFonts w:hint="default"/>
        <w:lang w:val="lt-LT" w:eastAsia="en-US" w:bidi="ar-SA"/>
      </w:rPr>
    </w:lvl>
    <w:lvl w:ilvl="6" w:tplc="08CA7948">
      <w:numFmt w:val="bullet"/>
      <w:lvlText w:val="•"/>
      <w:lvlJc w:val="left"/>
      <w:pPr>
        <w:ind w:left="2934" w:hanging="180"/>
      </w:pPr>
      <w:rPr>
        <w:rFonts w:hint="default"/>
        <w:lang w:val="lt-LT" w:eastAsia="en-US" w:bidi="ar-SA"/>
      </w:rPr>
    </w:lvl>
    <w:lvl w:ilvl="7" w:tplc="62CA5860">
      <w:numFmt w:val="bullet"/>
      <w:lvlText w:val="•"/>
      <w:lvlJc w:val="left"/>
      <w:pPr>
        <w:ind w:left="3403" w:hanging="180"/>
      </w:pPr>
      <w:rPr>
        <w:rFonts w:hint="default"/>
        <w:lang w:val="lt-LT" w:eastAsia="en-US" w:bidi="ar-SA"/>
      </w:rPr>
    </w:lvl>
    <w:lvl w:ilvl="8" w:tplc="B98A511E">
      <w:numFmt w:val="bullet"/>
      <w:lvlText w:val="•"/>
      <w:lvlJc w:val="left"/>
      <w:pPr>
        <w:ind w:left="3872" w:hanging="180"/>
      </w:pPr>
      <w:rPr>
        <w:rFonts w:hint="default"/>
        <w:lang w:val="lt-LT" w:eastAsia="en-US" w:bidi="ar-SA"/>
      </w:rPr>
    </w:lvl>
  </w:abstractNum>
  <w:abstractNum w:abstractNumId="5">
    <w:nsid w:val="0E601F9E"/>
    <w:multiLevelType w:val="hybridMultilevel"/>
    <w:tmpl w:val="F01AB094"/>
    <w:lvl w:ilvl="0" w:tplc="F3C677C2">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6">
    <w:nsid w:val="18396682"/>
    <w:multiLevelType w:val="hybridMultilevel"/>
    <w:tmpl w:val="AB3812BA"/>
    <w:lvl w:ilvl="0" w:tplc="D058704E">
      <w:start w:val="1"/>
      <w:numFmt w:val="decimal"/>
      <w:lvlText w:val="%1."/>
      <w:lvlJc w:val="left"/>
      <w:pPr>
        <w:tabs>
          <w:tab w:val="num" w:pos="720"/>
        </w:tabs>
        <w:ind w:left="720" w:hanging="360"/>
      </w:pPr>
    </w:lvl>
    <w:lvl w:ilvl="1" w:tplc="F92E26DA" w:tentative="1">
      <w:start w:val="1"/>
      <w:numFmt w:val="decimal"/>
      <w:lvlText w:val="%2."/>
      <w:lvlJc w:val="left"/>
      <w:pPr>
        <w:tabs>
          <w:tab w:val="num" w:pos="1440"/>
        </w:tabs>
        <w:ind w:left="1440" w:hanging="360"/>
      </w:pPr>
    </w:lvl>
    <w:lvl w:ilvl="2" w:tplc="D486B6F8" w:tentative="1">
      <w:start w:val="1"/>
      <w:numFmt w:val="decimal"/>
      <w:lvlText w:val="%3."/>
      <w:lvlJc w:val="left"/>
      <w:pPr>
        <w:tabs>
          <w:tab w:val="num" w:pos="2160"/>
        </w:tabs>
        <w:ind w:left="2160" w:hanging="360"/>
      </w:pPr>
    </w:lvl>
    <w:lvl w:ilvl="3" w:tplc="FCE0B47C" w:tentative="1">
      <w:start w:val="1"/>
      <w:numFmt w:val="decimal"/>
      <w:lvlText w:val="%4."/>
      <w:lvlJc w:val="left"/>
      <w:pPr>
        <w:tabs>
          <w:tab w:val="num" w:pos="2880"/>
        </w:tabs>
        <w:ind w:left="2880" w:hanging="360"/>
      </w:pPr>
    </w:lvl>
    <w:lvl w:ilvl="4" w:tplc="75768A3E" w:tentative="1">
      <w:start w:val="1"/>
      <w:numFmt w:val="decimal"/>
      <w:lvlText w:val="%5."/>
      <w:lvlJc w:val="left"/>
      <w:pPr>
        <w:tabs>
          <w:tab w:val="num" w:pos="3600"/>
        </w:tabs>
        <w:ind w:left="3600" w:hanging="360"/>
      </w:pPr>
    </w:lvl>
    <w:lvl w:ilvl="5" w:tplc="E2FC5FE2" w:tentative="1">
      <w:start w:val="1"/>
      <w:numFmt w:val="decimal"/>
      <w:lvlText w:val="%6."/>
      <w:lvlJc w:val="left"/>
      <w:pPr>
        <w:tabs>
          <w:tab w:val="num" w:pos="4320"/>
        </w:tabs>
        <w:ind w:left="4320" w:hanging="360"/>
      </w:pPr>
    </w:lvl>
    <w:lvl w:ilvl="6" w:tplc="DC2047E0" w:tentative="1">
      <w:start w:val="1"/>
      <w:numFmt w:val="decimal"/>
      <w:lvlText w:val="%7."/>
      <w:lvlJc w:val="left"/>
      <w:pPr>
        <w:tabs>
          <w:tab w:val="num" w:pos="5040"/>
        </w:tabs>
        <w:ind w:left="5040" w:hanging="360"/>
      </w:pPr>
    </w:lvl>
    <w:lvl w:ilvl="7" w:tplc="ADA631EE" w:tentative="1">
      <w:start w:val="1"/>
      <w:numFmt w:val="decimal"/>
      <w:lvlText w:val="%8."/>
      <w:lvlJc w:val="left"/>
      <w:pPr>
        <w:tabs>
          <w:tab w:val="num" w:pos="5760"/>
        </w:tabs>
        <w:ind w:left="5760" w:hanging="360"/>
      </w:pPr>
    </w:lvl>
    <w:lvl w:ilvl="8" w:tplc="024EC55C" w:tentative="1">
      <w:start w:val="1"/>
      <w:numFmt w:val="decimal"/>
      <w:lvlText w:val="%9."/>
      <w:lvlJc w:val="left"/>
      <w:pPr>
        <w:tabs>
          <w:tab w:val="num" w:pos="6480"/>
        </w:tabs>
        <w:ind w:left="6480" w:hanging="360"/>
      </w:pPr>
    </w:lvl>
  </w:abstractNum>
  <w:abstractNum w:abstractNumId="7">
    <w:nsid w:val="1B6B08E4"/>
    <w:multiLevelType w:val="hybridMultilevel"/>
    <w:tmpl w:val="B0E00ABA"/>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8">
    <w:nsid w:val="1BBE750B"/>
    <w:multiLevelType w:val="hybridMultilevel"/>
    <w:tmpl w:val="958E159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3327BD"/>
    <w:multiLevelType w:val="hybridMultilevel"/>
    <w:tmpl w:val="5F0A6DEA"/>
    <w:lvl w:ilvl="0" w:tplc="0302AB4A">
      <w:start w:val="1"/>
      <w:numFmt w:val="bullet"/>
      <w:lvlText w:val="●"/>
      <w:lvlJc w:val="left"/>
      <w:pPr>
        <w:tabs>
          <w:tab w:val="num" w:pos="720"/>
        </w:tabs>
        <w:ind w:left="720" w:hanging="360"/>
      </w:pPr>
      <w:rPr>
        <w:rFonts w:ascii="Nunito" w:hAnsi="Nunito" w:hint="default"/>
      </w:rPr>
    </w:lvl>
    <w:lvl w:ilvl="1" w:tplc="BE5EAB3C" w:tentative="1">
      <w:start w:val="1"/>
      <w:numFmt w:val="bullet"/>
      <w:lvlText w:val="●"/>
      <w:lvlJc w:val="left"/>
      <w:pPr>
        <w:tabs>
          <w:tab w:val="num" w:pos="1440"/>
        </w:tabs>
        <w:ind w:left="1440" w:hanging="360"/>
      </w:pPr>
      <w:rPr>
        <w:rFonts w:ascii="Nunito" w:hAnsi="Nunito" w:hint="default"/>
      </w:rPr>
    </w:lvl>
    <w:lvl w:ilvl="2" w:tplc="D242C6BE" w:tentative="1">
      <w:start w:val="1"/>
      <w:numFmt w:val="bullet"/>
      <w:lvlText w:val="●"/>
      <w:lvlJc w:val="left"/>
      <w:pPr>
        <w:tabs>
          <w:tab w:val="num" w:pos="2160"/>
        </w:tabs>
        <w:ind w:left="2160" w:hanging="360"/>
      </w:pPr>
      <w:rPr>
        <w:rFonts w:ascii="Nunito" w:hAnsi="Nunito" w:hint="default"/>
      </w:rPr>
    </w:lvl>
    <w:lvl w:ilvl="3" w:tplc="E75A21FE" w:tentative="1">
      <w:start w:val="1"/>
      <w:numFmt w:val="bullet"/>
      <w:lvlText w:val="●"/>
      <w:lvlJc w:val="left"/>
      <w:pPr>
        <w:tabs>
          <w:tab w:val="num" w:pos="2880"/>
        </w:tabs>
        <w:ind w:left="2880" w:hanging="360"/>
      </w:pPr>
      <w:rPr>
        <w:rFonts w:ascii="Nunito" w:hAnsi="Nunito" w:hint="default"/>
      </w:rPr>
    </w:lvl>
    <w:lvl w:ilvl="4" w:tplc="6678A9BA" w:tentative="1">
      <w:start w:val="1"/>
      <w:numFmt w:val="bullet"/>
      <w:lvlText w:val="●"/>
      <w:lvlJc w:val="left"/>
      <w:pPr>
        <w:tabs>
          <w:tab w:val="num" w:pos="3600"/>
        </w:tabs>
        <w:ind w:left="3600" w:hanging="360"/>
      </w:pPr>
      <w:rPr>
        <w:rFonts w:ascii="Nunito" w:hAnsi="Nunito" w:hint="default"/>
      </w:rPr>
    </w:lvl>
    <w:lvl w:ilvl="5" w:tplc="CBBA3130" w:tentative="1">
      <w:start w:val="1"/>
      <w:numFmt w:val="bullet"/>
      <w:lvlText w:val="●"/>
      <w:lvlJc w:val="left"/>
      <w:pPr>
        <w:tabs>
          <w:tab w:val="num" w:pos="4320"/>
        </w:tabs>
        <w:ind w:left="4320" w:hanging="360"/>
      </w:pPr>
      <w:rPr>
        <w:rFonts w:ascii="Nunito" w:hAnsi="Nunito" w:hint="default"/>
      </w:rPr>
    </w:lvl>
    <w:lvl w:ilvl="6" w:tplc="87681AF0" w:tentative="1">
      <w:start w:val="1"/>
      <w:numFmt w:val="bullet"/>
      <w:lvlText w:val="●"/>
      <w:lvlJc w:val="left"/>
      <w:pPr>
        <w:tabs>
          <w:tab w:val="num" w:pos="5040"/>
        </w:tabs>
        <w:ind w:left="5040" w:hanging="360"/>
      </w:pPr>
      <w:rPr>
        <w:rFonts w:ascii="Nunito" w:hAnsi="Nunito" w:hint="default"/>
      </w:rPr>
    </w:lvl>
    <w:lvl w:ilvl="7" w:tplc="E822DFA2" w:tentative="1">
      <w:start w:val="1"/>
      <w:numFmt w:val="bullet"/>
      <w:lvlText w:val="●"/>
      <w:lvlJc w:val="left"/>
      <w:pPr>
        <w:tabs>
          <w:tab w:val="num" w:pos="5760"/>
        </w:tabs>
        <w:ind w:left="5760" w:hanging="360"/>
      </w:pPr>
      <w:rPr>
        <w:rFonts w:ascii="Nunito" w:hAnsi="Nunito" w:hint="default"/>
      </w:rPr>
    </w:lvl>
    <w:lvl w:ilvl="8" w:tplc="CF72E25A" w:tentative="1">
      <w:start w:val="1"/>
      <w:numFmt w:val="bullet"/>
      <w:lvlText w:val="●"/>
      <w:lvlJc w:val="left"/>
      <w:pPr>
        <w:tabs>
          <w:tab w:val="num" w:pos="6480"/>
        </w:tabs>
        <w:ind w:left="6480" w:hanging="360"/>
      </w:pPr>
      <w:rPr>
        <w:rFonts w:ascii="Nunito" w:hAnsi="Nunito" w:hint="default"/>
      </w:rPr>
    </w:lvl>
  </w:abstractNum>
  <w:abstractNum w:abstractNumId="10">
    <w:nsid w:val="2011734E"/>
    <w:multiLevelType w:val="hybridMultilevel"/>
    <w:tmpl w:val="865A938C"/>
    <w:lvl w:ilvl="0" w:tplc="FAEA7E78">
      <w:start w:val="1"/>
      <w:numFmt w:val="decimal"/>
      <w:lvlText w:val="%1."/>
      <w:lvlJc w:val="left"/>
      <w:pPr>
        <w:tabs>
          <w:tab w:val="num" w:pos="720"/>
        </w:tabs>
        <w:ind w:left="720" w:hanging="360"/>
      </w:pPr>
    </w:lvl>
    <w:lvl w:ilvl="1" w:tplc="1E2255D6" w:tentative="1">
      <w:start w:val="1"/>
      <w:numFmt w:val="decimal"/>
      <w:lvlText w:val="%2."/>
      <w:lvlJc w:val="left"/>
      <w:pPr>
        <w:tabs>
          <w:tab w:val="num" w:pos="1440"/>
        </w:tabs>
        <w:ind w:left="1440" w:hanging="360"/>
      </w:pPr>
    </w:lvl>
    <w:lvl w:ilvl="2" w:tplc="860AC0D0" w:tentative="1">
      <w:start w:val="1"/>
      <w:numFmt w:val="decimal"/>
      <w:lvlText w:val="%3."/>
      <w:lvlJc w:val="left"/>
      <w:pPr>
        <w:tabs>
          <w:tab w:val="num" w:pos="2160"/>
        </w:tabs>
        <w:ind w:left="2160" w:hanging="360"/>
      </w:pPr>
    </w:lvl>
    <w:lvl w:ilvl="3" w:tplc="77A68E6C" w:tentative="1">
      <w:start w:val="1"/>
      <w:numFmt w:val="decimal"/>
      <w:lvlText w:val="%4."/>
      <w:lvlJc w:val="left"/>
      <w:pPr>
        <w:tabs>
          <w:tab w:val="num" w:pos="2880"/>
        </w:tabs>
        <w:ind w:left="2880" w:hanging="360"/>
      </w:pPr>
    </w:lvl>
    <w:lvl w:ilvl="4" w:tplc="2FF2C8EC" w:tentative="1">
      <w:start w:val="1"/>
      <w:numFmt w:val="decimal"/>
      <w:lvlText w:val="%5."/>
      <w:lvlJc w:val="left"/>
      <w:pPr>
        <w:tabs>
          <w:tab w:val="num" w:pos="3600"/>
        </w:tabs>
        <w:ind w:left="3600" w:hanging="360"/>
      </w:pPr>
    </w:lvl>
    <w:lvl w:ilvl="5" w:tplc="81DA1CB6" w:tentative="1">
      <w:start w:val="1"/>
      <w:numFmt w:val="decimal"/>
      <w:lvlText w:val="%6."/>
      <w:lvlJc w:val="left"/>
      <w:pPr>
        <w:tabs>
          <w:tab w:val="num" w:pos="4320"/>
        </w:tabs>
        <w:ind w:left="4320" w:hanging="360"/>
      </w:pPr>
    </w:lvl>
    <w:lvl w:ilvl="6" w:tplc="C4848DF2" w:tentative="1">
      <w:start w:val="1"/>
      <w:numFmt w:val="decimal"/>
      <w:lvlText w:val="%7."/>
      <w:lvlJc w:val="left"/>
      <w:pPr>
        <w:tabs>
          <w:tab w:val="num" w:pos="5040"/>
        </w:tabs>
        <w:ind w:left="5040" w:hanging="360"/>
      </w:pPr>
    </w:lvl>
    <w:lvl w:ilvl="7" w:tplc="FF028F08" w:tentative="1">
      <w:start w:val="1"/>
      <w:numFmt w:val="decimal"/>
      <w:lvlText w:val="%8."/>
      <w:lvlJc w:val="left"/>
      <w:pPr>
        <w:tabs>
          <w:tab w:val="num" w:pos="5760"/>
        </w:tabs>
        <w:ind w:left="5760" w:hanging="360"/>
      </w:pPr>
    </w:lvl>
    <w:lvl w:ilvl="8" w:tplc="BB1CD1AA" w:tentative="1">
      <w:start w:val="1"/>
      <w:numFmt w:val="decimal"/>
      <w:lvlText w:val="%9."/>
      <w:lvlJc w:val="left"/>
      <w:pPr>
        <w:tabs>
          <w:tab w:val="num" w:pos="6480"/>
        </w:tabs>
        <w:ind w:left="6480" w:hanging="360"/>
      </w:pPr>
    </w:lvl>
  </w:abstractNum>
  <w:abstractNum w:abstractNumId="11">
    <w:nsid w:val="22EB38BC"/>
    <w:multiLevelType w:val="hybridMultilevel"/>
    <w:tmpl w:val="87E26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54B5A51"/>
    <w:multiLevelType w:val="hybridMultilevel"/>
    <w:tmpl w:val="4F42E7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5F733BF"/>
    <w:multiLevelType w:val="hybridMultilevel"/>
    <w:tmpl w:val="901C1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7425B3B"/>
    <w:multiLevelType w:val="hybridMultilevel"/>
    <w:tmpl w:val="06E01DF0"/>
    <w:lvl w:ilvl="0" w:tplc="2780DB70">
      <w:start w:val="90"/>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15">
    <w:nsid w:val="288374FD"/>
    <w:multiLevelType w:val="hybridMultilevel"/>
    <w:tmpl w:val="A23AF3FA"/>
    <w:lvl w:ilvl="0" w:tplc="4784F5EA">
      <w:numFmt w:val="bullet"/>
      <w:lvlText w:val="*"/>
      <w:lvlJc w:val="left"/>
      <w:pPr>
        <w:ind w:left="290" w:hanging="180"/>
      </w:pPr>
      <w:rPr>
        <w:rFonts w:ascii="Times New Roman" w:eastAsia="Times New Roman" w:hAnsi="Times New Roman" w:cs="Times New Roman" w:hint="default"/>
        <w:w w:val="100"/>
        <w:sz w:val="24"/>
        <w:szCs w:val="24"/>
        <w:lang w:val="lt-LT" w:eastAsia="en-US" w:bidi="ar-SA"/>
      </w:rPr>
    </w:lvl>
    <w:lvl w:ilvl="1" w:tplc="9AE865FC">
      <w:numFmt w:val="bullet"/>
      <w:lvlText w:val="•"/>
      <w:lvlJc w:val="left"/>
      <w:pPr>
        <w:ind w:left="751" w:hanging="180"/>
      </w:pPr>
      <w:rPr>
        <w:rFonts w:hint="default"/>
        <w:lang w:val="lt-LT" w:eastAsia="en-US" w:bidi="ar-SA"/>
      </w:rPr>
    </w:lvl>
    <w:lvl w:ilvl="2" w:tplc="F0082D72">
      <w:numFmt w:val="bullet"/>
      <w:lvlText w:val="•"/>
      <w:lvlJc w:val="left"/>
      <w:pPr>
        <w:ind w:left="1202" w:hanging="180"/>
      </w:pPr>
      <w:rPr>
        <w:rFonts w:hint="default"/>
        <w:lang w:val="lt-LT" w:eastAsia="en-US" w:bidi="ar-SA"/>
      </w:rPr>
    </w:lvl>
    <w:lvl w:ilvl="3" w:tplc="BE287DC8">
      <w:numFmt w:val="bullet"/>
      <w:lvlText w:val="•"/>
      <w:lvlJc w:val="left"/>
      <w:pPr>
        <w:ind w:left="1653" w:hanging="180"/>
      </w:pPr>
      <w:rPr>
        <w:rFonts w:hint="default"/>
        <w:lang w:val="lt-LT" w:eastAsia="en-US" w:bidi="ar-SA"/>
      </w:rPr>
    </w:lvl>
    <w:lvl w:ilvl="4" w:tplc="C8841628">
      <w:numFmt w:val="bullet"/>
      <w:lvlText w:val="•"/>
      <w:lvlJc w:val="left"/>
      <w:pPr>
        <w:ind w:left="2104" w:hanging="180"/>
      </w:pPr>
      <w:rPr>
        <w:rFonts w:hint="default"/>
        <w:lang w:val="lt-LT" w:eastAsia="en-US" w:bidi="ar-SA"/>
      </w:rPr>
    </w:lvl>
    <w:lvl w:ilvl="5" w:tplc="3E78EAB0">
      <w:numFmt w:val="bullet"/>
      <w:lvlText w:val="•"/>
      <w:lvlJc w:val="left"/>
      <w:pPr>
        <w:ind w:left="2555" w:hanging="180"/>
      </w:pPr>
      <w:rPr>
        <w:rFonts w:hint="default"/>
        <w:lang w:val="lt-LT" w:eastAsia="en-US" w:bidi="ar-SA"/>
      </w:rPr>
    </w:lvl>
    <w:lvl w:ilvl="6" w:tplc="FE489BE6">
      <w:numFmt w:val="bullet"/>
      <w:lvlText w:val="•"/>
      <w:lvlJc w:val="left"/>
      <w:pPr>
        <w:ind w:left="3006" w:hanging="180"/>
      </w:pPr>
      <w:rPr>
        <w:rFonts w:hint="default"/>
        <w:lang w:val="lt-LT" w:eastAsia="en-US" w:bidi="ar-SA"/>
      </w:rPr>
    </w:lvl>
    <w:lvl w:ilvl="7" w:tplc="4FF6E380">
      <w:numFmt w:val="bullet"/>
      <w:lvlText w:val="•"/>
      <w:lvlJc w:val="left"/>
      <w:pPr>
        <w:ind w:left="3457" w:hanging="180"/>
      </w:pPr>
      <w:rPr>
        <w:rFonts w:hint="default"/>
        <w:lang w:val="lt-LT" w:eastAsia="en-US" w:bidi="ar-SA"/>
      </w:rPr>
    </w:lvl>
    <w:lvl w:ilvl="8" w:tplc="357C5284">
      <w:numFmt w:val="bullet"/>
      <w:lvlText w:val="•"/>
      <w:lvlJc w:val="left"/>
      <w:pPr>
        <w:ind w:left="3908" w:hanging="180"/>
      </w:pPr>
      <w:rPr>
        <w:rFonts w:hint="default"/>
        <w:lang w:val="lt-LT" w:eastAsia="en-US" w:bidi="ar-SA"/>
      </w:rPr>
    </w:lvl>
  </w:abstractNum>
  <w:abstractNum w:abstractNumId="16">
    <w:nsid w:val="294D2923"/>
    <w:multiLevelType w:val="hybridMultilevel"/>
    <w:tmpl w:val="C878382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9880F15"/>
    <w:multiLevelType w:val="hybridMultilevel"/>
    <w:tmpl w:val="F3BE56D4"/>
    <w:lvl w:ilvl="0" w:tplc="F5BE2C5A">
      <w:start w:val="1"/>
      <w:numFmt w:val="decimal"/>
      <w:lvlText w:val="%1."/>
      <w:lvlJc w:val="left"/>
      <w:pPr>
        <w:ind w:left="1314" w:hanging="360"/>
      </w:pPr>
      <w:rPr>
        <w:rFonts w:hint="default"/>
      </w:r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8">
    <w:nsid w:val="29CE0D04"/>
    <w:multiLevelType w:val="hybridMultilevel"/>
    <w:tmpl w:val="0FF6AE32"/>
    <w:lvl w:ilvl="0" w:tplc="576C2E12">
      <w:start w:val="2"/>
      <w:numFmt w:val="decimal"/>
      <w:lvlText w:val="%1."/>
      <w:lvlJc w:val="left"/>
      <w:pPr>
        <w:ind w:left="1193" w:hanging="360"/>
      </w:pPr>
      <w:rPr>
        <w:rFonts w:ascii="Times New Roman" w:eastAsia="Times New Roman" w:hAnsi="Times New Roman" w:cs="Times New Roman" w:hint="default"/>
        <w:w w:val="100"/>
        <w:sz w:val="24"/>
        <w:szCs w:val="24"/>
        <w:lang w:val="lt-LT" w:eastAsia="en-US" w:bidi="ar-SA"/>
      </w:rPr>
    </w:lvl>
    <w:lvl w:ilvl="1" w:tplc="B016C7EA">
      <w:numFmt w:val="bullet"/>
      <w:lvlText w:val="•"/>
      <w:lvlJc w:val="left"/>
      <w:pPr>
        <w:ind w:left="2577" w:hanging="360"/>
      </w:pPr>
      <w:rPr>
        <w:lang w:val="lt-LT" w:eastAsia="en-US" w:bidi="ar-SA"/>
      </w:rPr>
    </w:lvl>
    <w:lvl w:ilvl="2" w:tplc="07D8484A">
      <w:numFmt w:val="bullet"/>
      <w:lvlText w:val="•"/>
      <w:lvlJc w:val="left"/>
      <w:pPr>
        <w:ind w:left="3955" w:hanging="360"/>
      </w:pPr>
      <w:rPr>
        <w:lang w:val="lt-LT" w:eastAsia="en-US" w:bidi="ar-SA"/>
      </w:rPr>
    </w:lvl>
    <w:lvl w:ilvl="3" w:tplc="AA7CD1F0">
      <w:numFmt w:val="bullet"/>
      <w:lvlText w:val="•"/>
      <w:lvlJc w:val="left"/>
      <w:pPr>
        <w:ind w:left="5333" w:hanging="360"/>
      </w:pPr>
      <w:rPr>
        <w:lang w:val="lt-LT" w:eastAsia="en-US" w:bidi="ar-SA"/>
      </w:rPr>
    </w:lvl>
    <w:lvl w:ilvl="4" w:tplc="63202F3C">
      <w:numFmt w:val="bullet"/>
      <w:lvlText w:val="•"/>
      <w:lvlJc w:val="left"/>
      <w:pPr>
        <w:ind w:left="6711" w:hanging="360"/>
      </w:pPr>
      <w:rPr>
        <w:lang w:val="lt-LT" w:eastAsia="en-US" w:bidi="ar-SA"/>
      </w:rPr>
    </w:lvl>
    <w:lvl w:ilvl="5" w:tplc="A198D4B4">
      <w:numFmt w:val="bullet"/>
      <w:lvlText w:val="•"/>
      <w:lvlJc w:val="left"/>
      <w:pPr>
        <w:ind w:left="8089" w:hanging="360"/>
      </w:pPr>
      <w:rPr>
        <w:lang w:val="lt-LT" w:eastAsia="en-US" w:bidi="ar-SA"/>
      </w:rPr>
    </w:lvl>
    <w:lvl w:ilvl="6" w:tplc="A68E472A">
      <w:numFmt w:val="bullet"/>
      <w:lvlText w:val="•"/>
      <w:lvlJc w:val="left"/>
      <w:pPr>
        <w:ind w:left="9467" w:hanging="360"/>
      </w:pPr>
      <w:rPr>
        <w:lang w:val="lt-LT" w:eastAsia="en-US" w:bidi="ar-SA"/>
      </w:rPr>
    </w:lvl>
    <w:lvl w:ilvl="7" w:tplc="A2C00AAA">
      <w:numFmt w:val="bullet"/>
      <w:lvlText w:val="•"/>
      <w:lvlJc w:val="left"/>
      <w:pPr>
        <w:ind w:left="10844" w:hanging="360"/>
      </w:pPr>
      <w:rPr>
        <w:lang w:val="lt-LT" w:eastAsia="en-US" w:bidi="ar-SA"/>
      </w:rPr>
    </w:lvl>
    <w:lvl w:ilvl="8" w:tplc="947C030A">
      <w:numFmt w:val="bullet"/>
      <w:lvlText w:val="•"/>
      <w:lvlJc w:val="left"/>
      <w:pPr>
        <w:ind w:left="12222" w:hanging="360"/>
      </w:pPr>
      <w:rPr>
        <w:lang w:val="lt-LT" w:eastAsia="en-US" w:bidi="ar-SA"/>
      </w:rPr>
    </w:lvl>
  </w:abstractNum>
  <w:abstractNum w:abstractNumId="19">
    <w:nsid w:val="2C1F590E"/>
    <w:multiLevelType w:val="hybridMultilevel"/>
    <w:tmpl w:val="79985EE0"/>
    <w:lvl w:ilvl="0" w:tplc="146E3206">
      <w:start w:val="1"/>
      <w:numFmt w:val="decimal"/>
      <w:lvlText w:val="%1."/>
      <w:lvlJc w:val="left"/>
      <w:pPr>
        <w:ind w:left="954" w:hanging="240"/>
      </w:pPr>
      <w:rPr>
        <w:rFonts w:ascii="Times New Roman" w:eastAsia="Times New Roman" w:hAnsi="Times New Roman" w:cs="Times New Roman" w:hint="default"/>
        <w:b/>
        <w:bCs/>
        <w:w w:val="100"/>
        <w:sz w:val="24"/>
        <w:szCs w:val="24"/>
        <w:lang w:val="lt-LT" w:eastAsia="en-US" w:bidi="ar-SA"/>
      </w:rPr>
    </w:lvl>
    <w:lvl w:ilvl="1" w:tplc="85AC8132">
      <w:start w:val="1"/>
      <w:numFmt w:val="decimal"/>
      <w:lvlText w:val="%2."/>
      <w:lvlJc w:val="left"/>
      <w:pPr>
        <w:ind w:left="318" w:hanging="300"/>
      </w:pPr>
      <w:rPr>
        <w:rFonts w:ascii="Times New Roman" w:eastAsia="Times New Roman" w:hAnsi="Times New Roman" w:cs="Times New Roman" w:hint="default"/>
        <w:b/>
        <w:bCs/>
        <w:w w:val="100"/>
        <w:sz w:val="24"/>
        <w:szCs w:val="24"/>
        <w:lang w:val="lt-LT" w:eastAsia="en-US" w:bidi="ar-SA"/>
      </w:rPr>
    </w:lvl>
    <w:lvl w:ilvl="2" w:tplc="D288523E">
      <w:numFmt w:val="bullet"/>
      <w:lvlText w:val="•"/>
      <w:lvlJc w:val="left"/>
      <w:pPr>
        <w:ind w:left="1985" w:hanging="300"/>
      </w:pPr>
      <w:rPr>
        <w:rFonts w:hint="default"/>
        <w:lang w:val="lt-LT" w:eastAsia="en-US" w:bidi="ar-SA"/>
      </w:rPr>
    </w:lvl>
    <w:lvl w:ilvl="3" w:tplc="9656D480">
      <w:numFmt w:val="bullet"/>
      <w:lvlText w:val="•"/>
      <w:lvlJc w:val="left"/>
      <w:pPr>
        <w:ind w:left="3010" w:hanging="300"/>
      </w:pPr>
      <w:rPr>
        <w:rFonts w:hint="default"/>
        <w:lang w:val="lt-LT" w:eastAsia="en-US" w:bidi="ar-SA"/>
      </w:rPr>
    </w:lvl>
    <w:lvl w:ilvl="4" w:tplc="C7D6E976">
      <w:numFmt w:val="bullet"/>
      <w:lvlText w:val="•"/>
      <w:lvlJc w:val="left"/>
      <w:pPr>
        <w:ind w:left="4035" w:hanging="300"/>
      </w:pPr>
      <w:rPr>
        <w:rFonts w:hint="default"/>
        <w:lang w:val="lt-LT" w:eastAsia="en-US" w:bidi="ar-SA"/>
      </w:rPr>
    </w:lvl>
    <w:lvl w:ilvl="5" w:tplc="E2AEB092">
      <w:numFmt w:val="bullet"/>
      <w:lvlText w:val="•"/>
      <w:lvlJc w:val="left"/>
      <w:pPr>
        <w:ind w:left="5060" w:hanging="300"/>
      </w:pPr>
      <w:rPr>
        <w:rFonts w:hint="default"/>
        <w:lang w:val="lt-LT" w:eastAsia="en-US" w:bidi="ar-SA"/>
      </w:rPr>
    </w:lvl>
    <w:lvl w:ilvl="6" w:tplc="6CAECF0C">
      <w:numFmt w:val="bullet"/>
      <w:lvlText w:val="•"/>
      <w:lvlJc w:val="left"/>
      <w:pPr>
        <w:ind w:left="6085" w:hanging="300"/>
      </w:pPr>
      <w:rPr>
        <w:rFonts w:hint="default"/>
        <w:lang w:val="lt-LT" w:eastAsia="en-US" w:bidi="ar-SA"/>
      </w:rPr>
    </w:lvl>
    <w:lvl w:ilvl="7" w:tplc="B756D744">
      <w:numFmt w:val="bullet"/>
      <w:lvlText w:val="•"/>
      <w:lvlJc w:val="left"/>
      <w:pPr>
        <w:ind w:left="7110" w:hanging="300"/>
      </w:pPr>
      <w:rPr>
        <w:rFonts w:hint="default"/>
        <w:lang w:val="lt-LT" w:eastAsia="en-US" w:bidi="ar-SA"/>
      </w:rPr>
    </w:lvl>
    <w:lvl w:ilvl="8" w:tplc="EE106C2E">
      <w:numFmt w:val="bullet"/>
      <w:lvlText w:val="•"/>
      <w:lvlJc w:val="left"/>
      <w:pPr>
        <w:ind w:left="8136" w:hanging="300"/>
      </w:pPr>
      <w:rPr>
        <w:rFonts w:hint="default"/>
        <w:lang w:val="lt-LT" w:eastAsia="en-US" w:bidi="ar-SA"/>
      </w:rPr>
    </w:lvl>
  </w:abstractNum>
  <w:abstractNum w:abstractNumId="20">
    <w:nsid w:val="2D665B13"/>
    <w:multiLevelType w:val="hybridMultilevel"/>
    <w:tmpl w:val="5D1EC61A"/>
    <w:lvl w:ilvl="0" w:tplc="52D2A89E">
      <w:start w:val="1"/>
      <w:numFmt w:val="decimal"/>
      <w:lvlText w:val="%1."/>
      <w:lvlJc w:val="left"/>
      <w:pPr>
        <w:ind w:left="350" w:hanging="240"/>
      </w:pPr>
      <w:rPr>
        <w:rFonts w:ascii="Times New Roman" w:eastAsia="Times New Roman" w:hAnsi="Times New Roman" w:cs="Times New Roman" w:hint="default"/>
        <w:w w:val="100"/>
        <w:sz w:val="24"/>
        <w:szCs w:val="24"/>
        <w:lang w:val="lt-LT" w:eastAsia="en-US" w:bidi="ar-SA"/>
      </w:rPr>
    </w:lvl>
    <w:lvl w:ilvl="1" w:tplc="5844BC8C">
      <w:numFmt w:val="bullet"/>
      <w:lvlText w:val="•"/>
      <w:lvlJc w:val="left"/>
      <w:pPr>
        <w:ind w:left="1385" w:hanging="240"/>
      </w:pPr>
      <w:rPr>
        <w:lang w:val="lt-LT" w:eastAsia="en-US" w:bidi="ar-SA"/>
      </w:rPr>
    </w:lvl>
    <w:lvl w:ilvl="2" w:tplc="C5A01854">
      <w:numFmt w:val="bullet"/>
      <w:lvlText w:val="•"/>
      <w:lvlJc w:val="left"/>
      <w:pPr>
        <w:ind w:left="2410" w:hanging="240"/>
      </w:pPr>
      <w:rPr>
        <w:lang w:val="lt-LT" w:eastAsia="en-US" w:bidi="ar-SA"/>
      </w:rPr>
    </w:lvl>
    <w:lvl w:ilvl="3" w:tplc="B816C9F4">
      <w:numFmt w:val="bullet"/>
      <w:lvlText w:val="•"/>
      <w:lvlJc w:val="left"/>
      <w:pPr>
        <w:ind w:left="3436" w:hanging="240"/>
      </w:pPr>
      <w:rPr>
        <w:lang w:val="lt-LT" w:eastAsia="en-US" w:bidi="ar-SA"/>
      </w:rPr>
    </w:lvl>
    <w:lvl w:ilvl="4" w:tplc="3DFEC50A">
      <w:numFmt w:val="bullet"/>
      <w:lvlText w:val="•"/>
      <w:lvlJc w:val="left"/>
      <w:pPr>
        <w:ind w:left="4461" w:hanging="240"/>
      </w:pPr>
      <w:rPr>
        <w:lang w:val="lt-LT" w:eastAsia="en-US" w:bidi="ar-SA"/>
      </w:rPr>
    </w:lvl>
    <w:lvl w:ilvl="5" w:tplc="CB76276A">
      <w:numFmt w:val="bullet"/>
      <w:lvlText w:val="•"/>
      <w:lvlJc w:val="left"/>
      <w:pPr>
        <w:ind w:left="5487" w:hanging="240"/>
      </w:pPr>
      <w:rPr>
        <w:lang w:val="lt-LT" w:eastAsia="en-US" w:bidi="ar-SA"/>
      </w:rPr>
    </w:lvl>
    <w:lvl w:ilvl="6" w:tplc="67C6B0FE">
      <w:numFmt w:val="bullet"/>
      <w:lvlText w:val="•"/>
      <w:lvlJc w:val="left"/>
      <w:pPr>
        <w:ind w:left="6512" w:hanging="240"/>
      </w:pPr>
      <w:rPr>
        <w:lang w:val="lt-LT" w:eastAsia="en-US" w:bidi="ar-SA"/>
      </w:rPr>
    </w:lvl>
    <w:lvl w:ilvl="7" w:tplc="94DEB1FA">
      <w:numFmt w:val="bullet"/>
      <w:lvlText w:val="•"/>
      <w:lvlJc w:val="left"/>
      <w:pPr>
        <w:ind w:left="7537" w:hanging="240"/>
      </w:pPr>
      <w:rPr>
        <w:lang w:val="lt-LT" w:eastAsia="en-US" w:bidi="ar-SA"/>
      </w:rPr>
    </w:lvl>
    <w:lvl w:ilvl="8" w:tplc="620E0AFA">
      <w:numFmt w:val="bullet"/>
      <w:lvlText w:val="•"/>
      <w:lvlJc w:val="left"/>
      <w:pPr>
        <w:ind w:left="8563" w:hanging="240"/>
      </w:pPr>
      <w:rPr>
        <w:lang w:val="lt-LT" w:eastAsia="en-US" w:bidi="ar-SA"/>
      </w:rPr>
    </w:lvl>
  </w:abstractNum>
  <w:abstractNum w:abstractNumId="21">
    <w:nsid w:val="2F3A0E3C"/>
    <w:multiLevelType w:val="hybridMultilevel"/>
    <w:tmpl w:val="7B3C5394"/>
    <w:lvl w:ilvl="0" w:tplc="AE849648">
      <w:numFmt w:val="bullet"/>
      <w:lvlText w:val="*"/>
      <w:lvlJc w:val="left"/>
      <w:pPr>
        <w:ind w:left="110" w:hanging="180"/>
      </w:pPr>
      <w:rPr>
        <w:rFonts w:ascii="Times New Roman" w:eastAsia="Times New Roman" w:hAnsi="Times New Roman" w:cs="Times New Roman" w:hint="default"/>
        <w:w w:val="100"/>
        <w:sz w:val="24"/>
        <w:szCs w:val="24"/>
        <w:lang w:val="lt-LT" w:eastAsia="en-US" w:bidi="ar-SA"/>
      </w:rPr>
    </w:lvl>
    <w:lvl w:ilvl="1" w:tplc="BC827230">
      <w:numFmt w:val="bullet"/>
      <w:lvlText w:val="•"/>
      <w:lvlJc w:val="left"/>
      <w:pPr>
        <w:ind w:left="589" w:hanging="180"/>
      </w:pPr>
      <w:rPr>
        <w:lang w:val="lt-LT" w:eastAsia="en-US" w:bidi="ar-SA"/>
      </w:rPr>
    </w:lvl>
    <w:lvl w:ilvl="2" w:tplc="281AB502">
      <w:numFmt w:val="bullet"/>
      <w:lvlText w:val="•"/>
      <w:lvlJc w:val="left"/>
      <w:pPr>
        <w:ind w:left="1058" w:hanging="180"/>
      </w:pPr>
      <w:rPr>
        <w:lang w:val="lt-LT" w:eastAsia="en-US" w:bidi="ar-SA"/>
      </w:rPr>
    </w:lvl>
    <w:lvl w:ilvl="3" w:tplc="827EB9B6">
      <w:numFmt w:val="bullet"/>
      <w:lvlText w:val="•"/>
      <w:lvlJc w:val="left"/>
      <w:pPr>
        <w:ind w:left="1527" w:hanging="180"/>
      </w:pPr>
      <w:rPr>
        <w:lang w:val="lt-LT" w:eastAsia="en-US" w:bidi="ar-SA"/>
      </w:rPr>
    </w:lvl>
    <w:lvl w:ilvl="4" w:tplc="1FF67686">
      <w:numFmt w:val="bullet"/>
      <w:lvlText w:val="•"/>
      <w:lvlJc w:val="left"/>
      <w:pPr>
        <w:ind w:left="1996" w:hanging="180"/>
      </w:pPr>
      <w:rPr>
        <w:lang w:val="lt-LT" w:eastAsia="en-US" w:bidi="ar-SA"/>
      </w:rPr>
    </w:lvl>
    <w:lvl w:ilvl="5" w:tplc="7808665E">
      <w:numFmt w:val="bullet"/>
      <w:lvlText w:val="•"/>
      <w:lvlJc w:val="left"/>
      <w:pPr>
        <w:ind w:left="2465" w:hanging="180"/>
      </w:pPr>
      <w:rPr>
        <w:lang w:val="lt-LT" w:eastAsia="en-US" w:bidi="ar-SA"/>
      </w:rPr>
    </w:lvl>
    <w:lvl w:ilvl="6" w:tplc="90CECA60">
      <w:numFmt w:val="bullet"/>
      <w:lvlText w:val="•"/>
      <w:lvlJc w:val="left"/>
      <w:pPr>
        <w:ind w:left="2934" w:hanging="180"/>
      </w:pPr>
      <w:rPr>
        <w:lang w:val="lt-LT" w:eastAsia="en-US" w:bidi="ar-SA"/>
      </w:rPr>
    </w:lvl>
    <w:lvl w:ilvl="7" w:tplc="610EC536">
      <w:numFmt w:val="bullet"/>
      <w:lvlText w:val="•"/>
      <w:lvlJc w:val="left"/>
      <w:pPr>
        <w:ind w:left="3403" w:hanging="180"/>
      </w:pPr>
      <w:rPr>
        <w:lang w:val="lt-LT" w:eastAsia="en-US" w:bidi="ar-SA"/>
      </w:rPr>
    </w:lvl>
    <w:lvl w:ilvl="8" w:tplc="1FF2EB7A">
      <w:numFmt w:val="bullet"/>
      <w:lvlText w:val="•"/>
      <w:lvlJc w:val="left"/>
      <w:pPr>
        <w:ind w:left="3872" w:hanging="180"/>
      </w:pPr>
      <w:rPr>
        <w:lang w:val="lt-LT" w:eastAsia="en-US" w:bidi="ar-SA"/>
      </w:rPr>
    </w:lvl>
  </w:abstractNum>
  <w:abstractNum w:abstractNumId="22">
    <w:nsid w:val="3B3E729C"/>
    <w:multiLevelType w:val="hybridMultilevel"/>
    <w:tmpl w:val="274C1CBE"/>
    <w:lvl w:ilvl="0" w:tplc="04270001">
      <w:start w:val="1"/>
      <w:numFmt w:val="bullet"/>
      <w:lvlText w:val=""/>
      <w:lvlJc w:val="left"/>
      <w:pPr>
        <w:ind w:left="49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D3E2C45"/>
    <w:multiLevelType w:val="hybridMultilevel"/>
    <w:tmpl w:val="6F96392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nsid w:val="3D425486"/>
    <w:multiLevelType w:val="hybridMultilevel"/>
    <w:tmpl w:val="A5C6218A"/>
    <w:lvl w:ilvl="0" w:tplc="32682696">
      <w:start w:val="1"/>
      <w:numFmt w:val="upperRoman"/>
      <w:lvlText w:val="%1."/>
      <w:lvlJc w:val="left"/>
      <w:pPr>
        <w:ind w:left="3897" w:hanging="214"/>
        <w:jc w:val="right"/>
      </w:pPr>
      <w:rPr>
        <w:rFonts w:ascii="Times New Roman" w:eastAsia="Times New Roman" w:hAnsi="Times New Roman" w:cs="Times New Roman" w:hint="default"/>
        <w:b/>
        <w:bCs/>
        <w:w w:val="99"/>
        <w:sz w:val="24"/>
        <w:szCs w:val="24"/>
        <w:lang w:val="lt-LT" w:eastAsia="en-US" w:bidi="ar-SA"/>
      </w:rPr>
    </w:lvl>
    <w:lvl w:ilvl="1" w:tplc="C59ED718">
      <w:numFmt w:val="bullet"/>
      <w:lvlText w:val="•"/>
      <w:lvlJc w:val="left"/>
      <w:pPr>
        <w:ind w:left="6100" w:hanging="214"/>
      </w:pPr>
      <w:rPr>
        <w:rFonts w:hint="default"/>
        <w:lang w:val="lt-LT" w:eastAsia="en-US" w:bidi="ar-SA"/>
      </w:rPr>
    </w:lvl>
    <w:lvl w:ilvl="2" w:tplc="66368BF2">
      <w:numFmt w:val="bullet"/>
      <w:lvlText w:val="•"/>
      <w:lvlJc w:val="left"/>
      <w:pPr>
        <w:ind w:left="6554" w:hanging="214"/>
      </w:pPr>
      <w:rPr>
        <w:rFonts w:hint="default"/>
        <w:lang w:val="lt-LT" w:eastAsia="en-US" w:bidi="ar-SA"/>
      </w:rPr>
    </w:lvl>
    <w:lvl w:ilvl="3" w:tplc="5770B9FA">
      <w:numFmt w:val="bullet"/>
      <w:lvlText w:val="•"/>
      <w:lvlJc w:val="left"/>
      <w:pPr>
        <w:ind w:left="7008" w:hanging="214"/>
      </w:pPr>
      <w:rPr>
        <w:rFonts w:hint="default"/>
        <w:lang w:val="lt-LT" w:eastAsia="en-US" w:bidi="ar-SA"/>
      </w:rPr>
    </w:lvl>
    <w:lvl w:ilvl="4" w:tplc="5F4C64F4">
      <w:numFmt w:val="bullet"/>
      <w:lvlText w:val="•"/>
      <w:lvlJc w:val="left"/>
      <w:pPr>
        <w:ind w:left="7462" w:hanging="214"/>
      </w:pPr>
      <w:rPr>
        <w:rFonts w:hint="default"/>
        <w:lang w:val="lt-LT" w:eastAsia="en-US" w:bidi="ar-SA"/>
      </w:rPr>
    </w:lvl>
    <w:lvl w:ilvl="5" w:tplc="6E5ACB92">
      <w:numFmt w:val="bullet"/>
      <w:lvlText w:val="•"/>
      <w:lvlJc w:val="left"/>
      <w:pPr>
        <w:ind w:left="7916" w:hanging="214"/>
      </w:pPr>
      <w:rPr>
        <w:rFonts w:hint="default"/>
        <w:lang w:val="lt-LT" w:eastAsia="en-US" w:bidi="ar-SA"/>
      </w:rPr>
    </w:lvl>
    <w:lvl w:ilvl="6" w:tplc="17A2FD1C">
      <w:numFmt w:val="bullet"/>
      <w:lvlText w:val="•"/>
      <w:lvlJc w:val="left"/>
      <w:pPr>
        <w:ind w:left="8370" w:hanging="214"/>
      </w:pPr>
      <w:rPr>
        <w:rFonts w:hint="default"/>
        <w:lang w:val="lt-LT" w:eastAsia="en-US" w:bidi="ar-SA"/>
      </w:rPr>
    </w:lvl>
    <w:lvl w:ilvl="7" w:tplc="A8346E86">
      <w:numFmt w:val="bullet"/>
      <w:lvlText w:val="•"/>
      <w:lvlJc w:val="left"/>
      <w:pPr>
        <w:ind w:left="8824" w:hanging="214"/>
      </w:pPr>
      <w:rPr>
        <w:rFonts w:hint="default"/>
        <w:lang w:val="lt-LT" w:eastAsia="en-US" w:bidi="ar-SA"/>
      </w:rPr>
    </w:lvl>
    <w:lvl w:ilvl="8" w:tplc="A4DADB0E">
      <w:numFmt w:val="bullet"/>
      <w:lvlText w:val="•"/>
      <w:lvlJc w:val="left"/>
      <w:pPr>
        <w:ind w:left="9278" w:hanging="214"/>
      </w:pPr>
      <w:rPr>
        <w:rFonts w:hint="default"/>
        <w:lang w:val="lt-LT" w:eastAsia="en-US" w:bidi="ar-SA"/>
      </w:rPr>
    </w:lvl>
  </w:abstractNum>
  <w:abstractNum w:abstractNumId="25">
    <w:nsid w:val="40A7797E"/>
    <w:multiLevelType w:val="hybridMultilevel"/>
    <w:tmpl w:val="3C142EB6"/>
    <w:lvl w:ilvl="0" w:tplc="04270001">
      <w:start w:val="1"/>
      <w:numFmt w:val="bullet"/>
      <w:lvlText w:val=""/>
      <w:lvlJc w:val="left"/>
      <w:pPr>
        <w:ind w:left="818" w:hanging="360"/>
      </w:pPr>
      <w:rPr>
        <w:rFonts w:ascii="Symbol" w:hAnsi="Symbol" w:hint="default"/>
      </w:rPr>
    </w:lvl>
    <w:lvl w:ilvl="1" w:tplc="04270003" w:tentative="1">
      <w:start w:val="1"/>
      <w:numFmt w:val="bullet"/>
      <w:lvlText w:val="o"/>
      <w:lvlJc w:val="left"/>
      <w:pPr>
        <w:ind w:left="1538" w:hanging="360"/>
      </w:pPr>
      <w:rPr>
        <w:rFonts w:ascii="Courier New" w:hAnsi="Courier New" w:cs="Courier New" w:hint="default"/>
      </w:rPr>
    </w:lvl>
    <w:lvl w:ilvl="2" w:tplc="04270005" w:tentative="1">
      <w:start w:val="1"/>
      <w:numFmt w:val="bullet"/>
      <w:lvlText w:val=""/>
      <w:lvlJc w:val="left"/>
      <w:pPr>
        <w:ind w:left="2258" w:hanging="360"/>
      </w:pPr>
      <w:rPr>
        <w:rFonts w:ascii="Wingdings" w:hAnsi="Wingdings" w:hint="default"/>
      </w:rPr>
    </w:lvl>
    <w:lvl w:ilvl="3" w:tplc="04270001" w:tentative="1">
      <w:start w:val="1"/>
      <w:numFmt w:val="bullet"/>
      <w:lvlText w:val=""/>
      <w:lvlJc w:val="left"/>
      <w:pPr>
        <w:ind w:left="2978" w:hanging="360"/>
      </w:pPr>
      <w:rPr>
        <w:rFonts w:ascii="Symbol" w:hAnsi="Symbol" w:hint="default"/>
      </w:rPr>
    </w:lvl>
    <w:lvl w:ilvl="4" w:tplc="04270003" w:tentative="1">
      <w:start w:val="1"/>
      <w:numFmt w:val="bullet"/>
      <w:lvlText w:val="o"/>
      <w:lvlJc w:val="left"/>
      <w:pPr>
        <w:ind w:left="3698" w:hanging="360"/>
      </w:pPr>
      <w:rPr>
        <w:rFonts w:ascii="Courier New" w:hAnsi="Courier New" w:cs="Courier New" w:hint="default"/>
      </w:rPr>
    </w:lvl>
    <w:lvl w:ilvl="5" w:tplc="04270005" w:tentative="1">
      <w:start w:val="1"/>
      <w:numFmt w:val="bullet"/>
      <w:lvlText w:val=""/>
      <w:lvlJc w:val="left"/>
      <w:pPr>
        <w:ind w:left="4418" w:hanging="360"/>
      </w:pPr>
      <w:rPr>
        <w:rFonts w:ascii="Wingdings" w:hAnsi="Wingdings" w:hint="default"/>
      </w:rPr>
    </w:lvl>
    <w:lvl w:ilvl="6" w:tplc="04270001" w:tentative="1">
      <w:start w:val="1"/>
      <w:numFmt w:val="bullet"/>
      <w:lvlText w:val=""/>
      <w:lvlJc w:val="left"/>
      <w:pPr>
        <w:ind w:left="5138" w:hanging="360"/>
      </w:pPr>
      <w:rPr>
        <w:rFonts w:ascii="Symbol" w:hAnsi="Symbol" w:hint="default"/>
      </w:rPr>
    </w:lvl>
    <w:lvl w:ilvl="7" w:tplc="04270003" w:tentative="1">
      <w:start w:val="1"/>
      <w:numFmt w:val="bullet"/>
      <w:lvlText w:val="o"/>
      <w:lvlJc w:val="left"/>
      <w:pPr>
        <w:ind w:left="5858" w:hanging="360"/>
      </w:pPr>
      <w:rPr>
        <w:rFonts w:ascii="Courier New" w:hAnsi="Courier New" w:cs="Courier New" w:hint="default"/>
      </w:rPr>
    </w:lvl>
    <w:lvl w:ilvl="8" w:tplc="04270005" w:tentative="1">
      <w:start w:val="1"/>
      <w:numFmt w:val="bullet"/>
      <w:lvlText w:val=""/>
      <w:lvlJc w:val="left"/>
      <w:pPr>
        <w:ind w:left="6578" w:hanging="360"/>
      </w:pPr>
      <w:rPr>
        <w:rFonts w:ascii="Wingdings" w:hAnsi="Wingdings" w:hint="default"/>
      </w:rPr>
    </w:lvl>
  </w:abstractNum>
  <w:abstractNum w:abstractNumId="26">
    <w:nsid w:val="48BF79D1"/>
    <w:multiLevelType w:val="hybridMultilevel"/>
    <w:tmpl w:val="0FF6AE32"/>
    <w:lvl w:ilvl="0" w:tplc="576C2E12">
      <w:start w:val="2"/>
      <w:numFmt w:val="decimal"/>
      <w:lvlText w:val="%1."/>
      <w:lvlJc w:val="left"/>
      <w:pPr>
        <w:ind w:left="1193" w:hanging="360"/>
      </w:pPr>
      <w:rPr>
        <w:rFonts w:ascii="Times New Roman" w:eastAsia="Times New Roman" w:hAnsi="Times New Roman" w:cs="Times New Roman" w:hint="default"/>
        <w:w w:val="100"/>
        <w:sz w:val="24"/>
        <w:szCs w:val="24"/>
        <w:lang w:val="lt-LT" w:eastAsia="en-US" w:bidi="ar-SA"/>
      </w:rPr>
    </w:lvl>
    <w:lvl w:ilvl="1" w:tplc="B016C7EA">
      <w:numFmt w:val="bullet"/>
      <w:lvlText w:val="•"/>
      <w:lvlJc w:val="left"/>
      <w:pPr>
        <w:ind w:left="2577" w:hanging="360"/>
      </w:pPr>
      <w:rPr>
        <w:lang w:val="lt-LT" w:eastAsia="en-US" w:bidi="ar-SA"/>
      </w:rPr>
    </w:lvl>
    <w:lvl w:ilvl="2" w:tplc="07D8484A">
      <w:numFmt w:val="bullet"/>
      <w:lvlText w:val="•"/>
      <w:lvlJc w:val="left"/>
      <w:pPr>
        <w:ind w:left="3955" w:hanging="360"/>
      </w:pPr>
      <w:rPr>
        <w:lang w:val="lt-LT" w:eastAsia="en-US" w:bidi="ar-SA"/>
      </w:rPr>
    </w:lvl>
    <w:lvl w:ilvl="3" w:tplc="AA7CD1F0">
      <w:numFmt w:val="bullet"/>
      <w:lvlText w:val="•"/>
      <w:lvlJc w:val="left"/>
      <w:pPr>
        <w:ind w:left="5333" w:hanging="360"/>
      </w:pPr>
      <w:rPr>
        <w:lang w:val="lt-LT" w:eastAsia="en-US" w:bidi="ar-SA"/>
      </w:rPr>
    </w:lvl>
    <w:lvl w:ilvl="4" w:tplc="63202F3C">
      <w:numFmt w:val="bullet"/>
      <w:lvlText w:val="•"/>
      <w:lvlJc w:val="left"/>
      <w:pPr>
        <w:ind w:left="6711" w:hanging="360"/>
      </w:pPr>
      <w:rPr>
        <w:lang w:val="lt-LT" w:eastAsia="en-US" w:bidi="ar-SA"/>
      </w:rPr>
    </w:lvl>
    <w:lvl w:ilvl="5" w:tplc="A198D4B4">
      <w:numFmt w:val="bullet"/>
      <w:lvlText w:val="•"/>
      <w:lvlJc w:val="left"/>
      <w:pPr>
        <w:ind w:left="8089" w:hanging="360"/>
      </w:pPr>
      <w:rPr>
        <w:lang w:val="lt-LT" w:eastAsia="en-US" w:bidi="ar-SA"/>
      </w:rPr>
    </w:lvl>
    <w:lvl w:ilvl="6" w:tplc="A68E472A">
      <w:numFmt w:val="bullet"/>
      <w:lvlText w:val="•"/>
      <w:lvlJc w:val="left"/>
      <w:pPr>
        <w:ind w:left="9467" w:hanging="360"/>
      </w:pPr>
      <w:rPr>
        <w:lang w:val="lt-LT" w:eastAsia="en-US" w:bidi="ar-SA"/>
      </w:rPr>
    </w:lvl>
    <w:lvl w:ilvl="7" w:tplc="A2C00AAA">
      <w:numFmt w:val="bullet"/>
      <w:lvlText w:val="•"/>
      <w:lvlJc w:val="left"/>
      <w:pPr>
        <w:ind w:left="10844" w:hanging="360"/>
      </w:pPr>
      <w:rPr>
        <w:lang w:val="lt-LT" w:eastAsia="en-US" w:bidi="ar-SA"/>
      </w:rPr>
    </w:lvl>
    <w:lvl w:ilvl="8" w:tplc="947C030A">
      <w:numFmt w:val="bullet"/>
      <w:lvlText w:val="•"/>
      <w:lvlJc w:val="left"/>
      <w:pPr>
        <w:ind w:left="12222" w:hanging="360"/>
      </w:pPr>
      <w:rPr>
        <w:lang w:val="lt-LT" w:eastAsia="en-US" w:bidi="ar-SA"/>
      </w:rPr>
    </w:lvl>
  </w:abstractNum>
  <w:abstractNum w:abstractNumId="27">
    <w:nsid w:val="4A253ED1"/>
    <w:multiLevelType w:val="hybridMultilevel"/>
    <w:tmpl w:val="1B8C1BFE"/>
    <w:lvl w:ilvl="0" w:tplc="2138C57C">
      <w:start w:val="1"/>
      <w:numFmt w:val="decimal"/>
      <w:lvlText w:val="%1."/>
      <w:lvlJc w:val="left"/>
      <w:pPr>
        <w:tabs>
          <w:tab w:val="num" w:pos="720"/>
        </w:tabs>
        <w:ind w:left="720" w:hanging="360"/>
      </w:pPr>
    </w:lvl>
    <w:lvl w:ilvl="1" w:tplc="B99AD30E" w:tentative="1">
      <w:start w:val="1"/>
      <w:numFmt w:val="decimal"/>
      <w:lvlText w:val="%2."/>
      <w:lvlJc w:val="left"/>
      <w:pPr>
        <w:tabs>
          <w:tab w:val="num" w:pos="1440"/>
        </w:tabs>
        <w:ind w:left="1440" w:hanging="360"/>
      </w:pPr>
    </w:lvl>
    <w:lvl w:ilvl="2" w:tplc="5F0E322A" w:tentative="1">
      <w:start w:val="1"/>
      <w:numFmt w:val="decimal"/>
      <w:lvlText w:val="%3."/>
      <w:lvlJc w:val="left"/>
      <w:pPr>
        <w:tabs>
          <w:tab w:val="num" w:pos="2160"/>
        </w:tabs>
        <w:ind w:left="2160" w:hanging="360"/>
      </w:pPr>
    </w:lvl>
    <w:lvl w:ilvl="3" w:tplc="0504A9A4" w:tentative="1">
      <w:start w:val="1"/>
      <w:numFmt w:val="decimal"/>
      <w:lvlText w:val="%4."/>
      <w:lvlJc w:val="left"/>
      <w:pPr>
        <w:tabs>
          <w:tab w:val="num" w:pos="2880"/>
        </w:tabs>
        <w:ind w:left="2880" w:hanging="360"/>
      </w:pPr>
    </w:lvl>
    <w:lvl w:ilvl="4" w:tplc="9904B246" w:tentative="1">
      <w:start w:val="1"/>
      <w:numFmt w:val="decimal"/>
      <w:lvlText w:val="%5."/>
      <w:lvlJc w:val="left"/>
      <w:pPr>
        <w:tabs>
          <w:tab w:val="num" w:pos="3600"/>
        </w:tabs>
        <w:ind w:left="3600" w:hanging="360"/>
      </w:pPr>
    </w:lvl>
    <w:lvl w:ilvl="5" w:tplc="DE920A84" w:tentative="1">
      <w:start w:val="1"/>
      <w:numFmt w:val="decimal"/>
      <w:lvlText w:val="%6."/>
      <w:lvlJc w:val="left"/>
      <w:pPr>
        <w:tabs>
          <w:tab w:val="num" w:pos="4320"/>
        </w:tabs>
        <w:ind w:left="4320" w:hanging="360"/>
      </w:pPr>
    </w:lvl>
    <w:lvl w:ilvl="6" w:tplc="D840AC40" w:tentative="1">
      <w:start w:val="1"/>
      <w:numFmt w:val="decimal"/>
      <w:lvlText w:val="%7."/>
      <w:lvlJc w:val="left"/>
      <w:pPr>
        <w:tabs>
          <w:tab w:val="num" w:pos="5040"/>
        </w:tabs>
        <w:ind w:left="5040" w:hanging="360"/>
      </w:pPr>
    </w:lvl>
    <w:lvl w:ilvl="7" w:tplc="9348C66A" w:tentative="1">
      <w:start w:val="1"/>
      <w:numFmt w:val="decimal"/>
      <w:lvlText w:val="%8."/>
      <w:lvlJc w:val="left"/>
      <w:pPr>
        <w:tabs>
          <w:tab w:val="num" w:pos="5760"/>
        </w:tabs>
        <w:ind w:left="5760" w:hanging="360"/>
      </w:pPr>
    </w:lvl>
    <w:lvl w:ilvl="8" w:tplc="4A0292C2" w:tentative="1">
      <w:start w:val="1"/>
      <w:numFmt w:val="decimal"/>
      <w:lvlText w:val="%9."/>
      <w:lvlJc w:val="left"/>
      <w:pPr>
        <w:tabs>
          <w:tab w:val="num" w:pos="6480"/>
        </w:tabs>
        <w:ind w:left="6480" w:hanging="360"/>
      </w:pPr>
    </w:lvl>
  </w:abstractNum>
  <w:abstractNum w:abstractNumId="28">
    <w:nsid w:val="4A37683E"/>
    <w:multiLevelType w:val="hybridMultilevel"/>
    <w:tmpl w:val="D19AB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CBC09C6"/>
    <w:multiLevelType w:val="hybridMultilevel"/>
    <w:tmpl w:val="F5F428B2"/>
    <w:lvl w:ilvl="0" w:tplc="A8206130">
      <w:start w:val="90"/>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30">
    <w:nsid w:val="4CFD40C5"/>
    <w:multiLevelType w:val="hybridMultilevel"/>
    <w:tmpl w:val="092ACD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52345DAD"/>
    <w:multiLevelType w:val="hybridMultilevel"/>
    <w:tmpl w:val="E9EC8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2D738E4"/>
    <w:multiLevelType w:val="hybridMultilevel"/>
    <w:tmpl w:val="AB3812BA"/>
    <w:lvl w:ilvl="0" w:tplc="D058704E">
      <w:start w:val="1"/>
      <w:numFmt w:val="decimal"/>
      <w:lvlText w:val="%1."/>
      <w:lvlJc w:val="left"/>
      <w:pPr>
        <w:tabs>
          <w:tab w:val="num" w:pos="720"/>
        </w:tabs>
        <w:ind w:left="720" w:hanging="360"/>
      </w:pPr>
    </w:lvl>
    <w:lvl w:ilvl="1" w:tplc="F92E26DA" w:tentative="1">
      <w:start w:val="1"/>
      <w:numFmt w:val="decimal"/>
      <w:lvlText w:val="%2."/>
      <w:lvlJc w:val="left"/>
      <w:pPr>
        <w:tabs>
          <w:tab w:val="num" w:pos="1440"/>
        </w:tabs>
        <w:ind w:left="1440" w:hanging="360"/>
      </w:pPr>
    </w:lvl>
    <w:lvl w:ilvl="2" w:tplc="D486B6F8" w:tentative="1">
      <w:start w:val="1"/>
      <w:numFmt w:val="decimal"/>
      <w:lvlText w:val="%3."/>
      <w:lvlJc w:val="left"/>
      <w:pPr>
        <w:tabs>
          <w:tab w:val="num" w:pos="2160"/>
        </w:tabs>
        <w:ind w:left="2160" w:hanging="360"/>
      </w:pPr>
    </w:lvl>
    <w:lvl w:ilvl="3" w:tplc="FCE0B47C" w:tentative="1">
      <w:start w:val="1"/>
      <w:numFmt w:val="decimal"/>
      <w:lvlText w:val="%4."/>
      <w:lvlJc w:val="left"/>
      <w:pPr>
        <w:tabs>
          <w:tab w:val="num" w:pos="2880"/>
        </w:tabs>
        <w:ind w:left="2880" w:hanging="360"/>
      </w:pPr>
    </w:lvl>
    <w:lvl w:ilvl="4" w:tplc="75768A3E" w:tentative="1">
      <w:start w:val="1"/>
      <w:numFmt w:val="decimal"/>
      <w:lvlText w:val="%5."/>
      <w:lvlJc w:val="left"/>
      <w:pPr>
        <w:tabs>
          <w:tab w:val="num" w:pos="3600"/>
        </w:tabs>
        <w:ind w:left="3600" w:hanging="360"/>
      </w:pPr>
    </w:lvl>
    <w:lvl w:ilvl="5" w:tplc="E2FC5FE2" w:tentative="1">
      <w:start w:val="1"/>
      <w:numFmt w:val="decimal"/>
      <w:lvlText w:val="%6."/>
      <w:lvlJc w:val="left"/>
      <w:pPr>
        <w:tabs>
          <w:tab w:val="num" w:pos="4320"/>
        </w:tabs>
        <w:ind w:left="4320" w:hanging="360"/>
      </w:pPr>
    </w:lvl>
    <w:lvl w:ilvl="6" w:tplc="DC2047E0" w:tentative="1">
      <w:start w:val="1"/>
      <w:numFmt w:val="decimal"/>
      <w:lvlText w:val="%7."/>
      <w:lvlJc w:val="left"/>
      <w:pPr>
        <w:tabs>
          <w:tab w:val="num" w:pos="5040"/>
        </w:tabs>
        <w:ind w:left="5040" w:hanging="360"/>
      </w:pPr>
    </w:lvl>
    <w:lvl w:ilvl="7" w:tplc="ADA631EE" w:tentative="1">
      <w:start w:val="1"/>
      <w:numFmt w:val="decimal"/>
      <w:lvlText w:val="%8."/>
      <w:lvlJc w:val="left"/>
      <w:pPr>
        <w:tabs>
          <w:tab w:val="num" w:pos="5760"/>
        </w:tabs>
        <w:ind w:left="5760" w:hanging="360"/>
      </w:pPr>
    </w:lvl>
    <w:lvl w:ilvl="8" w:tplc="024EC55C" w:tentative="1">
      <w:start w:val="1"/>
      <w:numFmt w:val="decimal"/>
      <w:lvlText w:val="%9."/>
      <w:lvlJc w:val="left"/>
      <w:pPr>
        <w:tabs>
          <w:tab w:val="num" w:pos="6480"/>
        </w:tabs>
        <w:ind w:left="6480" w:hanging="360"/>
      </w:pPr>
    </w:lvl>
  </w:abstractNum>
  <w:abstractNum w:abstractNumId="33">
    <w:nsid w:val="53082A77"/>
    <w:multiLevelType w:val="hybridMultilevel"/>
    <w:tmpl w:val="6DA6E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6F83EC6"/>
    <w:multiLevelType w:val="hybridMultilevel"/>
    <w:tmpl w:val="F1AAA99A"/>
    <w:lvl w:ilvl="0" w:tplc="B72C851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94D0860"/>
    <w:multiLevelType w:val="hybridMultilevel"/>
    <w:tmpl w:val="C91E1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C3D1DDC"/>
    <w:multiLevelType w:val="hybridMultilevel"/>
    <w:tmpl w:val="8DBCF9C2"/>
    <w:lvl w:ilvl="0" w:tplc="04190001">
      <w:start w:val="1"/>
      <w:numFmt w:val="bullet"/>
      <w:lvlText w:val=""/>
      <w:lvlJc w:val="left"/>
      <w:pPr>
        <w:ind w:left="63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37">
    <w:nsid w:val="6D4A795E"/>
    <w:multiLevelType w:val="multilevel"/>
    <w:tmpl w:val="B302C5E0"/>
    <w:lvl w:ilvl="0">
      <w:start w:val="5"/>
      <w:numFmt w:val="decimal"/>
      <w:lvlText w:val="%1"/>
      <w:lvlJc w:val="left"/>
      <w:pPr>
        <w:ind w:left="1373" w:hanging="420"/>
      </w:pPr>
      <w:rPr>
        <w:lang w:val="lt-LT" w:eastAsia="en-US" w:bidi="ar-SA"/>
      </w:rPr>
    </w:lvl>
    <w:lvl w:ilvl="1">
      <w:start w:val="5"/>
      <w:numFmt w:val="decimal"/>
      <w:lvlText w:val="%1.%2."/>
      <w:lvlJc w:val="left"/>
      <w:pPr>
        <w:ind w:left="1271" w:hanging="420"/>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1553" w:hanging="600"/>
      </w:pPr>
      <w:rPr>
        <w:rFonts w:ascii="Times New Roman" w:eastAsia="Times New Roman" w:hAnsi="Times New Roman" w:cs="Times New Roman" w:hint="default"/>
        <w:spacing w:val="-1"/>
        <w:w w:val="100"/>
        <w:sz w:val="24"/>
        <w:szCs w:val="24"/>
        <w:lang w:val="lt-LT" w:eastAsia="en-US" w:bidi="ar-SA"/>
      </w:rPr>
    </w:lvl>
    <w:lvl w:ilvl="3">
      <w:numFmt w:val="bullet"/>
      <w:lvlText w:val="•"/>
      <w:lvlJc w:val="left"/>
      <w:pPr>
        <w:ind w:left="4541" w:hanging="600"/>
      </w:pPr>
      <w:rPr>
        <w:lang w:val="lt-LT" w:eastAsia="en-US" w:bidi="ar-SA"/>
      </w:rPr>
    </w:lvl>
    <w:lvl w:ilvl="4">
      <w:numFmt w:val="bullet"/>
      <w:lvlText w:val="•"/>
      <w:lvlJc w:val="left"/>
      <w:pPr>
        <w:ind w:left="6032" w:hanging="600"/>
      </w:pPr>
      <w:rPr>
        <w:lang w:val="lt-LT" w:eastAsia="en-US" w:bidi="ar-SA"/>
      </w:rPr>
    </w:lvl>
    <w:lvl w:ilvl="5">
      <w:numFmt w:val="bullet"/>
      <w:lvlText w:val="•"/>
      <w:lvlJc w:val="left"/>
      <w:pPr>
        <w:ind w:left="7523" w:hanging="600"/>
      </w:pPr>
      <w:rPr>
        <w:lang w:val="lt-LT" w:eastAsia="en-US" w:bidi="ar-SA"/>
      </w:rPr>
    </w:lvl>
    <w:lvl w:ilvl="6">
      <w:numFmt w:val="bullet"/>
      <w:lvlText w:val="•"/>
      <w:lvlJc w:val="left"/>
      <w:pPr>
        <w:ind w:left="9014" w:hanging="600"/>
      </w:pPr>
      <w:rPr>
        <w:lang w:val="lt-LT" w:eastAsia="en-US" w:bidi="ar-SA"/>
      </w:rPr>
    </w:lvl>
    <w:lvl w:ilvl="7">
      <w:numFmt w:val="bullet"/>
      <w:lvlText w:val="•"/>
      <w:lvlJc w:val="left"/>
      <w:pPr>
        <w:ind w:left="10505" w:hanging="600"/>
      </w:pPr>
      <w:rPr>
        <w:lang w:val="lt-LT" w:eastAsia="en-US" w:bidi="ar-SA"/>
      </w:rPr>
    </w:lvl>
    <w:lvl w:ilvl="8">
      <w:numFmt w:val="bullet"/>
      <w:lvlText w:val="•"/>
      <w:lvlJc w:val="left"/>
      <w:pPr>
        <w:ind w:left="11996" w:hanging="600"/>
      </w:pPr>
      <w:rPr>
        <w:lang w:val="lt-LT" w:eastAsia="en-US" w:bidi="ar-SA"/>
      </w:rPr>
    </w:lvl>
  </w:abstractNum>
  <w:abstractNum w:abstractNumId="38">
    <w:nsid w:val="6EE6391D"/>
    <w:multiLevelType w:val="hybridMultilevel"/>
    <w:tmpl w:val="9ADC5D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2087F41"/>
    <w:multiLevelType w:val="hybridMultilevel"/>
    <w:tmpl w:val="1B8C1BFE"/>
    <w:lvl w:ilvl="0" w:tplc="2138C57C">
      <w:start w:val="1"/>
      <w:numFmt w:val="decimal"/>
      <w:lvlText w:val="%1."/>
      <w:lvlJc w:val="left"/>
      <w:pPr>
        <w:tabs>
          <w:tab w:val="num" w:pos="720"/>
        </w:tabs>
        <w:ind w:left="720" w:hanging="360"/>
      </w:pPr>
    </w:lvl>
    <w:lvl w:ilvl="1" w:tplc="B99AD30E" w:tentative="1">
      <w:start w:val="1"/>
      <w:numFmt w:val="decimal"/>
      <w:lvlText w:val="%2."/>
      <w:lvlJc w:val="left"/>
      <w:pPr>
        <w:tabs>
          <w:tab w:val="num" w:pos="1440"/>
        </w:tabs>
        <w:ind w:left="1440" w:hanging="360"/>
      </w:pPr>
    </w:lvl>
    <w:lvl w:ilvl="2" w:tplc="5F0E322A" w:tentative="1">
      <w:start w:val="1"/>
      <w:numFmt w:val="decimal"/>
      <w:lvlText w:val="%3."/>
      <w:lvlJc w:val="left"/>
      <w:pPr>
        <w:tabs>
          <w:tab w:val="num" w:pos="2160"/>
        </w:tabs>
        <w:ind w:left="2160" w:hanging="360"/>
      </w:pPr>
    </w:lvl>
    <w:lvl w:ilvl="3" w:tplc="0504A9A4" w:tentative="1">
      <w:start w:val="1"/>
      <w:numFmt w:val="decimal"/>
      <w:lvlText w:val="%4."/>
      <w:lvlJc w:val="left"/>
      <w:pPr>
        <w:tabs>
          <w:tab w:val="num" w:pos="2880"/>
        </w:tabs>
        <w:ind w:left="2880" w:hanging="360"/>
      </w:pPr>
    </w:lvl>
    <w:lvl w:ilvl="4" w:tplc="9904B246" w:tentative="1">
      <w:start w:val="1"/>
      <w:numFmt w:val="decimal"/>
      <w:lvlText w:val="%5."/>
      <w:lvlJc w:val="left"/>
      <w:pPr>
        <w:tabs>
          <w:tab w:val="num" w:pos="3600"/>
        </w:tabs>
        <w:ind w:left="3600" w:hanging="360"/>
      </w:pPr>
    </w:lvl>
    <w:lvl w:ilvl="5" w:tplc="DE920A84" w:tentative="1">
      <w:start w:val="1"/>
      <w:numFmt w:val="decimal"/>
      <w:lvlText w:val="%6."/>
      <w:lvlJc w:val="left"/>
      <w:pPr>
        <w:tabs>
          <w:tab w:val="num" w:pos="4320"/>
        </w:tabs>
        <w:ind w:left="4320" w:hanging="360"/>
      </w:pPr>
    </w:lvl>
    <w:lvl w:ilvl="6" w:tplc="D840AC40" w:tentative="1">
      <w:start w:val="1"/>
      <w:numFmt w:val="decimal"/>
      <w:lvlText w:val="%7."/>
      <w:lvlJc w:val="left"/>
      <w:pPr>
        <w:tabs>
          <w:tab w:val="num" w:pos="5040"/>
        </w:tabs>
        <w:ind w:left="5040" w:hanging="360"/>
      </w:pPr>
    </w:lvl>
    <w:lvl w:ilvl="7" w:tplc="9348C66A" w:tentative="1">
      <w:start w:val="1"/>
      <w:numFmt w:val="decimal"/>
      <w:lvlText w:val="%8."/>
      <w:lvlJc w:val="left"/>
      <w:pPr>
        <w:tabs>
          <w:tab w:val="num" w:pos="5760"/>
        </w:tabs>
        <w:ind w:left="5760" w:hanging="360"/>
      </w:pPr>
    </w:lvl>
    <w:lvl w:ilvl="8" w:tplc="4A0292C2" w:tentative="1">
      <w:start w:val="1"/>
      <w:numFmt w:val="decimal"/>
      <w:lvlText w:val="%9."/>
      <w:lvlJc w:val="left"/>
      <w:pPr>
        <w:tabs>
          <w:tab w:val="num" w:pos="6480"/>
        </w:tabs>
        <w:ind w:left="6480" w:hanging="360"/>
      </w:pPr>
    </w:lvl>
  </w:abstractNum>
  <w:abstractNum w:abstractNumId="40">
    <w:nsid w:val="7A5D21C0"/>
    <w:multiLevelType w:val="hybridMultilevel"/>
    <w:tmpl w:val="E9AAB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E3B5F40"/>
    <w:multiLevelType w:val="hybridMultilevel"/>
    <w:tmpl w:val="B2A843F6"/>
    <w:lvl w:ilvl="0" w:tplc="04190001">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num w:numId="1">
    <w:abstractNumId w:val="8"/>
  </w:num>
  <w:num w:numId="2">
    <w:abstractNumId w:val="34"/>
  </w:num>
  <w:num w:numId="3">
    <w:abstractNumId w:val="5"/>
  </w:num>
  <w:num w:numId="4">
    <w:abstractNumId w:val="6"/>
  </w:num>
  <w:num w:numId="5">
    <w:abstractNumId w:val="9"/>
  </w:num>
  <w:num w:numId="6">
    <w:abstractNumId w:val="27"/>
  </w:num>
  <w:num w:numId="7">
    <w:abstractNumId w:val="10"/>
  </w:num>
  <w:num w:numId="8">
    <w:abstractNumId w:val="32"/>
  </w:num>
  <w:num w:numId="9">
    <w:abstractNumId w:val="0"/>
  </w:num>
  <w:num w:numId="10">
    <w:abstractNumId w:val="39"/>
  </w:num>
  <w:num w:numId="11">
    <w:abstractNumId w:val="29"/>
  </w:num>
  <w:num w:numId="12">
    <w:abstractNumId w:val="14"/>
  </w:num>
  <w:num w:numId="13">
    <w:abstractNumId w:val="21"/>
  </w:num>
  <w:num w:numId="14">
    <w:abstractNumId w:val="18"/>
    <w:lvlOverride w:ilvl="0">
      <w:startOverride w:val="2"/>
    </w:lvlOverride>
    <w:lvlOverride w:ilvl="1"/>
    <w:lvlOverride w:ilvl="2"/>
    <w:lvlOverride w:ilvl="3"/>
    <w:lvlOverride w:ilvl="4"/>
    <w:lvlOverride w:ilvl="5"/>
    <w:lvlOverride w:ilvl="6"/>
    <w:lvlOverride w:ilvl="7"/>
    <w:lvlOverride w:ilvl="8"/>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26"/>
  </w:num>
  <w:num w:numId="18">
    <w:abstractNumId w:val="37"/>
    <w:lvlOverride w:ilvl="0">
      <w:startOverride w:val="5"/>
    </w:lvlOverride>
    <w:lvlOverride w:ilvl="1">
      <w:startOverride w:val="5"/>
    </w:lvlOverride>
    <w:lvlOverride w:ilvl="2">
      <w:startOverride w:val="1"/>
    </w:lvlOverride>
    <w:lvlOverride w:ilvl="3"/>
    <w:lvlOverride w:ilvl="4"/>
    <w:lvlOverride w:ilvl="5"/>
    <w:lvlOverride w:ilvl="6"/>
    <w:lvlOverride w:ilvl="7"/>
    <w:lvlOverride w:ilvl="8"/>
  </w:num>
  <w:num w:numId="19">
    <w:abstractNumId w:val="17"/>
  </w:num>
  <w:num w:numId="20">
    <w:abstractNumId w:val="15"/>
  </w:num>
  <w:num w:numId="21">
    <w:abstractNumId w:val="4"/>
  </w:num>
  <w:num w:numId="22">
    <w:abstractNumId w:val="19"/>
  </w:num>
  <w:num w:numId="23">
    <w:abstractNumId w:val="24"/>
  </w:num>
  <w:num w:numId="24">
    <w:abstractNumId w:val="12"/>
  </w:num>
  <w:num w:numId="25">
    <w:abstractNumId w:val="30"/>
  </w:num>
  <w:num w:numId="26">
    <w:abstractNumId w:val="2"/>
  </w:num>
  <w:num w:numId="27">
    <w:abstractNumId w:val="36"/>
  </w:num>
  <w:num w:numId="28">
    <w:abstractNumId w:val="1"/>
  </w:num>
  <w:num w:numId="29">
    <w:abstractNumId w:val="7"/>
  </w:num>
  <w:num w:numId="30">
    <w:abstractNumId w:val="41"/>
  </w:num>
  <w:num w:numId="31">
    <w:abstractNumId w:val="38"/>
  </w:num>
  <w:num w:numId="32">
    <w:abstractNumId w:val="11"/>
  </w:num>
  <w:num w:numId="33">
    <w:abstractNumId w:val="16"/>
  </w:num>
  <w:num w:numId="34">
    <w:abstractNumId w:val="28"/>
  </w:num>
  <w:num w:numId="35">
    <w:abstractNumId w:val="13"/>
  </w:num>
  <w:num w:numId="36">
    <w:abstractNumId w:val="40"/>
  </w:num>
  <w:num w:numId="37">
    <w:abstractNumId w:val="22"/>
  </w:num>
  <w:num w:numId="38">
    <w:abstractNumId w:val="35"/>
  </w:num>
  <w:num w:numId="39">
    <w:abstractNumId w:val="23"/>
  </w:num>
  <w:num w:numId="40">
    <w:abstractNumId w:val="33"/>
  </w:num>
  <w:num w:numId="41">
    <w:abstractNumId w:val="25"/>
  </w:num>
  <w:num w:numId="42">
    <w:abstractNumId w:val="3"/>
  </w:num>
  <w:num w:numId="43">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A9"/>
    <w:rsid w:val="00001945"/>
    <w:rsid w:val="00003B2A"/>
    <w:rsid w:val="00011EB6"/>
    <w:rsid w:val="000123EB"/>
    <w:rsid w:val="00021C03"/>
    <w:rsid w:val="00036284"/>
    <w:rsid w:val="0004405E"/>
    <w:rsid w:val="00046283"/>
    <w:rsid w:val="000559CB"/>
    <w:rsid w:val="00056745"/>
    <w:rsid w:val="0006116C"/>
    <w:rsid w:val="00064E5B"/>
    <w:rsid w:val="00066EC6"/>
    <w:rsid w:val="00071708"/>
    <w:rsid w:val="00077052"/>
    <w:rsid w:val="00080D7B"/>
    <w:rsid w:val="00091DCB"/>
    <w:rsid w:val="00096329"/>
    <w:rsid w:val="000B2450"/>
    <w:rsid w:val="000B36BB"/>
    <w:rsid w:val="000C7810"/>
    <w:rsid w:val="000D0E67"/>
    <w:rsid w:val="000D5947"/>
    <w:rsid w:val="000E3A3B"/>
    <w:rsid w:val="000E4E20"/>
    <w:rsid w:val="000E6E47"/>
    <w:rsid w:val="00103750"/>
    <w:rsid w:val="001130D6"/>
    <w:rsid w:val="001135BB"/>
    <w:rsid w:val="001149C9"/>
    <w:rsid w:val="00126651"/>
    <w:rsid w:val="0012735E"/>
    <w:rsid w:val="00147450"/>
    <w:rsid w:val="00147601"/>
    <w:rsid w:val="00151D55"/>
    <w:rsid w:val="00154187"/>
    <w:rsid w:val="0016053D"/>
    <w:rsid w:val="00162C30"/>
    <w:rsid w:val="00165EEE"/>
    <w:rsid w:val="00166534"/>
    <w:rsid w:val="00167129"/>
    <w:rsid w:val="001714D2"/>
    <w:rsid w:val="00182E60"/>
    <w:rsid w:val="00187969"/>
    <w:rsid w:val="00194090"/>
    <w:rsid w:val="00195847"/>
    <w:rsid w:val="001A33A5"/>
    <w:rsid w:val="001A60E2"/>
    <w:rsid w:val="001A6319"/>
    <w:rsid w:val="001B041F"/>
    <w:rsid w:val="001B2726"/>
    <w:rsid w:val="001B34CC"/>
    <w:rsid w:val="001B5682"/>
    <w:rsid w:val="001B602B"/>
    <w:rsid w:val="001D7CA9"/>
    <w:rsid w:val="001F0275"/>
    <w:rsid w:val="001F287C"/>
    <w:rsid w:val="0020175E"/>
    <w:rsid w:val="002021A8"/>
    <w:rsid w:val="002037D3"/>
    <w:rsid w:val="00207899"/>
    <w:rsid w:val="0021256C"/>
    <w:rsid w:val="0022749C"/>
    <w:rsid w:val="00232322"/>
    <w:rsid w:val="00235D99"/>
    <w:rsid w:val="002377A1"/>
    <w:rsid w:val="00241AE1"/>
    <w:rsid w:val="00245180"/>
    <w:rsid w:val="002464C9"/>
    <w:rsid w:val="00250FF3"/>
    <w:rsid w:val="00264CB7"/>
    <w:rsid w:val="00277512"/>
    <w:rsid w:val="00280CF5"/>
    <w:rsid w:val="00284DB9"/>
    <w:rsid w:val="00292663"/>
    <w:rsid w:val="00294F5D"/>
    <w:rsid w:val="002A6CFB"/>
    <w:rsid w:val="002B513C"/>
    <w:rsid w:val="002C061C"/>
    <w:rsid w:val="00302ABC"/>
    <w:rsid w:val="00303666"/>
    <w:rsid w:val="0031367C"/>
    <w:rsid w:val="00314312"/>
    <w:rsid w:val="00322C4C"/>
    <w:rsid w:val="00325C60"/>
    <w:rsid w:val="00330001"/>
    <w:rsid w:val="00330F97"/>
    <w:rsid w:val="003377A9"/>
    <w:rsid w:val="0034507C"/>
    <w:rsid w:val="00350696"/>
    <w:rsid w:val="003551AA"/>
    <w:rsid w:val="003577D2"/>
    <w:rsid w:val="0037319C"/>
    <w:rsid w:val="0037393E"/>
    <w:rsid w:val="003800CC"/>
    <w:rsid w:val="003943B1"/>
    <w:rsid w:val="003A6B50"/>
    <w:rsid w:val="003A7BBB"/>
    <w:rsid w:val="003B128D"/>
    <w:rsid w:val="003B4DD6"/>
    <w:rsid w:val="003C3D17"/>
    <w:rsid w:val="003E0CF4"/>
    <w:rsid w:val="003F5DD7"/>
    <w:rsid w:val="003F7826"/>
    <w:rsid w:val="004033FE"/>
    <w:rsid w:val="00415C8A"/>
    <w:rsid w:val="004226E0"/>
    <w:rsid w:val="00424B4F"/>
    <w:rsid w:val="0042748C"/>
    <w:rsid w:val="00434A68"/>
    <w:rsid w:val="004366A1"/>
    <w:rsid w:val="004415BE"/>
    <w:rsid w:val="00441B70"/>
    <w:rsid w:val="00442106"/>
    <w:rsid w:val="00446E59"/>
    <w:rsid w:val="00450B06"/>
    <w:rsid w:val="00456534"/>
    <w:rsid w:val="00457D65"/>
    <w:rsid w:val="00466664"/>
    <w:rsid w:val="00467F6B"/>
    <w:rsid w:val="00483913"/>
    <w:rsid w:val="004922DD"/>
    <w:rsid w:val="00495833"/>
    <w:rsid w:val="00497CF5"/>
    <w:rsid w:val="004A5BA3"/>
    <w:rsid w:val="004A79D6"/>
    <w:rsid w:val="004B0AAE"/>
    <w:rsid w:val="004B386D"/>
    <w:rsid w:val="004B6330"/>
    <w:rsid w:val="004C56E4"/>
    <w:rsid w:val="004C6CC5"/>
    <w:rsid w:val="004D2559"/>
    <w:rsid w:val="004E03FF"/>
    <w:rsid w:val="004E1F4C"/>
    <w:rsid w:val="00505A34"/>
    <w:rsid w:val="005145F7"/>
    <w:rsid w:val="00523BA6"/>
    <w:rsid w:val="00536B6C"/>
    <w:rsid w:val="00546186"/>
    <w:rsid w:val="005532E3"/>
    <w:rsid w:val="00567487"/>
    <w:rsid w:val="00570D61"/>
    <w:rsid w:val="00571B15"/>
    <w:rsid w:val="0057423B"/>
    <w:rsid w:val="005742A3"/>
    <w:rsid w:val="005821F4"/>
    <w:rsid w:val="00582F2E"/>
    <w:rsid w:val="00583E30"/>
    <w:rsid w:val="00587FD9"/>
    <w:rsid w:val="00591693"/>
    <w:rsid w:val="005927C8"/>
    <w:rsid w:val="00593894"/>
    <w:rsid w:val="005A5EDE"/>
    <w:rsid w:val="005A6F4C"/>
    <w:rsid w:val="005A6FDA"/>
    <w:rsid w:val="005A7E5B"/>
    <w:rsid w:val="005B7BE9"/>
    <w:rsid w:val="005C5217"/>
    <w:rsid w:val="005D0EB5"/>
    <w:rsid w:val="005D359A"/>
    <w:rsid w:val="005E1D04"/>
    <w:rsid w:val="005E3DD2"/>
    <w:rsid w:val="005F3E3F"/>
    <w:rsid w:val="005F4AC5"/>
    <w:rsid w:val="005F4C3F"/>
    <w:rsid w:val="006126E3"/>
    <w:rsid w:val="006279F5"/>
    <w:rsid w:val="00630441"/>
    <w:rsid w:val="00635038"/>
    <w:rsid w:val="006364FE"/>
    <w:rsid w:val="00644A6D"/>
    <w:rsid w:val="006479F8"/>
    <w:rsid w:val="00647BDC"/>
    <w:rsid w:val="00650CBF"/>
    <w:rsid w:val="00653B90"/>
    <w:rsid w:val="00677EE5"/>
    <w:rsid w:val="00680D85"/>
    <w:rsid w:val="00681459"/>
    <w:rsid w:val="00683793"/>
    <w:rsid w:val="00692F5C"/>
    <w:rsid w:val="006A10A6"/>
    <w:rsid w:val="006A1D1E"/>
    <w:rsid w:val="006A49E7"/>
    <w:rsid w:val="006A4BFB"/>
    <w:rsid w:val="006A69FD"/>
    <w:rsid w:val="006B35E2"/>
    <w:rsid w:val="006B48AC"/>
    <w:rsid w:val="006C1BCA"/>
    <w:rsid w:val="006C2E79"/>
    <w:rsid w:val="006C7C2D"/>
    <w:rsid w:val="006D2720"/>
    <w:rsid w:val="006E5D12"/>
    <w:rsid w:val="00700B59"/>
    <w:rsid w:val="00701389"/>
    <w:rsid w:val="00704CD8"/>
    <w:rsid w:val="007139CF"/>
    <w:rsid w:val="00714CF8"/>
    <w:rsid w:val="00714EB2"/>
    <w:rsid w:val="007208C2"/>
    <w:rsid w:val="00722B36"/>
    <w:rsid w:val="0073707E"/>
    <w:rsid w:val="00741A16"/>
    <w:rsid w:val="00751AD6"/>
    <w:rsid w:val="0079163B"/>
    <w:rsid w:val="00794785"/>
    <w:rsid w:val="007965A1"/>
    <w:rsid w:val="00796C1C"/>
    <w:rsid w:val="00797776"/>
    <w:rsid w:val="007A5F44"/>
    <w:rsid w:val="007B1232"/>
    <w:rsid w:val="007B216C"/>
    <w:rsid w:val="007B23EB"/>
    <w:rsid w:val="007B5A06"/>
    <w:rsid w:val="007D2C54"/>
    <w:rsid w:val="007D70F4"/>
    <w:rsid w:val="007F1C40"/>
    <w:rsid w:val="007F1E5D"/>
    <w:rsid w:val="007F529D"/>
    <w:rsid w:val="007F5DA2"/>
    <w:rsid w:val="007F6513"/>
    <w:rsid w:val="0080747E"/>
    <w:rsid w:val="008151DA"/>
    <w:rsid w:val="00833598"/>
    <w:rsid w:val="008353FC"/>
    <w:rsid w:val="008516D1"/>
    <w:rsid w:val="00851B7A"/>
    <w:rsid w:val="00852D85"/>
    <w:rsid w:val="008535D6"/>
    <w:rsid w:val="0085361C"/>
    <w:rsid w:val="0085652F"/>
    <w:rsid w:val="00856C7B"/>
    <w:rsid w:val="00860489"/>
    <w:rsid w:val="0086558F"/>
    <w:rsid w:val="00865C62"/>
    <w:rsid w:val="008662E4"/>
    <w:rsid w:val="00886097"/>
    <w:rsid w:val="0089509A"/>
    <w:rsid w:val="00896B3D"/>
    <w:rsid w:val="008B2B72"/>
    <w:rsid w:val="008B5441"/>
    <w:rsid w:val="008B5EEB"/>
    <w:rsid w:val="008D609F"/>
    <w:rsid w:val="008F005B"/>
    <w:rsid w:val="00901DBD"/>
    <w:rsid w:val="009130C8"/>
    <w:rsid w:val="00913333"/>
    <w:rsid w:val="009203C0"/>
    <w:rsid w:val="0092525F"/>
    <w:rsid w:val="00926A5B"/>
    <w:rsid w:val="00937054"/>
    <w:rsid w:val="009443BF"/>
    <w:rsid w:val="00944D8F"/>
    <w:rsid w:val="00950BA4"/>
    <w:rsid w:val="00955BF7"/>
    <w:rsid w:val="009662E2"/>
    <w:rsid w:val="00967369"/>
    <w:rsid w:val="009707FD"/>
    <w:rsid w:val="00974747"/>
    <w:rsid w:val="009757AC"/>
    <w:rsid w:val="0097711A"/>
    <w:rsid w:val="00982605"/>
    <w:rsid w:val="00982EE5"/>
    <w:rsid w:val="00995D17"/>
    <w:rsid w:val="009B24EF"/>
    <w:rsid w:val="009B3408"/>
    <w:rsid w:val="009B3B3B"/>
    <w:rsid w:val="009B49EE"/>
    <w:rsid w:val="009C7333"/>
    <w:rsid w:val="009F6924"/>
    <w:rsid w:val="00A11A8D"/>
    <w:rsid w:val="00A17F41"/>
    <w:rsid w:val="00A210CC"/>
    <w:rsid w:val="00A22319"/>
    <w:rsid w:val="00A334CB"/>
    <w:rsid w:val="00A3780F"/>
    <w:rsid w:val="00A53C11"/>
    <w:rsid w:val="00A563ED"/>
    <w:rsid w:val="00A654EB"/>
    <w:rsid w:val="00A65BAF"/>
    <w:rsid w:val="00A6769C"/>
    <w:rsid w:val="00A7016F"/>
    <w:rsid w:val="00A70F91"/>
    <w:rsid w:val="00A74CF0"/>
    <w:rsid w:val="00A869C7"/>
    <w:rsid w:val="00A90DFA"/>
    <w:rsid w:val="00A91B74"/>
    <w:rsid w:val="00A91E50"/>
    <w:rsid w:val="00AA14ED"/>
    <w:rsid w:val="00AA35CF"/>
    <w:rsid w:val="00AA6F93"/>
    <w:rsid w:val="00AB0EEA"/>
    <w:rsid w:val="00AB2FA2"/>
    <w:rsid w:val="00AC62E6"/>
    <w:rsid w:val="00AD468E"/>
    <w:rsid w:val="00AE0983"/>
    <w:rsid w:val="00AE184F"/>
    <w:rsid w:val="00AE689A"/>
    <w:rsid w:val="00AE6AC7"/>
    <w:rsid w:val="00AF3E39"/>
    <w:rsid w:val="00B04F2B"/>
    <w:rsid w:val="00B20BFD"/>
    <w:rsid w:val="00B42778"/>
    <w:rsid w:val="00B6158B"/>
    <w:rsid w:val="00B756AF"/>
    <w:rsid w:val="00B80A07"/>
    <w:rsid w:val="00B9259A"/>
    <w:rsid w:val="00B94382"/>
    <w:rsid w:val="00B96D09"/>
    <w:rsid w:val="00BA322C"/>
    <w:rsid w:val="00BB0CFF"/>
    <w:rsid w:val="00BC2363"/>
    <w:rsid w:val="00BD72A0"/>
    <w:rsid w:val="00C001C8"/>
    <w:rsid w:val="00C00222"/>
    <w:rsid w:val="00C03FDB"/>
    <w:rsid w:val="00C04B3B"/>
    <w:rsid w:val="00C13742"/>
    <w:rsid w:val="00C1545B"/>
    <w:rsid w:val="00C20AB4"/>
    <w:rsid w:val="00C20E36"/>
    <w:rsid w:val="00C21747"/>
    <w:rsid w:val="00C25683"/>
    <w:rsid w:val="00C33486"/>
    <w:rsid w:val="00C40405"/>
    <w:rsid w:val="00C42BBA"/>
    <w:rsid w:val="00C4767B"/>
    <w:rsid w:val="00C65771"/>
    <w:rsid w:val="00C67BE1"/>
    <w:rsid w:val="00C76B77"/>
    <w:rsid w:val="00C855F9"/>
    <w:rsid w:val="00C86A22"/>
    <w:rsid w:val="00C870A6"/>
    <w:rsid w:val="00CA3FF8"/>
    <w:rsid w:val="00CA6283"/>
    <w:rsid w:val="00CB3A28"/>
    <w:rsid w:val="00CC208D"/>
    <w:rsid w:val="00CC2719"/>
    <w:rsid w:val="00D0076C"/>
    <w:rsid w:val="00D06776"/>
    <w:rsid w:val="00D13BE1"/>
    <w:rsid w:val="00D25528"/>
    <w:rsid w:val="00D41A48"/>
    <w:rsid w:val="00D465F6"/>
    <w:rsid w:val="00D60A8C"/>
    <w:rsid w:val="00D6267A"/>
    <w:rsid w:val="00D70BA5"/>
    <w:rsid w:val="00D76E35"/>
    <w:rsid w:val="00D93444"/>
    <w:rsid w:val="00DA6B10"/>
    <w:rsid w:val="00DB1F87"/>
    <w:rsid w:val="00DB66C6"/>
    <w:rsid w:val="00DC0F2A"/>
    <w:rsid w:val="00DD0B08"/>
    <w:rsid w:val="00DD3229"/>
    <w:rsid w:val="00DD4335"/>
    <w:rsid w:val="00DE0CF0"/>
    <w:rsid w:val="00DE39B3"/>
    <w:rsid w:val="00DE4A12"/>
    <w:rsid w:val="00DE4A71"/>
    <w:rsid w:val="00DE6E56"/>
    <w:rsid w:val="00E00050"/>
    <w:rsid w:val="00E038CF"/>
    <w:rsid w:val="00E128E0"/>
    <w:rsid w:val="00E20516"/>
    <w:rsid w:val="00E27168"/>
    <w:rsid w:val="00E3427C"/>
    <w:rsid w:val="00E451DD"/>
    <w:rsid w:val="00E56948"/>
    <w:rsid w:val="00E56E58"/>
    <w:rsid w:val="00E6715A"/>
    <w:rsid w:val="00E74F7F"/>
    <w:rsid w:val="00E7638C"/>
    <w:rsid w:val="00E82B97"/>
    <w:rsid w:val="00E85439"/>
    <w:rsid w:val="00E85CB5"/>
    <w:rsid w:val="00EA326C"/>
    <w:rsid w:val="00EA3D1D"/>
    <w:rsid w:val="00EA7079"/>
    <w:rsid w:val="00ED3E0D"/>
    <w:rsid w:val="00ED48C0"/>
    <w:rsid w:val="00ED59DF"/>
    <w:rsid w:val="00EE3DE4"/>
    <w:rsid w:val="00EE41EF"/>
    <w:rsid w:val="00EF1F93"/>
    <w:rsid w:val="00EF2133"/>
    <w:rsid w:val="00EF2C24"/>
    <w:rsid w:val="00EF3543"/>
    <w:rsid w:val="00EF354B"/>
    <w:rsid w:val="00F0305D"/>
    <w:rsid w:val="00F0373C"/>
    <w:rsid w:val="00F03D7B"/>
    <w:rsid w:val="00F04794"/>
    <w:rsid w:val="00F119F5"/>
    <w:rsid w:val="00F25352"/>
    <w:rsid w:val="00F26BC4"/>
    <w:rsid w:val="00F43FFF"/>
    <w:rsid w:val="00F45880"/>
    <w:rsid w:val="00F50CA6"/>
    <w:rsid w:val="00F52167"/>
    <w:rsid w:val="00F578AF"/>
    <w:rsid w:val="00F611ED"/>
    <w:rsid w:val="00F61398"/>
    <w:rsid w:val="00F72847"/>
    <w:rsid w:val="00F77771"/>
    <w:rsid w:val="00F80427"/>
    <w:rsid w:val="00F80A29"/>
    <w:rsid w:val="00F8284B"/>
    <w:rsid w:val="00F9107A"/>
    <w:rsid w:val="00F97663"/>
    <w:rsid w:val="00FA4007"/>
    <w:rsid w:val="00FB1724"/>
    <w:rsid w:val="00FC3CBE"/>
    <w:rsid w:val="00FC5388"/>
    <w:rsid w:val="00FC7397"/>
    <w:rsid w:val="00FD2421"/>
    <w:rsid w:val="00FF6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284B"/>
    <w:rPr>
      <w:rFonts w:eastAsiaTheme="minorEastAsia"/>
      <w:lang w:eastAsia="lt-LT"/>
    </w:rPr>
  </w:style>
  <w:style w:type="paragraph" w:styleId="Antrat1">
    <w:name w:val="heading 1"/>
    <w:basedOn w:val="prastasis"/>
    <w:link w:val="Antrat1Diagrama"/>
    <w:uiPriority w:val="1"/>
    <w:qFormat/>
    <w:rsid w:val="00681459"/>
    <w:pPr>
      <w:widowControl w:val="0"/>
      <w:autoSpaceDE w:val="0"/>
      <w:autoSpaceDN w:val="0"/>
      <w:spacing w:after="0" w:line="240" w:lineRule="auto"/>
      <w:ind w:left="887"/>
      <w:outlineLvl w:val="0"/>
    </w:pPr>
    <w:rPr>
      <w:rFonts w:ascii="Times New Roman" w:eastAsia="Times New Roman" w:hAnsi="Times New Roman" w:cs="Times New Roman"/>
      <w:b/>
      <w:bC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D7C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D7CA9"/>
    <w:rPr>
      <w:rFonts w:cs="Times New Roman"/>
      <w:b/>
    </w:rPr>
  </w:style>
  <w:style w:type="paragraph" w:customStyle="1" w:styleId="Default">
    <w:name w:val="Default"/>
    <w:rsid w:val="001D7CA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852D85"/>
    <w:pPr>
      <w:spacing w:after="0" w:line="240" w:lineRule="auto"/>
      <w:ind w:left="1296"/>
    </w:pPr>
    <w:rPr>
      <w:rFonts w:ascii="Times New Roman" w:eastAsia="Times New Roman" w:hAnsi="Times New Roman" w:cs="Times New Roman"/>
      <w:sz w:val="24"/>
      <w:szCs w:val="24"/>
    </w:rPr>
  </w:style>
  <w:style w:type="paragraph" w:customStyle="1" w:styleId="Diagrama">
    <w:name w:val="Diagrama"/>
    <w:basedOn w:val="prastasis"/>
    <w:rsid w:val="0080747E"/>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customStyle="1" w:styleId="Diagrama0">
    <w:name w:val="Diagrama"/>
    <w:basedOn w:val="prastasis"/>
    <w:rsid w:val="00B756AF"/>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styleId="Komentarotekstas">
    <w:name w:val="annotation text"/>
    <w:basedOn w:val="prastasis"/>
    <w:link w:val="KomentarotekstasDiagrama"/>
    <w:uiPriority w:val="99"/>
    <w:unhideWhenUsed/>
    <w:rsid w:val="003B12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28D"/>
    <w:rPr>
      <w:rFonts w:eastAsiaTheme="minorEastAsia"/>
      <w:sz w:val="20"/>
      <w:szCs w:val="20"/>
      <w:lang w:eastAsia="lt-LT"/>
    </w:rPr>
  </w:style>
  <w:style w:type="table" w:customStyle="1" w:styleId="Lentelstinklelis1">
    <w:name w:val="Lentelės tinklelis1"/>
    <w:basedOn w:val="prastojilentel"/>
    <w:next w:val="Lentelstinklelis"/>
    <w:rsid w:val="00EF2C24"/>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464C9"/>
    <w:pPr>
      <w:spacing w:after="0" w:line="240" w:lineRule="auto"/>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2464C9"/>
    <w:rPr>
      <w:rFonts w:ascii="Tahoma" w:hAnsi="Tahoma" w:cs="Tahoma"/>
      <w:sz w:val="16"/>
      <w:szCs w:val="16"/>
    </w:rPr>
  </w:style>
  <w:style w:type="paragraph" w:styleId="prastasistinklapis">
    <w:name w:val="Normal (Web)"/>
    <w:basedOn w:val="prastasis"/>
    <w:uiPriority w:val="99"/>
    <w:unhideWhenUsed/>
    <w:rsid w:val="00A7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68145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68145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uiPriority w:val="1"/>
    <w:rsid w:val="00681459"/>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81459"/>
    <w:pPr>
      <w:widowControl w:val="0"/>
      <w:autoSpaceDE w:val="0"/>
      <w:autoSpaceDN w:val="0"/>
      <w:spacing w:after="0" w:line="240" w:lineRule="auto"/>
      <w:ind w:left="98"/>
    </w:pPr>
    <w:rPr>
      <w:rFonts w:ascii="Times New Roman" w:eastAsia="Times New Roman" w:hAnsi="Times New Roman" w:cs="Times New Roman"/>
      <w:lang w:eastAsia="en-US"/>
    </w:rPr>
  </w:style>
  <w:style w:type="character" w:styleId="Vietosrezervavimoenklotekstas">
    <w:name w:val="Placeholder Text"/>
    <w:basedOn w:val="Numatytasispastraiposriftas"/>
    <w:uiPriority w:val="99"/>
    <w:semiHidden/>
    <w:rsid w:val="00CB3A28"/>
    <w:rPr>
      <w:color w:val="808080"/>
    </w:rPr>
  </w:style>
  <w:style w:type="table" w:customStyle="1" w:styleId="TableNormal1">
    <w:name w:val="Table Normal1"/>
    <w:uiPriority w:val="2"/>
    <w:semiHidden/>
    <w:qFormat/>
    <w:rsid w:val="00E0005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C65771"/>
    <w:rPr>
      <w:color w:val="0000FF"/>
      <w:u w:val="single"/>
    </w:rPr>
  </w:style>
  <w:style w:type="table" w:customStyle="1" w:styleId="TableNormal2">
    <w:name w:val="Table Normal2"/>
    <w:uiPriority w:val="2"/>
    <w:semiHidden/>
    <w:unhideWhenUsed/>
    <w:qFormat/>
    <w:rsid w:val="00483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4033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3FE"/>
    <w:rPr>
      <w:rFonts w:eastAsiaTheme="minorEastAsia"/>
      <w:lang w:eastAsia="lt-LT"/>
    </w:rPr>
  </w:style>
  <w:style w:type="paragraph" w:styleId="Porat">
    <w:name w:val="footer"/>
    <w:basedOn w:val="prastasis"/>
    <w:link w:val="PoratDiagrama"/>
    <w:uiPriority w:val="99"/>
    <w:unhideWhenUsed/>
    <w:rsid w:val="004033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3FE"/>
    <w:rPr>
      <w:rFonts w:eastAsiaTheme="minorEastAsia"/>
      <w:lang w:eastAsia="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FB1724"/>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284B"/>
    <w:rPr>
      <w:rFonts w:eastAsiaTheme="minorEastAsia"/>
      <w:lang w:eastAsia="lt-LT"/>
    </w:rPr>
  </w:style>
  <w:style w:type="paragraph" w:styleId="Antrat1">
    <w:name w:val="heading 1"/>
    <w:basedOn w:val="prastasis"/>
    <w:link w:val="Antrat1Diagrama"/>
    <w:uiPriority w:val="1"/>
    <w:qFormat/>
    <w:rsid w:val="00681459"/>
    <w:pPr>
      <w:widowControl w:val="0"/>
      <w:autoSpaceDE w:val="0"/>
      <w:autoSpaceDN w:val="0"/>
      <w:spacing w:after="0" w:line="240" w:lineRule="auto"/>
      <w:ind w:left="887"/>
      <w:outlineLvl w:val="0"/>
    </w:pPr>
    <w:rPr>
      <w:rFonts w:ascii="Times New Roman" w:eastAsia="Times New Roman" w:hAnsi="Times New Roman" w:cs="Times New Roman"/>
      <w:b/>
      <w:bC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D7C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D7CA9"/>
    <w:rPr>
      <w:rFonts w:cs="Times New Roman"/>
      <w:b/>
    </w:rPr>
  </w:style>
  <w:style w:type="paragraph" w:customStyle="1" w:styleId="Default">
    <w:name w:val="Default"/>
    <w:rsid w:val="001D7CA9"/>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852D85"/>
    <w:pPr>
      <w:spacing w:after="0" w:line="240" w:lineRule="auto"/>
      <w:ind w:left="1296"/>
    </w:pPr>
    <w:rPr>
      <w:rFonts w:ascii="Times New Roman" w:eastAsia="Times New Roman" w:hAnsi="Times New Roman" w:cs="Times New Roman"/>
      <w:sz w:val="24"/>
      <w:szCs w:val="24"/>
    </w:rPr>
  </w:style>
  <w:style w:type="paragraph" w:customStyle="1" w:styleId="Diagrama">
    <w:name w:val="Diagrama"/>
    <w:basedOn w:val="prastasis"/>
    <w:rsid w:val="0080747E"/>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customStyle="1" w:styleId="Diagrama0">
    <w:name w:val="Diagrama"/>
    <w:basedOn w:val="prastasis"/>
    <w:rsid w:val="00B756AF"/>
    <w:pPr>
      <w:widowControl w:val="0"/>
      <w:adjustRightInd w:val="0"/>
      <w:spacing w:after="160" w:line="240" w:lineRule="exact"/>
      <w:jc w:val="both"/>
      <w:textAlignment w:val="baseline"/>
    </w:pPr>
    <w:rPr>
      <w:rFonts w:ascii="Tahoma" w:eastAsia="Times New Roman" w:hAnsi="Tahoma" w:cs="Times New Roman"/>
      <w:sz w:val="20"/>
      <w:szCs w:val="20"/>
      <w:lang w:val="en-US" w:eastAsia="en-US"/>
    </w:rPr>
  </w:style>
  <w:style w:type="paragraph" w:styleId="Komentarotekstas">
    <w:name w:val="annotation text"/>
    <w:basedOn w:val="prastasis"/>
    <w:link w:val="KomentarotekstasDiagrama"/>
    <w:uiPriority w:val="99"/>
    <w:unhideWhenUsed/>
    <w:rsid w:val="003B12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B128D"/>
    <w:rPr>
      <w:rFonts w:eastAsiaTheme="minorEastAsia"/>
      <w:sz w:val="20"/>
      <w:szCs w:val="20"/>
      <w:lang w:eastAsia="lt-LT"/>
    </w:rPr>
  </w:style>
  <w:style w:type="table" w:customStyle="1" w:styleId="Lentelstinklelis1">
    <w:name w:val="Lentelės tinklelis1"/>
    <w:basedOn w:val="prastojilentel"/>
    <w:next w:val="Lentelstinklelis"/>
    <w:rsid w:val="00EF2C24"/>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464C9"/>
    <w:pPr>
      <w:spacing w:after="0" w:line="240" w:lineRule="auto"/>
    </w:pPr>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2464C9"/>
    <w:rPr>
      <w:rFonts w:ascii="Tahoma" w:hAnsi="Tahoma" w:cs="Tahoma"/>
      <w:sz w:val="16"/>
      <w:szCs w:val="16"/>
    </w:rPr>
  </w:style>
  <w:style w:type="paragraph" w:styleId="prastasistinklapis">
    <w:name w:val="Normal (Web)"/>
    <w:basedOn w:val="prastasis"/>
    <w:uiPriority w:val="99"/>
    <w:unhideWhenUsed/>
    <w:rsid w:val="00A70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68145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68145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uiPriority w:val="1"/>
    <w:rsid w:val="00681459"/>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81459"/>
    <w:pPr>
      <w:widowControl w:val="0"/>
      <w:autoSpaceDE w:val="0"/>
      <w:autoSpaceDN w:val="0"/>
      <w:spacing w:after="0" w:line="240" w:lineRule="auto"/>
      <w:ind w:left="98"/>
    </w:pPr>
    <w:rPr>
      <w:rFonts w:ascii="Times New Roman" w:eastAsia="Times New Roman" w:hAnsi="Times New Roman" w:cs="Times New Roman"/>
      <w:lang w:eastAsia="en-US"/>
    </w:rPr>
  </w:style>
  <w:style w:type="character" w:styleId="Vietosrezervavimoenklotekstas">
    <w:name w:val="Placeholder Text"/>
    <w:basedOn w:val="Numatytasispastraiposriftas"/>
    <w:uiPriority w:val="99"/>
    <w:semiHidden/>
    <w:rsid w:val="00CB3A28"/>
    <w:rPr>
      <w:color w:val="808080"/>
    </w:rPr>
  </w:style>
  <w:style w:type="table" w:customStyle="1" w:styleId="TableNormal1">
    <w:name w:val="Table Normal1"/>
    <w:uiPriority w:val="2"/>
    <w:semiHidden/>
    <w:qFormat/>
    <w:rsid w:val="00E0005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C65771"/>
    <w:rPr>
      <w:color w:val="0000FF"/>
      <w:u w:val="single"/>
    </w:rPr>
  </w:style>
  <w:style w:type="table" w:customStyle="1" w:styleId="TableNormal2">
    <w:name w:val="Table Normal2"/>
    <w:uiPriority w:val="2"/>
    <w:semiHidden/>
    <w:unhideWhenUsed/>
    <w:qFormat/>
    <w:rsid w:val="00483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4033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33FE"/>
    <w:rPr>
      <w:rFonts w:eastAsiaTheme="minorEastAsia"/>
      <w:lang w:eastAsia="lt-LT"/>
    </w:rPr>
  </w:style>
  <w:style w:type="paragraph" w:styleId="Porat">
    <w:name w:val="footer"/>
    <w:basedOn w:val="prastasis"/>
    <w:link w:val="PoratDiagrama"/>
    <w:uiPriority w:val="99"/>
    <w:unhideWhenUsed/>
    <w:rsid w:val="004033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33FE"/>
    <w:rPr>
      <w:rFonts w:eastAsiaTheme="minorEastAsia"/>
      <w:lang w:eastAsia="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FB172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441">
      <w:bodyDiv w:val="1"/>
      <w:marLeft w:val="0"/>
      <w:marRight w:val="0"/>
      <w:marTop w:val="0"/>
      <w:marBottom w:val="0"/>
      <w:divBdr>
        <w:top w:val="none" w:sz="0" w:space="0" w:color="auto"/>
        <w:left w:val="none" w:sz="0" w:space="0" w:color="auto"/>
        <w:bottom w:val="none" w:sz="0" w:space="0" w:color="auto"/>
        <w:right w:val="none" w:sz="0" w:space="0" w:color="auto"/>
      </w:divBdr>
    </w:div>
    <w:div w:id="38865778">
      <w:bodyDiv w:val="1"/>
      <w:marLeft w:val="0"/>
      <w:marRight w:val="0"/>
      <w:marTop w:val="0"/>
      <w:marBottom w:val="0"/>
      <w:divBdr>
        <w:top w:val="none" w:sz="0" w:space="0" w:color="auto"/>
        <w:left w:val="none" w:sz="0" w:space="0" w:color="auto"/>
        <w:bottom w:val="none" w:sz="0" w:space="0" w:color="auto"/>
        <w:right w:val="none" w:sz="0" w:space="0" w:color="auto"/>
      </w:divBdr>
    </w:div>
    <w:div w:id="132674487">
      <w:bodyDiv w:val="1"/>
      <w:marLeft w:val="0"/>
      <w:marRight w:val="0"/>
      <w:marTop w:val="0"/>
      <w:marBottom w:val="0"/>
      <w:divBdr>
        <w:top w:val="none" w:sz="0" w:space="0" w:color="auto"/>
        <w:left w:val="none" w:sz="0" w:space="0" w:color="auto"/>
        <w:bottom w:val="none" w:sz="0" w:space="0" w:color="auto"/>
        <w:right w:val="none" w:sz="0" w:space="0" w:color="auto"/>
      </w:divBdr>
    </w:div>
    <w:div w:id="161243411">
      <w:bodyDiv w:val="1"/>
      <w:marLeft w:val="0"/>
      <w:marRight w:val="0"/>
      <w:marTop w:val="0"/>
      <w:marBottom w:val="0"/>
      <w:divBdr>
        <w:top w:val="none" w:sz="0" w:space="0" w:color="auto"/>
        <w:left w:val="none" w:sz="0" w:space="0" w:color="auto"/>
        <w:bottom w:val="none" w:sz="0" w:space="0" w:color="auto"/>
        <w:right w:val="none" w:sz="0" w:space="0" w:color="auto"/>
      </w:divBdr>
      <w:divsChild>
        <w:div w:id="1938513125">
          <w:marLeft w:val="547"/>
          <w:marRight w:val="0"/>
          <w:marTop w:val="200"/>
          <w:marBottom w:val="0"/>
          <w:divBdr>
            <w:top w:val="none" w:sz="0" w:space="0" w:color="auto"/>
            <w:left w:val="none" w:sz="0" w:space="0" w:color="auto"/>
            <w:bottom w:val="none" w:sz="0" w:space="0" w:color="auto"/>
            <w:right w:val="none" w:sz="0" w:space="0" w:color="auto"/>
          </w:divBdr>
        </w:div>
        <w:div w:id="1716541654">
          <w:marLeft w:val="547"/>
          <w:marRight w:val="0"/>
          <w:marTop w:val="200"/>
          <w:marBottom w:val="0"/>
          <w:divBdr>
            <w:top w:val="none" w:sz="0" w:space="0" w:color="auto"/>
            <w:left w:val="none" w:sz="0" w:space="0" w:color="auto"/>
            <w:bottom w:val="none" w:sz="0" w:space="0" w:color="auto"/>
            <w:right w:val="none" w:sz="0" w:space="0" w:color="auto"/>
          </w:divBdr>
        </w:div>
        <w:div w:id="1292829782">
          <w:marLeft w:val="547"/>
          <w:marRight w:val="0"/>
          <w:marTop w:val="200"/>
          <w:marBottom w:val="0"/>
          <w:divBdr>
            <w:top w:val="none" w:sz="0" w:space="0" w:color="auto"/>
            <w:left w:val="none" w:sz="0" w:space="0" w:color="auto"/>
            <w:bottom w:val="none" w:sz="0" w:space="0" w:color="auto"/>
            <w:right w:val="none" w:sz="0" w:space="0" w:color="auto"/>
          </w:divBdr>
        </w:div>
        <w:div w:id="1142578456">
          <w:marLeft w:val="547"/>
          <w:marRight w:val="0"/>
          <w:marTop w:val="200"/>
          <w:marBottom w:val="0"/>
          <w:divBdr>
            <w:top w:val="none" w:sz="0" w:space="0" w:color="auto"/>
            <w:left w:val="none" w:sz="0" w:space="0" w:color="auto"/>
            <w:bottom w:val="none" w:sz="0" w:space="0" w:color="auto"/>
            <w:right w:val="none" w:sz="0" w:space="0" w:color="auto"/>
          </w:divBdr>
        </w:div>
        <w:div w:id="1913585686">
          <w:marLeft w:val="547"/>
          <w:marRight w:val="0"/>
          <w:marTop w:val="200"/>
          <w:marBottom w:val="0"/>
          <w:divBdr>
            <w:top w:val="none" w:sz="0" w:space="0" w:color="auto"/>
            <w:left w:val="none" w:sz="0" w:space="0" w:color="auto"/>
            <w:bottom w:val="none" w:sz="0" w:space="0" w:color="auto"/>
            <w:right w:val="none" w:sz="0" w:space="0" w:color="auto"/>
          </w:divBdr>
        </w:div>
        <w:div w:id="916405416">
          <w:marLeft w:val="547"/>
          <w:marRight w:val="0"/>
          <w:marTop w:val="200"/>
          <w:marBottom w:val="320"/>
          <w:divBdr>
            <w:top w:val="none" w:sz="0" w:space="0" w:color="auto"/>
            <w:left w:val="none" w:sz="0" w:space="0" w:color="auto"/>
            <w:bottom w:val="none" w:sz="0" w:space="0" w:color="auto"/>
            <w:right w:val="none" w:sz="0" w:space="0" w:color="auto"/>
          </w:divBdr>
        </w:div>
      </w:divsChild>
    </w:div>
    <w:div w:id="199513253">
      <w:bodyDiv w:val="1"/>
      <w:marLeft w:val="0"/>
      <w:marRight w:val="0"/>
      <w:marTop w:val="0"/>
      <w:marBottom w:val="0"/>
      <w:divBdr>
        <w:top w:val="none" w:sz="0" w:space="0" w:color="auto"/>
        <w:left w:val="none" w:sz="0" w:space="0" w:color="auto"/>
        <w:bottom w:val="none" w:sz="0" w:space="0" w:color="auto"/>
        <w:right w:val="none" w:sz="0" w:space="0" w:color="auto"/>
      </w:divBdr>
    </w:div>
    <w:div w:id="287784241">
      <w:bodyDiv w:val="1"/>
      <w:marLeft w:val="0"/>
      <w:marRight w:val="0"/>
      <w:marTop w:val="0"/>
      <w:marBottom w:val="0"/>
      <w:divBdr>
        <w:top w:val="none" w:sz="0" w:space="0" w:color="auto"/>
        <w:left w:val="none" w:sz="0" w:space="0" w:color="auto"/>
        <w:bottom w:val="none" w:sz="0" w:space="0" w:color="auto"/>
        <w:right w:val="none" w:sz="0" w:space="0" w:color="auto"/>
      </w:divBdr>
      <w:divsChild>
        <w:div w:id="2122145434">
          <w:marLeft w:val="547"/>
          <w:marRight w:val="0"/>
          <w:marTop w:val="200"/>
          <w:marBottom w:val="0"/>
          <w:divBdr>
            <w:top w:val="none" w:sz="0" w:space="0" w:color="auto"/>
            <w:left w:val="none" w:sz="0" w:space="0" w:color="auto"/>
            <w:bottom w:val="none" w:sz="0" w:space="0" w:color="auto"/>
            <w:right w:val="none" w:sz="0" w:space="0" w:color="auto"/>
          </w:divBdr>
        </w:div>
        <w:div w:id="737091017">
          <w:marLeft w:val="547"/>
          <w:marRight w:val="0"/>
          <w:marTop w:val="200"/>
          <w:marBottom w:val="0"/>
          <w:divBdr>
            <w:top w:val="none" w:sz="0" w:space="0" w:color="auto"/>
            <w:left w:val="none" w:sz="0" w:space="0" w:color="auto"/>
            <w:bottom w:val="none" w:sz="0" w:space="0" w:color="auto"/>
            <w:right w:val="none" w:sz="0" w:space="0" w:color="auto"/>
          </w:divBdr>
        </w:div>
        <w:div w:id="1676297932">
          <w:marLeft w:val="547"/>
          <w:marRight w:val="0"/>
          <w:marTop w:val="200"/>
          <w:marBottom w:val="0"/>
          <w:divBdr>
            <w:top w:val="none" w:sz="0" w:space="0" w:color="auto"/>
            <w:left w:val="none" w:sz="0" w:space="0" w:color="auto"/>
            <w:bottom w:val="none" w:sz="0" w:space="0" w:color="auto"/>
            <w:right w:val="none" w:sz="0" w:space="0" w:color="auto"/>
          </w:divBdr>
        </w:div>
        <w:div w:id="825822276">
          <w:marLeft w:val="547"/>
          <w:marRight w:val="0"/>
          <w:marTop w:val="200"/>
          <w:marBottom w:val="320"/>
          <w:divBdr>
            <w:top w:val="none" w:sz="0" w:space="0" w:color="auto"/>
            <w:left w:val="none" w:sz="0" w:space="0" w:color="auto"/>
            <w:bottom w:val="none" w:sz="0" w:space="0" w:color="auto"/>
            <w:right w:val="none" w:sz="0" w:space="0" w:color="auto"/>
          </w:divBdr>
        </w:div>
      </w:divsChild>
    </w:div>
    <w:div w:id="289676023">
      <w:bodyDiv w:val="1"/>
      <w:marLeft w:val="0"/>
      <w:marRight w:val="0"/>
      <w:marTop w:val="0"/>
      <w:marBottom w:val="0"/>
      <w:divBdr>
        <w:top w:val="none" w:sz="0" w:space="0" w:color="auto"/>
        <w:left w:val="none" w:sz="0" w:space="0" w:color="auto"/>
        <w:bottom w:val="none" w:sz="0" w:space="0" w:color="auto"/>
        <w:right w:val="none" w:sz="0" w:space="0" w:color="auto"/>
      </w:divBdr>
    </w:div>
    <w:div w:id="302349262">
      <w:bodyDiv w:val="1"/>
      <w:marLeft w:val="0"/>
      <w:marRight w:val="0"/>
      <w:marTop w:val="0"/>
      <w:marBottom w:val="0"/>
      <w:divBdr>
        <w:top w:val="none" w:sz="0" w:space="0" w:color="auto"/>
        <w:left w:val="none" w:sz="0" w:space="0" w:color="auto"/>
        <w:bottom w:val="none" w:sz="0" w:space="0" w:color="auto"/>
        <w:right w:val="none" w:sz="0" w:space="0" w:color="auto"/>
      </w:divBdr>
    </w:div>
    <w:div w:id="312832658">
      <w:bodyDiv w:val="1"/>
      <w:marLeft w:val="0"/>
      <w:marRight w:val="0"/>
      <w:marTop w:val="0"/>
      <w:marBottom w:val="0"/>
      <w:divBdr>
        <w:top w:val="none" w:sz="0" w:space="0" w:color="auto"/>
        <w:left w:val="none" w:sz="0" w:space="0" w:color="auto"/>
        <w:bottom w:val="none" w:sz="0" w:space="0" w:color="auto"/>
        <w:right w:val="none" w:sz="0" w:space="0" w:color="auto"/>
      </w:divBdr>
    </w:div>
    <w:div w:id="359866474">
      <w:bodyDiv w:val="1"/>
      <w:marLeft w:val="0"/>
      <w:marRight w:val="0"/>
      <w:marTop w:val="0"/>
      <w:marBottom w:val="0"/>
      <w:divBdr>
        <w:top w:val="none" w:sz="0" w:space="0" w:color="auto"/>
        <w:left w:val="none" w:sz="0" w:space="0" w:color="auto"/>
        <w:bottom w:val="none" w:sz="0" w:space="0" w:color="auto"/>
        <w:right w:val="none" w:sz="0" w:space="0" w:color="auto"/>
      </w:divBdr>
    </w:div>
    <w:div w:id="442580617">
      <w:bodyDiv w:val="1"/>
      <w:marLeft w:val="0"/>
      <w:marRight w:val="0"/>
      <w:marTop w:val="0"/>
      <w:marBottom w:val="0"/>
      <w:divBdr>
        <w:top w:val="none" w:sz="0" w:space="0" w:color="auto"/>
        <w:left w:val="none" w:sz="0" w:space="0" w:color="auto"/>
        <w:bottom w:val="none" w:sz="0" w:space="0" w:color="auto"/>
        <w:right w:val="none" w:sz="0" w:space="0" w:color="auto"/>
      </w:divBdr>
    </w:div>
    <w:div w:id="559175690">
      <w:bodyDiv w:val="1"/>
      <w:marLeft w:val="0"/>
      <w:marRight w:val="0"/>
      <w:marTop w:val="0"/>
      <w:marBottom w:val="0"/>
      <w:divBdr>
        <w:top w:val="none" w:sz="0" w:space="0" w:color="auto"/>
        <w:left w:val="none" w:sz="0" w:space="0" w:color="auto"/>
        <w:bottom w:val="none" w:sz="0" w:space="0" w:color="auto"/>
        <w:right w:val="none" w:sz="0" w:space="0" w:color="auto"/>
      </w:divBdr>
    </w:div>
    <w:div w:id="575281653">
      <w:bodyDiv w:val="1"/>
      <w:marLeft w:val="0"/>
      <w:marRight w:val="0"/>
      <w:marTop w:val="0"/>
      <w:marBottom w:val="0"/>
      <w:divBdr>
        <w:top w:val="none" w:sz="0" w:space="0" w:color="auto"/>
        <w:left w:val="none" w:sz="0" w:space="0" w:color="auto"/>
        <w:bottom w:val="none" w:sz="0" w:space="0" w:color="auto"/>
        <w:right w:val="none" w:sz="0" w:space="0" w:color="auto"/>
      </w:divBdr>
    </w:div>
    <w:div w:id="588656079">
      <w:bodyDiv w:val="1"/>
      <w:marLeft w:val="0"/>
      <w:marRight w:val="0"/>
      <w:marTop w:val="0"/>
      <w:marBottom w:val="0"/>
      <w:divBdr>
        <w:top w:val="none" w:sz="0" w:space="0" w:color="auto"/>
        <w:left w:val="none" w:sz="0" w:space="0" w:color="auto"/>
        <w:bottom w:val="none" w:sz="0" w:space="0" w:color="auto"/>
        <w:right w:val="none" w:sz="0" w:space="0" w:color="auto"/>
      </w:divBdr>
    </w:div>
    <w:div w:id="596181488">
      <w:bodyDiv w:val="1"/>
      <w:marLeft w:val="0"/>
      <w:marRight w:val="0"/>
      <w:marTop w:val="0"/>
      <w:marBottom w:val="0"/>
      <w:divBdr>
        <w:top w:val="none" w:sz="0" w:space="0" w:color="auto"/>
        <w:left w:val="none" w:sz="0" w:space="0" w:color="auto"/>
        <w:bottom w:val="none" w:sz="0" w:space="0" w:color="auto"/>
        <w:right w:val="none" w:sz="0" w:space="0" w:color="auto"/>
      </w:divBdr>
    </w:div>
    <w:div w:id="597178288">
      <w:bodyDiv w:val="1"/>
      <w:marLeft w:val="0"/>
      <w:marRight w:val="0"/>
      <w:marTop w:val="0"/>
      <w:marBottom w:val="0"/>
      <w:divBdr>
        <w:top w:val="none" w:sz="0" w:space="0" w:color="auto"/>
        <w:left w:val="none" w:sz="0" w:space="0" w:color="auto"/>
        <w:bottom w:val="none" w:sz="0" w:space="0" w:color="auto"/>
        <w:right w:val="none" w:sz="0" w:space="0" w:color="auto"/>
      </w:divBdr>
    </w:div>
    <w:div w:id="639727507">
      <w:bodyDiv w:val="1"/>
      <w:marLeft w:val="0"/>
      <w:marRight w:val="0"/>
      <w:marTop w:val="0"/>
      <w:marBottom w:val="0"/>
      <w:divBdr>
        <w:top w:val="none" w:sz="0" w:space="0" w:color="auto"/>
        <w:left w:val="none" w:sz="0" w:space="0" w:color="auto"/>
        <w:bottom w:val="none" w:sz="0" w:space="0" w:color="auto"/>
        <w:right w:val="none" w:sz="0" w:space="0" w:color="auto"/>
      </w:divBdr>
    </w:div>
    <w:div w:id="730883050">
      <w:bodyDiv w:val="1"/>
      <w:marLeft w:val="0"/>
      <w:marRight w:val="0"/>
      <w:marTop w:val="0"/>
      <w:marBottom w:val="0"/>
      <w:divBdr>
        <w:top w:val="none" w:sz="0" w:space="0" w:color="auto"/>
        <w:left w:val="none" w:sz="0" w:space="0" w:color="auto"/>
        <w:bottom w:val="none" w:sz="0" w:space="0" w:color="auto"/>
        <w:right w:val="none" w:sz="0" w:space="0" w:color="auto"/>
      </w:divBdr>
      <w:divsChild>
        <w:div w:id="1763717444">
          <w:marLeft w:val="360"/>
          <w:marRight w:val="0"/>
          <w:marTop w:val="200"/>
          <w:marBottom w:val="0"/>
          <w:divBdr>
            <w:top w:val="none" w:sz="0" w:space="0" w:color="auto"/>
            <w:left w:val="none" w:sz="0" w:space="0" w:color="auto"/>
            <w:bottom w:val="none" w:sz="0" w:space="0" w:color="auto"/>
            <w:right w:val="none" w:sz="0" w:space="0" w:color="auto"/>
          </w:divBdr>
        </w:div>
        <w:div w:id="529034202">
          <w:marLeft w:val="360"/>
          <w:marRight w:val="0"/>
          <w:marTop w:val="200"/>
          <w:marBottom w:val="0"/>
          <w:divBdr>
            <w:top w:val="none" w:sz="0" w:space="0" w:color="auto"/>
            <w:left w:val="none" w:sz="0" w:space="0" w:color="auto"/>
            <w:bottom w:val="none" w:sz="0" w:space="0" w:color="auto"/>
            <w:right w:val="none" w:sz="0" w:space="0" w:color="auto"/>
          </w:divBdr>
        </w:div>
      </w:divsChild>
    </w:div>
    <w:div w:id="756249608">
      <w:bodyDiv w:val="1"/>
      <w:marLeft w:val="0"/>
      <w:marRight w:val="0"/>
      <w:marTop w:val="0"/>
      <w:marBottom w:val="0"/>
      <w:divBdr>
        <w:top w:val="none" w:sz="0" w:space="0" w:color="auto"/>
        <w:left w:val="none" w:sz="0" w:space="0" w:color="auto"/>
        <w:bottom w:val="none" w:sz="0" w:space="0" w:color="auto"/>
        <w:right w:val="none" w:sz="0" w:space="0" w:color="auto"/>
      </w:divBdr>
    </w:div>
    <w:div w:id="808323572">
      <w:bodyDiv w:val="1"/>
      <w:marLeft w:val="0"/>
      <w:marRight w:val="0"/>
      <w:marTop w:val="0"/>
      <w:marBottom w:val="0"/>
      <w:divBdr>
        <w:top w:val="none" w:sz="0" w:space="0" w:color="auto"/>
        <w:left w:val="none" w:sz="0" w:space="0" w:color="auto"/>
        <w:bottom w:val="none" w:sz="0" w:space="0" w:color="auto"/>
        <w:right w:val="none" w:sz="0" w:space="0" w:color="auto"/>
      </w:divBdr>
    </w:div>
    <w:div w:id="853496072">
      <w:bodyDiv w:val="1"/>
      <w:marLeft w:val="0"/>
      <w:marRight w:val="0"/>
      <w:marTop w:val="0"/>
      <w:marBottom w:val="0"/>
      <w:divBdr>
        <w:top w:val="none" w:sz="0" w:space="0" w:color="auto"/>
        <w:left w:val="none" w:sz="0" w:space="0" w:color="auto"/>
        <w:bottom w:val="none" w:sz="0" w:space="0" w:color="auto"/>
        <w:right w:val="none" w:sz="0" w:space="0" w:color="auto"/>
      </w:divBdr>
    </w:div>
    <w:div w:id="896866666">
      <w:bodyDiv w:val="1"/>
      <w:marLeft w:val="0"/>
      <w:marRight w:val="0"/>
      <w:marTop w:val="0"/>
      <w:marBottom w:val="0"/>
      <w:divBdr>
        <w:top w:val="none" w:sz="0" w:space="0" w:color="auto"/>
        <w:left w:val="none" w:sz="0" w:space="0" w:color="auto"/>
        <w:bottom w:val="none" w:sz="0" w:space="0" w:color="auto"/>
        <w:right w:val="none" w:sz="0" w:space="0" w:color="auto"/>
      </w:divBdr>
    </w:div>
    <w:div w:id="918560381">
      <w:bodyDiv w:val="1"/>
      <w:marLeft w:val="0"/>
      <w:marRight w:val="0"/>
      <w:marTop w:val="0"/>
      <w:marBottom w:val="0"/>
      <w:divBdr>
        <w:top w:val="none" w:sz="0" w:space="0" w:color="auto"/>
        <w:left w:val="none" w:sz="0" w:space="0" w:color="auto"/>
        <w:bottom w:val="none" w:sz="0" w:space="0" w:color="auto"/>
        <w:right w:val="none" w:sz="0" w:space="0" w:color="auto"/>
      </w:divBdr>
    </w:div>
    <w:div w:id="921138495">
      <w:bodyDiv w:val="1"/>
      <w:marLeft w:val="0"/>
      <w:marRight w:val="0"/>
      <w:marTop w:val="0"/>
      <w:marBottom w:val="0"/>
      <w:divBdr>
        <w:top w:val="none" w:sz="0" w:space="0" w:color="auto"/>
        <w:left w:val="none" w:sz="0" w:space="0" w:color="auto"/>
        <w:bottom w:val="none" w:sz="0" w:space="0" w:color="auto"/>
        <w:right w:val="none" w:sz="0" w:space="0" w:color="auto"/>
      </w:divBdr>
      <w:divsChild>
        <w:div w:id="375742279">
          <w:marLeft w:val="720"/>
          <w:marRight w:val="0"/>
          <w:marTop w:val="200"/>
          <w:marBottom w:val="0"/>
          <w:divBdr>
            <w:top w:val="none" w:sz="0" w:space="0" w:color="auto"/>
            <w:left w:val="none" w:sz="0" w:space="0" w:color="auto"/>
            <w:bottom w:val="none" w:sz="0" w:space="0" w:color="auto"/>
            <w:right w:val="none" w:sz="0" w:space="0" w:color="auto"/>
          </w:divBdr>
        </w:div>
        <w:div w:id="433281177">
          <w:marLeft w:val="720"/>
          <w:marRight w:val="0"/>
          <w:marTop w:val="200"/>
          <w:marBottom w:val="0"/>
          <w:divBdr>
            <w:top w:val="none" w:sz="0" w:space="0" w:color="auto"/>
            <w:left w:val="none" w:sz="0" w:space="0" w:color="auto"/>
            <w:bottom w:val="none" w:sz="0" w:space="0" w:color="auto"/>
            <w:right w:val="none" w:sz="0" w:space="0" w:color="auto"/>
          </w:divBdr>
        </w:div>
        <w:div w:id="1535344494">
          <w:marLeft w:val="720"/>
          <w:marRight w:val="0"/>
          <w:marTop w:val="200"/>
          <w:marBottom w:val="0"/>
          <w:divBdr>
            <w:top w:val="none" w:sz="0" w:space="0" w:color="auto"/>
            <w:left w:val="none" w:sz="0" w:space="0" w:color="auto"/>
            <w:bottom w:val="none" w:sz="0" w:space="0" w:color="auto"/>
            <w:right w:val="none" w:sz="0" w:space="0" w:color="auto"/>
          </w:divBdr>
        </w:div>
        <w:div w:id="1896157285">
          <w:marLeft w:val="720"/>
          <w:marRight w:val="0"/>
          <w:marTop w:val="200"/>
          <w:marBottom w:val="0"/>
          <w:divBdr>
            <w:top w:val="none" w:sz="0" w:space="0" w:color="auto"/>
            <w:left w:val="none" w:sz="0" w:space="0" w:color="auto"/>
            <w:bottom w:val="none" w:sz="0" w:space="0" w:color="auto"/>
            <w:right w:val="none" w:sz="0" w:space="0" w:color="auto"/>
          </w:divBdr>
        </w:div>
        <w:div w:id="268244067">
          <w:marLeft w:val="720"/>
          <w:marRight w:val="0"/>
          <w:marTop w:val="200"/>
          <w:marBottom w:val="0"/>
          <w:divBdr>
            <w:top w:val="none" w:sz="0" w:space="0" w:color="auto"/>
            <w:left w:val="none" w:sz="0" w:space="0" w:color="auto"/>
            <w:bottom w:val="none" w:sz="0" w:space="0" w:color="auto"/>
            <w:right w:val="none" w:sz="0" w:space="0" w:color="auto"/>
          </w:divBdr>
        </w:div>
        <w:div w:id="873663325">
          <w:marLeft w:val="720"/>
          <w:marRight w:val="0"/>
          <w:marTop w:val="200"/>
          <w:marBottom w:val="0"/>
          <w:divBdr>
            <w:top w:val="none" w:sz="0" w:space="0" w:color="auto"/>
            <w:left w:val="none" w:sz="0" w:space="0" w:color="auto"/>
            <w:bottom w:val="none" w:sz="0" w:space="0" w:color="auto"/>
            <w:right w:val="none" w:sz="0" w:space="0" w:color="auto"/>
          </w:divBdr>
        </w:div>
        <w:div w:id="584916711">
          <w:marLeft w:val="720"/>
          <w:marRight w:val="0"/>
          <w:marTop w:val="200"/>
          <w:marBottom w:val="0"/>
          <w:divBdr>
            <w:top w:val="none" w:sz="0" w:space="0" w:color="auto"/>
            <w:left w:val="none" w:sz="0" w:space="0" w:color="auto"/>
            <w:bottom w:val="none" w:sz="0" w:space="0" w:color="auto"/>
            <w:right w:val="none" w:sz="0" w:space="0" w:color="auto"/>
          </w:divBdr>
        </w:div>
        <w:div w:id="269170319">
          <w:marLeft w:val="720"/>
          <w:marRight w:val="0"/>
          <w:marTop w:val="200"/>
          <w:marBottom w:val="0"/>
          <w:divBdr>
            <w:top w:val="none" w:sz="0" w:space="0" w:color="auto"/>
            <w:left w:val="none" w:sz="0" w:space="0" w:color="auto"/>
            <w:bottom w:val="none" w:sz="0" w:space="0" w:color="auto"/>
            <w:right w:val="none" w:sz="0" w:space="0" w:color="auto"/>
          </w:divBdr>
        </w:div>
      </w:divsChild>
    </w:div>
    <w:div w:id="992829454">
      <w:bodyDiv w:val="1"/>
      <w:marLeft w:val="0"/>
      <w:marRight w:val="0"/>
      <w:marTop w:val="0"/>
      <w:marBottom w:val="0"/>
      <w:divBdr>
        <w:top w:val="none" w:sz="0" w:space="0" w:color="auto"/>
        <w:left w:val="none" w:sz="0" w:space="0" w:color="auto"/>
        <w:bottom w:val="none" w:sz="0" w:space="0" w:color="auto"/>
        <w:right w:val="none" w:sz="0" w:space="0" w:color="auto"/>
      </w:divBdr>
    </w:div>
    <w:div w:id="1124690523">
      <w:bodyDiv w:val="1"/>
      <w:marLeft w:val="0"/>
      <w:marRight w:val="0"/>
      <w:marTop w:val="0"/>
      <w:marBottom w:val="0"/>
      <w:divBdr>
        <w:top w:val="none" w:sz="0" w:space="0" w:color="auto"/>
        <w:left w:val="none" w:sz="0" w:space="0" w:color="auto"/>
        <w:bottom w:val="none" w:sz="0" w:space="0" w:color="auto"/>
        <w:right w:val="none" w:sz="0" w:space="0" w:color="auto"/>
      </w:divBdr>
    </w:div>
    <w:div w:id="1266579178">
      <w:bodyDiv w:val="1"/>
      <w:marLeft w:val="0"/>
      <w:marRight w:val="0"/>
      <w:marTop w:val="0"/>
      <w:marBottom w:val="0"/>
      <w:divBdr>
        <w:top w:val="none" w:sz="0" w:space="0" w:color="auto"/>
        <w:left w:val="none" w:sz="0" w:space="0" w:color="auto"/>
        <w:bottom w:val="none" w:sz="0" w:space="0" w:color="auto"/>
        <w:right w:val="none" w:sz="0" w:space="0" w:color="auto"/>
      </w:divBdr>
    </w:div>
    <w:div w:id="1299215516">
      <w:bodyDiv w:val="1"/>
      <w:marLeft w:val="0"/>
      <w:marRight w:val="0"/>
      <w:marTop w:val="0"/>
      <w:marBottom w:val="0"/>
      <w:divBdr>
        <w:top w:val="none" w:sz="0" w:space="0" w:color="auto"/>
        <w:left w:val="none" w:sz="0" w:space="0" w:color="auto"/>
        <w:bottom w:val="none" w:sz="0" w:space="0" w:color="auto"/>
        <w:right w:val="none" w:sz="0" w:space="0" w:color="auto"/>
      </w:divBdr>
    </w:div>
    <w:div w:id="1308828049">
      <w:bodyDiv w:val="1"/>
      <w:marLeft w:val="0"/>
      <w:marRight w:val="0"/>
      <w:marTop w:val="0"/>
      <w:marBottom w:val="0"/>
      <w:divBdr>
        <w:top w:val="none" w:sz="0" w:space="0" w:color="auto"/>
        <w:left w:val="none" w:sz="0" w:space="0" w:color="auto"/>
        <w:bottom w:val="none" w:sz="0" w:space="0" w:color="auto"/>
        <w:right w:val="none" w:sz="0" w:space="0" w:color="auto"/>
      </w:divBdr>
    </w:div>
    <w:div w:id="1393968761">
      <w:bodyDiv w:val="1"/>
      <w:marLeft w:val="0"/>
      <w:marRight w:val="0"/>
      <w:marTop w:val="0"/>
      <w:marBottom w:val="0"/>
      <w:divBdr>
        <w:top w:val="none" w:sz="0" w:space="0" w:color="auto"/>
        <w:left w:val="none" w:sz="0" w:space="0" w:color="auto"/>
        <w:bottom w:val="none" w:sz="0" w:space="0" w:color="auto"/>
        <w:right w:val="none" w:sz="0" w:space="0" w:color="auto"/>
      </w:divBdr>
    </w:div>
    <w:div w:id="1488782980">
      <w:bodyDiv w:val="1"/>
      <w:marLeft w:val="0"/>
      <w:marRight w:val="0"/>
      <w:marTop w:val="0"/>
      <w:marBottom w:val="0"/>
      <w:divBdr>
        <w:top w:val="none" w:sz="0" w:space="0" w:color="auto"/>
        <w:left w:val="none" w:sz="0" w:space="0" w:color="auto"/>
        <w:bottom w:val="none" w:sz="0" w:space="0" w:color="auto"/>
        <w:right w:val="none" w:sz="0" w:space="0" w:color="auto"/>
      </w:divBdr>
      <w:divsChild>
        <w:div w:id="87236473">
          <w:marLeft w:val="547"/>
          <w:marRight w:val="0"/>
          <w:marTop w:val="200"/>
          <w:marBottom w:val="0"/>
          <w:divBdr>
            <w:top w:val="none" w:sz="0" w:space="0" w:color="auto"/>
            <w:left w:val="none" w:sz="0" w:space="0" w:color="auto"/>
            <w:bottom w:val="none" w:sz="0" w:space="0" w:color="auto"/>
            <w:right w:val="none" w:sz="0" w:space="0" w:color="auto"/>
          </w:divBdr>
        </w:div>
        <w:div w:id="632951432">
          <w:marLeft w:val="547"/>
          <w:marRight w:val="0"/>
          <w:marTop w:val="200"/>
          <w:marBottom w:val="0"/>
          <w:divBdr>
            <w:top w:val="none" w:sz="0" w:space="0" w:color="auto"/>
            <w:left w:val="none" w:sz="0" w:space="0" w:color="auto"/>
            <w:bottom w:val="none" w:sz="0" w:space="0" w:color="auto"/>
            <w:right w:val="none" w:sz="0" w:space="0" w:color="auto"/>
          </w:divBdr>
        </w:div>
        <w:div w:id="2057661601">
          <w:marLeft w:val="547"/>
          <w:marRight w:val="0"/>
          <w:marTop w:val="200"/>
          <w:marBottom w:val="0"/>
          <w:divBdr>
            <w:top w:val="none" w:sz="0" w:space="0" w:color="auto"/>
            <w:left w:val="none" w:sz="0" w:space="0" w:color="auto"/>
            <w:bottom w:val="none" w:sz="0" w:space="0" w:color="auto"/>
            <w:right w:val="none" w:sz="0" w:space="0" w:color="auto"/>
          </w:divBdr>
        </w:div>
        <w:div w:id="990017340">
          <w:marLeft w:val="547"/>
          <w:marRight w:val="0"/>
          <w:marTop w:val="200"/>
          <w:marBottom w:val="0"/>
          <w:divBdr>
            <w:top w:val="none" w:sz="0" w:space="0" w:color="auto"/>
            <w:left w:val="none" w:sz="0" w:space="0" w:color="auto"/>
            <w:bottom w:val="none" w:sz="0" w:space="0" w:color="auto"/>
            <w:right w:val="none" w:sz="0" w:space="0" w:color="auto"/>
          </w:divBdr>
        </w:div>
        <w:div w:id="1444154551">
          <w:marLeft w:val="547"/>
          <w:marRight w:val="0"/>
          <w:marTop w:val="200"/>
          <w:marBottom w:val="0"/>
          <w:divBdr>
            <w:top w:val="none" w:sz="0" w:space="0" w:color="auto"/>
            <w:left w:val="none" w:sz="0" w:space="0" w:color="auto"/>
            <w:bottom w:val="none" w:sz="0" w:space="0" w:color="auto"/>
            <w:right w:val="none" w:sz="0" w:space="0" w:color="auto"/>
          </w:divBdr>
        </w:div>
        <w:div w:id="418644327">
          <w:marLeft w:val="547"/>
          <w:marRight w:val="0"/>
          <w:marTop w:val="200"/>
          <w:marBottom w:val="320"/>
          <w:divBdr>
            <w:top w:val="none" w:sz="0" w:space="0" w:color="auto"/>
            <w:left w:val="none" w:sz="0" w:space="0" w:color="auto"/>
            <w:bottom w:val="none" w:sz="0" w:space="0" w:color="auto"/>
            <w:right w:val="none" w:sz="0" w:space="0" w:color="auto"/>
          </w:divBdr>
        </w:div>
      </w:divsChild>
    </w:div>
    <w:div w:id="1505128886">
      <w:bodyDiv w:val="1"/>
      <w:marLeft w:val="0"/>
      <w:marRight w:val="0"/>
      <w:marTop w:val="0"/>
      <w:marBottom w:val="0"/>
      <w:divBdr>
        <w:top w:val="none" w:sz="0" w:space="0" w:color="auto"/>
        <w:left w:val="none" w:sz="0" w:space="0" w:color="auto"/>
        <w:bottom w:val="none" w:sz="0" w:space="0" w:color="auto"/>
        <w:right w:val="none" w:sz="0" w:space="0" w:color="auto"/>
      </w:divBdr>
    </w:div>
    <w:div w:id="1535271237">
      <w:bodyDiv w:val="1"/>
      <w:marLeft w:val="0"/>
      <w:marRight w:val="0"/>
      <w:marTop w:val="0"/>
      <w:marBottom w:val="0"/>
      <w:divBdr>
        <w:top w:val="none" w:sz="0" w:space="0" w:color="auto"/>
        <w:left w:val="none" w:sz="0" w:space="0" w:color="auto"/>
        <w:bottom w:val="none" w:sz="0" w:space="0" w:color="auto"/>
        <w:right w:val="none" w:sz="0" w:space="0" w:color="auto"/>
      </w:divBdr>
    </w:div>
    <w:div w:id="1594362746">
      <w:bodyDiv w:val="1"/>
      <w:marLeft w:val="0"/>
      <w:marRight w:val="0"/>
      <w:marTop w:val="0"/>
      <w:marBottom w:val="0"/>
      <w:divBdr>
        <w:top w:val="none" w:sz="0" w:space="0" w:color="auto"/>
        <w:left w:val="none" w:sz="0" w:space="0" w:color="auto"/>
        <w:bottom w:val="none" w:sz="0" w:space="0" w:color="auto"/>
        <w:right w:val="none" w:sz="0" w:space="0" w:color="auto"/>
      </w:divBdr>
    </w:div>
    <w:div w:id="1634099961">
      <w:bodyDiv w:val="1"/>
      <w:marLeft w:val="0"/>
      <w:marRight w:val="0"/>
      <w:marTop w:val="0"/>
      <w:marBottom w:val="0"/>
      <w:divBdr>
        <w:top w:val="none" w:sz="0" w:space="0" w:color="auto"/>
        <w:left w:val="none" w:sz="0" w:space="0" w:color="auto"/>
        <w:bottom w:val="none" w:sz="0" w:space="0" w:color="auto"/>
        <w:right w:val="none" w:sz="0" w:space="0" w:color="auto"/>
      </w:divBdr>
    </w:div>
    <w:div w:id="1688798519">
      <w:bodyDiv w:val="1"/>
      <w:marLeft w:val="0"/>
      <w:marRight w:val="0"/>
      <w:marTop w:val="0"/>
      <w:marBottom w:val="0"/>
      <w:divBdr>
        <w:top w:val="none" w:sz="0" w:space="0" w:color="auto"/>
        <w:left w:val="none" w:sz="0" w:space="0" w:color="auto"/>
        <w:bottom w:val="none" w:sz="0" w:space="0" w:color="auto"/>
        <w:right w:val="none" w:sz="0" w:space="0" w:color="auto"/>
      </w:divBdr>
      <w:divsChild>
        <w:div w:id="1060598971">
          <w:marLeft w:val="720"/>
          <w:marRight w:val="0"/>
          <w:marTop w:val="200"/>
          <w:marBottom w:val="0"/>
          <w:divBdr>
            <w:top w:val="none" w:sz="0" w:space="0" w:color="auto"/>
            <w:left w:val="none" w:sz="0" w:space="0" w:color="auto"/>
            <w:bottom w:val="none" w:sz="0" w:space="0" w:color="auto"/>
            <w:right w:val="none" w:sz="0" w:space="0" w:color="auto"/>
          </w:divBdr>
        </w:div>
      </w:divsChild>
    </w:div>
    <w:div w:id="1719428738">
      <w:bodyDiv w:val="1"/>
      <w:marLeft w:val="0"/>
      <w:marRight w:val="0"/>
      <w:marTop w:val="0"/>
      <w:marBottom w:val="0"/>
      <w:divBdr>
        <w:top w:val="none" w:sz="0" w:space="0" w:color="auto"/>
        <w:left w:val="none" w:sz="0" w:space="0" w:color="auto"/>
        <w:bottom w:val="none" w:sz="0" w:space="0" w:color="auto"/>
        <w:right w:val="none" w:sz="0" w:space="0" w:color="auto"/>
      </w:divBdr>
    </w:div>
    <w:div w:id="1743869551">
      <w:bodyDiv w:val="1"/>
      <w:marLeft w:val="0"/>
      <w:marRight w:val="0"/>
      <w:marTop w:val="0"/>
      <w:marBottom w:val="0"/>
      <w:divBdr>
        <w:top w:val="none" w:sz="0" w:space="0" w:color="auto"/>
        <w:left w:val="none" w:sz="0" w:space="0" w:color="auto"/>
        <w:bottom w:val="none" w:sz="0" w:space="0" w:color="auto"/>
        <w:right w:val="none" w:sz="0" w:space="0" w:color="auto"/>
      </w:divBdr>
    </w:div>
    <w:div w:id="1751463425">
      <w:bodyDiv w:val="1"/>
      <w:marLeft w:val="0"/>
      <w:marRight w:val="0"/>
      <w:marTop w:val="0"/>
      <w:marBottom w:val="0"/>
      <w:divBdr>
        <w:top w:val="none" w:sz="0" w:space="0" w:color="auto"/>
        <w:left w:val="none" w:sz="0" w:space="0" w:color="auto"/>
        <w:bottom w:val="none" w:sz="0" w:space="0" w:color="auto"/>
        <w:right w:val="none" w:sz="0" w:space="0" w:color="auto"/>
      </w:divBdr>
    </w:div>
    <w:div w:id="1766925260">
      <w:bodyDiv w:val="1"/>
      <w:marLeft w:val="0"/>
      <w:marRight w:val="0"/>
      <w:marTop w:val="0"/>
      <w:marBottom w:val="0"/>
      <w:divBdr>
        <w:top w:val="none" w:sz="0" w:space="0" w:color="auto"/>
        <w:left w:val="none" w:sz="0" w:space="0" w:color="auto"/>
        <w:bottom w:val="none" w:sz="0" w:space="0" w:color="auto"/>
        <w:right w:val="none" w:sz="0" w:space="0" w:color="auto"/>
      </w:divBdr>
    </w:div>
    <w:div w:id="1876774518">
      <w:bodyDiv w:val="1"/>
      <w:marLeft w:val="0"/>
      <w:marRight w:val="0"/>
      <w:marTop w:val="0"/>
      <w:marBottom w:val="0"/>
      <w:divBdr>
        <w:top w:val="none" w:sz="0" w:space="0" w:color="auto"/>
        <w:left w:val="none" w:sz="0" w:space="0" w:color="auto"/>
        <w:bottom w:val="none" w:sz="0" w:space="0" w:color="auto"/>
        <w:right w:val="none" w:sz="0" w:space="0" w:color="auto"/>
      </w:divBdr>
    </w:div>
    <w:div w:id="1933783222">
      <w:bodyDiv w:val="1"/>
      <w:marLeft w:val="0"/>
      <w:marRight w:val="0"/>
      <w:marTop w:val="0"/>
      <w:marBottom w:val="0"/>
      <w:divBdr>
        <w:top w:val="none" w:sz="0" w:space="0" w:color="auto"/>
        <w:left w:val="none" w:sz="0" w:space="0" w:color="auto"/>
        <w:bottom w:val="none" w:sz="0" w:space="0" w:color="auto"/>
        <w:right w:val="none" w:sz="0" w:space="0" w:color="auto"/>
      </w:divBdr>
    </w:div>
    <w:div w:id="1965773890">
      <w:bodyDiv w:val="1"/>
      <w:marLeft w:val="0"/>
      <w:marRight w:val="0"/>
      <w:marTop w:val="0"/>
      <w:marBottom w:val="0"/>
      <w:divBdr>
        <w:top w:val="none" w:sz="0" w:space="0" w:color="auto"/>
        <w:left w:val="none" w:sz="0" w:space="0" w:color="auto"/>
        <w:bottom w:val="none" w:sz="0" w:space="0" w:color="auto"/>
        <w:right w:val="none" w:sz="0" w:space="0" w:color="auto"/>
      </w:divBdr>
    </w:div>
    <w:div w:id="2031756268">
      <w:bodyDiv w:val="1"/>
      <w:marLeft w:val="0"/>
      <w:marRight w:val="0"/>
      <w:marTop w:val="0"/>
      <w:marBottom w:val="0"/>
      <w:divBdr>
        <w:top w:val="none" w:sz="0" w:space="0" w:color="auto"/>
        <w:left w:val="none" w:sz="0" w:space="0" w:color="auto"/>
        <w:bottom w:val="none" w:sz="0" w:space="0" w:color="auto"/>
        <w:right w:val="none" w:sz="0" w:space="0" w:color="auto"/>
      </w:divBdr>
    </w:div>
    <w:div w:id="210386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C01F-C513-4EDD-BDC7-31973863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33770</Words>
  <Characters>19250</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Brazaitienė</dc:creator>
  <cp:lastModifiedBy>Lidija Kaukėnienė</cp:lastModifiedBy>
  <cp:revision>10</cp:revision>
  <cp:lastPrinted>2023-01-17T07:41:00Z</cp:lastPrinted>
  <dcterms:created xsi:type="dcterms:W3CDTF">2025-02-05T09:38:00Z</dcterms:created>
  <dcterms:modified xsi:type="dcterms:W3CDTF">2025-02-25T12:05:00Z</dcterms:modified>
</cp:coreProperties>
</file>