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CA9" w:rsidRPr="006B2177" w:rsidRDefault="001D7CA9" w:rsidP="001D7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D8B034C" wp14:editId="190A4EFB">
                <wp:simplePos x="0" y="0"/>
                <wp:positionH relativeFrom="column">
                  <wp:posOffset>3514254</wp:posOffset>
                </wp:positionH>
                <wp:positionV relativeFrom="paragraph">
                  <wp:posOffset>-373297</wp:posOffset>
                </wp:positionV>
                <wp:extent cx="2515870" cy="1066800"/>
                <wp:effectExtent l="0" t="0" r="0" b="9525"/>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3E30" w:rsidRDefault="00583E30" w:rsidP="001D7CA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276.7pt;margin-top:-29.4pt;width:198.1pt;height:8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" stroked="f">
                <v:textbox style="mso-fit-shape-to-text:t">
                  <w:txbxContent>
                    <w:p w:rsidR="00583E30" w:rsidRDefault="00583E30" w:rsidP="001D7CA9"/>
                  </w:txbxContent>
                </v:textbox>
              </v:shape>
            </w:pict>
          </mc:Fallback>
        </mc:AlternateContent>
      </w:r>
      <w:r w:rsidR="009443BF">
        <w:rPr>
          <w:rFonts w:ascii="Times New Roman" w:eastAsia="Times New Roman" w:hAnsi="Times New Roman" w:cs="Times New Roman"/>
          <w:sz w:val="24"/>
          <w:szCs w:val="24"/>
        </w:rPr>
        <w:t xml:space="preserve"> </w:t>
      </w:r>
      <w:r w:rsidR="0022749C">
        <w:rPr>
          <w:rFonts w:ascii="Times New Roman" w:eastAsia="Times New Roman" w:hAnsi="Times New Roman" w:cs="Times New Roman"/>
          <w:sz w:val="24"/>
          <w:szCs w:val="24"/>
        </w:rPr>
        <w:t xml:space="preserve"> </w:t>
      </w:r>
    </w:p>
    <w:p w:rsidR="000123EB" w:rsidRDefault="000123EB" w:rsidP="001D7CA9">
      <w:pPr>
        <w:spacing w:after="0" w:line="240" w:lineRule="auto"/>
        <w:jc w:val="center"/>
        <w:rPr>
          <w:rFonts w:ascii="Times New Roman" w:eastAsia="Times New Roman" w:hAnsi="Times New Roman" w:cs="Times New Roman"/>
          <w:b/>
          <w:sz w:val="24"/>
          <w:szCs w:val="24"/>
        </w:rPr>
      </w:pPr>
    </w:p>
    <w:p w:rsidR="00483913" w:rsidRPr="00856C7B" w:rsidRDefault="00483913" w:rsidP="00483913">
      <w:pPr>
        <w:pStyle w:val="Pagrindinistekstas"/>
        <w:spacing w:before="70"/>
        <w:ind w:left="7550" w:firstLine="226"/>
      </w:pPr>
      <w:r w:rsidRPr="00856C7B">
        <w:t>PRITARTA</w:t>
      </w:r>
    </w:p>
    <w:p w:rsidR="00856C7B" w:rsidRPr="00856C7B" w:rsidRDefault="00483913" w:rsidP="00F80427">
      <w:pPr>
        <w:pStyle w:val="Pagrindinistekstas"/>
        <w:ind w:left="7776" w:right="-1"/>
      </w:pPr>
      <w:r w:rsidRPr="00856C7B">
        <w:t>Kauno r. Lapių pagrindinės</w:t>
      </w:r>
      <w:r w:rsidRPr="00856C7B">
        <w:rPr>
          <w:spacing w:val="1"/>
        </w:rPr>
        <w:t xml:space="preserve"> </w:t>
      </w:r>
      <w:r w:rsidRPr="00856C7B">
        <w:t xml:space="preserve">mokyklos tarybos </w:t>
      </w:r>
    </w:p>
    <w:p w:rsidR="00483913" w:rsidRPr="00856C7B" w:rsidRDefault="00483913" w:rsidP="00F80427">
      <w:pPr>
        <w:pStyle w:val="Pagrindinistekstas"/>
        <w:ind w:left="7776" w:right="-1"/>
      </w:pPr>
      <w:r w:rsidRPr="00856C7B">
        <w:t>202</w:t>
      </w:r>
      <w:r w:rsidR="00C86A22" w:rsidRPr="00856C7B">
        <w:t>4</w:t>
      </w:r>
      <w:r w:rsidRPr="00856C7B">
        <w:t xml:space="preserve"> m. </w:t>
      </w:r>
      <w:r w:rsidR="00865C62" w:rsidRPr="00856C7B">
        <w:t>sausio</w:t>
      </w:r>
      <w:r w:rsidR="00856C7B" w:rsidRPr="00856C7B">
        <w:t xml:space="preserve"> 25 </w:t>
      </w:r>
      <w:r w:rsidRPr="00856C7B">
        <w:t>d.</w:t>
      </w:r>
      <w:r w:rsidRPr="00856C7B">
        <w:rPr>
          <w:spacing w:val="-57"/>
        </w:rPr>
        <w:t xml:space="preserve"> </w:t>
      </w:r>
      <w:r w:rsidRPr="00856C7B">
        <w:t>posėdyje,</w:t>
      </w:r>
      <w:r w:rsidRPr="00856C7B">
        <w:rPr>
          <w:spacing w:val="-1"/>
        </w:rPr>
        <w:t xml:space="preserve"> </w:t>
      </w:r>
      <w:r w:rsidRPr="00856C7B">
        <w:t>protokolo Nr.</w:t>
      </w:r>
      <w:r w:rsidRPr="00856C7B">
        <w:rPr>
          <w:spacing w:val="3"/>
        </w:rPr>
        <w:t xml:space="preserve"> </w:t>
      </w:r>
      <w:r w:rsidRPr="00856C7B">
        <w:t>1</w:t>
      </w:r>
    </w:p>
    <w:p w:rsidR="00483913" w:rsidRDefault="00483913" w:rsidP="00483913">
      <w:pPr>
        <w:pStyle w:val="Pagrindinistekstas"/>
      </w:pPr>
    </w:p>
    <w:p w:rsidR="00483913" w:rsidRDefault="00483913" w:rsidP="00483913">
      <w:pPr>
        <w:pStyle w:val="Pagrindinistekstas"/>
        <w:spacing w:before="1"/>
        <w:ind w:left="7550" w:firstLine="226"/>
      </w:pPr>
      <w:r>
        <w:t>PRITARTA</w:t>
      </w:r>
    </w:p>
    <w:p w:rsidR="00856C7B" w:rsidRDefault="00483913" w:rsidP="00856C7B">
      <w:pPr>
        <w:pStyle w:val="Pagrindinistekstas"/>
        <w:ind w:left="7797" w:right="-142"/>
      </w:pPr>
      <w:r>
        <w:t xml:space="preserve">Kauno r. Lapių pagrindinės mokyklos </w:t>
      </w:r>
      <w:r>
        <w:rPr>
          <w:spacing w:val="-57"/>
        </w:rPr>
        <w:t xml:space="preserve"> </w:t>
      </w:r>
      <w:r>
        <w:t>mokytojų</w:t>
      </w:r>
      <w:r>
        <w:rPr>
          <w:spacing w:val="-1"/>
        </w:rPr>
        <w:t xml:space="preserve"> </w:t>
      </w:r>
      <w:r>
        <w:t xml:space="preserve">tarybos </w:t>
      </w:r>
    </w:p>
    <w:p w:rsidR="00483913" w:rsidRDefault="00483913" w:rsidP="00856C7B">
      <w:pPr>
        <w:pStyle w:val="Pagrindinistekstas"/>
        <w:ind w:left="7797" w:right="-142"/>
      </w:pPr>
      <w:r>
        <w:t>20</w:t>
      </w:r>
      <w:r w:rsidR="00571B15">
        <w:t>24</w:t>
      </w:r>
      <w:r>
        <w:t xml:space="preserve"> m. </w:t>
      </w:r>
      <w:r w:rsidR="00F80427">
        <w:t>vasario</w:t>
      </w:r>
      <w:r>
        <w:t xml:space="preserve"> </w:t>
      </w:r>
      <w:r w:rsidR="00583E30">
        <w:t>7</w:t>
      </w:r>
      <w:r>
        <w:rPr>
          <w:spacing w:val="2"/>
        </w:rPr>
        <w:t xml:space="preserve"> </w:t>
      </w:r>
      <w:r>
        <w:t>d.</w:t>
      </w:r>
      <w:r>
        <w:rPr>
          <w:spacing w:val="1"/>
        </w:rPr>
        <w:t xml:space="preserve"> </w:t>
      </w:r>
      <w:r>
        <w:t>posėdyje,</w:t>
      </w:r>
      <w:r>
        <w:rPr>
          <w:spacing w:val="-1"/>
        </w:rPr>
        <w:t xml:space="preserve"> </w:t>
      </w:r>
      <w:r>
        <w:t>protokolo Nr.</w:t>
      </w:r>
      <w:r>
        <w:rPr>
          <w:spacing w:val="3"/>
        </w:rPr>
        <w:t xml:space="preserve"> </w:t>
      </w:r>
      <w:r w:rsidR="00F80427">
        <w:t>1</w:t>
      </w:r>
    </w:p>
    <w:p w:rsidR="00483913" w:rsidRDefault="00483913" w:rsidP="00483913">
      <w:pPr>
        <w:pStyle w:val="Pagrindinistekstas"/>
        <w:spacing w:before="10"/>
      </w:pPr>
    </w:p>
    <w:tbl>
      <w:tblPr>
        <w:tblStyle w:val="TableNormal2"/>
        <w:tblW w:w="0" w:type="auto"/>
        <w:tblInd w:w="4742" w:type="dxa"/>
        <w:tblLayout w:type="fixed"/>
        <w:tblLook w:val="01E0" w:firstRow="1" w:lastRow="1" w:firstColumn="1" w:lastColumn="1" w:noHBand="0" w:noVBand="0"/>
      </w:tblPr>
      <w:tblGrid>
        <w:gridCol w:w="9008"/>
      </w:tblGrid>
      <w:tr w:rsidR="00483913" w:rsidTr="00483913">
        <w:trPr>
          <w:trHeight w:val="270"/>
        </w:trPr>
        <w:tc>
          <w:tcPr>
            <w:tcW w:w="9008" w:type="dxa"/>
          </w:tcPr>
          <w:p w:rsidR="00483913" w:rsidRDefault="00483913" w:rsidP="00483913">
            <w:pPr>
              <w:pStyle w:val="TableParagraph"/>
              <w:spacing w:line="251" w:lineRule="exact"/>
              <w:ind w:left="200" w:right="-306" w:firstLine="2855"/>
              <w:rPr>
                <w:sz w:val="24"/>
              </w:rPr>
            </w:pPr>
            <w:r>
              <w:rPr>
                <w:sz w:val="24"/>
              </w:rPr>
              <w:t>PATVIRTINTA</w:t>
            </w:r>
          </w:p>
        </w:tc>
      </w:tr>
      <w:tr w:rsidR="00483913" w:rsidTr="00483913">
        <w:trPr>
          <w:trHeight w:val="276"/>
        </w:trPr>
        <w:tc>
          <w:tcPr>
            <w:tcW w:w="9008" w:type="dxa"/>
          </w:tcPr>
          <w:p w:rsidR="00483913" w:rsidRPr="001A33A5" w:rsidRDefault="00483913" w:rsidP="00483913">
            <w:pPr>
              <w:pStyle w:val="TableParagraph"/>
              <w:spacing w:line="256" w:lineRule="exact"/>
              <w:ind w:left="3055"/>
              <w:rPr>
                <w:sz w:val="24"/>
              </w:rPr>
            </w:pPr>
            <w:proofErr w:type="spellStart"/>
            <w:r w:rsidRPr="001A33A5">
              <w:rPr>
                <w:sz w:val="24"/>
              </w:rPr>
              <w:t>Kauno</w:t>
            </w:r>
            <w:proofErr w:type="spellEnd"/>
            <w:r w:rsidRPr="001A33A5">
              <w:rPr>
                <w:spacing w:val="-2"/>
                <w:sz w:val="24"/>
              </w:rPr>
              <w:t xml:space="preserve"> </w:t>
            </w:r>
            <w:r w:rsidRPr="001A33A5">
              <w:rPr>
                <w:sz w:val="24"/>
              </w:rPr>
              <w:t>r.</w:t>
            </w:r>
            <w:r w:rsidRPr="001A33A5">
              <w:rPr>
                <w:spacing w:val="-1"/>
                <w:sz w:val="24"/>
              </w:rPr>
              <w:t xml:space="preserve"> </w:t>
            </w:r>
            <w:proofErr w:type="spellStart"/>
            <w:r w:rsidRPr="001A33A5">
              <w:rPr>
                <w:spacing w:val="-1"/>
                <w:sz w:val="24"/>
              </w:rPr>
              <w:t>Lapių</w:t>
            </w:r>
            <w:proofErr w:type="spellEnd"/>
            <w:r w:rsidRPr="001A33A5">
              <w:rPr>
                <w:spacing w:val="-2"/>
                <w:sz w:val="24"/>
              </w:rPr>
              <w:t xml:space="preserve"> </w:t>
            </w:r>
            <w:proofErr w:type="spellStart"/>
            <w:r w:rsidRPr="001A33A5">
              <w:rPr>
                <w:sz w:val="24"/>
              </w:rPr>
              <w:t>pagrindinės</w:t>
            </w:r>
            <w:proofErr w:type="spellEnd"/>
            <w:r w:rsidRPr="001A33A5">
              <w:rPr>
                <w:spacing w:val="-2"/>
                <w:sz w:val="24"/>
              </w:rPr>
              <w:t xml:space="preserve"> </w:t>
            </w:r>
            <w:proofErr w:type="spellStart"/>
            <w:r w:rsidRPr="001A33A5">
              <w:rPr>
                <w:sz w:val="24"/>
              </w:rPr>
              <w:t>mokyklos</w:t>
            </w:r>
            <w:proofErr w:type="spellEnd"/>
            <w:r w:rsidR="004226E0" w:rsidRPr="001A33A5">
              <w:rPr>
                <w:sz w:val="24"/>
              </w:rPr>
              <w:t xml:space="preserve"> </w:t>
            </w:r>
            <w:proofErr w:type="spellStart"/>
            <w:r w:rsidR="004226E0" w:rsidRPr="001A33A5">
              <w:rPr>
                <w:sz w:val="24"/>
              </w:rPr>
              <w:t>direktoriaus</w:t>
            </w:r>
            <w:proofErr w:type="spellEnd"/>
          </w:p>
        </w:tc>
      </w:tr>
      <w:tr w:rsidR="00483913" w:rsidTr="00483913">
        <w:trPr>
          <w:trHeight w:val="275"/>
        </w:trPr>
        <w:tc>
          <w:tcPr>
            <w:tcW w:w="9008" w:type="dxa"/>
          </w:tcPr>
          <w:p w:rsidR="00483913" w:rsidRPr="001A33A5" w:rsidRDefault="00483913" w:rsidP="00C67BE1">
            <w:pPr>
              <w:pStyle w:val="TableParagraph"/>
              <w:spacing w:line="256" w:lineRule="exact"/>
              <w:ind w:left="3055"/>
              <w:rPr>
                <w:sz w:val="24"/>
              </w:rPr>
            </w:pPr>
            <w:r w:rsidRPr="001A33A5">
              <w:rPr>
                <w:sz w:val="24"/>
              </w:rPr>
              <w:t>202</w:t>
            </w:r>
            <w:r w:rsidR="00C86A22" w:rsidRPr="001A33A5">
              <w:rPr>
                <w:sz w:val="24"/>
              </w:rPr>
              <w:t>4</w:t>
            </w:r>
            <w:r w:rsidRPr="001A33A5">
              <w:rPr>
                <w:sz w:val="24"/>
              </w:rPr>
              <w:t xml:space="preserve"> m.</w:t>
            </w:r>
            <w:r w:rsidRPr="001A33A5">
              <w:rPr>
                <w:spacing w:val="-1"/>
                <w:sz w:val="24"/>
              </w:rPr>
              <w:t xml:space="preserve"> </w:t>
            </w:r>
            <w:proofErr w:type="spellStart"/>
            <w:r w:rsidR="00CA6283" w:rsidRPr="001A33A5">
              <w:rPr>
                <w:sz w:val="24"/>
              </w:rPr>
              <w:t>vasario</w:t>
            </w:r>
            <w:proofErr w:type="spellEnd"/>
            <w:r w:rsidRPr="001A33A5">
              <w:rPr>
                <w:spacing w:val="2"/>
                <w:sz w:val="24"/>
              </w:rPr>
              <w:t xml:space="preserve"> </w:t>
            </w:r>
            <w:r w:rsidR="00C67BE1" w:rsidRPr="001A33A5">
              <w:rPr>
                <w:sz w:val="24"/>
              </w:rPr>
              <w:t>9</w:t>
            </w:r>
            <w:r w:rsidRPr="001A33A5">
              <w:rPr>
                <w:sz w:val="24"/>
              </w:rPr>
              <w:t xml:space="preserve"> d.</w:t>
            </w:r>
            <w:r w:rsidR="004226E0" w:rsidRPr="001A33A5">
              <w:rPr>
                <w:sz w:val="24"/>
              </w:rPr>
              <w:t xml:space="preserve"> </w:t>
            </w:r>
            <w:proofErr w:type="spellStart"/>
            <w:r w:rsidR="004226E0" w:rsidRPr="001A33A5">
              <w:rPr>
                <w:sz w:val="24"/>
              </w:rPr>
              <w:t>įsakymu</w:t>
            </w:r>
            <w:proofErr w:type="spellEnd"/>
            <w:r w:rsidR="004226E0" w:rsidRPr="001A33A5">
              <w:rPr>
                <w:spacing w:val="-2"/>
                <w:sz w:val="24"/>
              </w:rPr>
              <w:t xml:space="preserve"> </w:t>
            </w:r>
            <w:proofErr w:type="spellStart"/>
            <w:r w:rsidR="004226E0" w:rsidRPr="001A33A5">
              <w:rPr>
                <w:sz w:val="24"/>
              </w:rPr>
              <w:t>Nr</w:t>
            </w:r>
            <w:proofErr w:type="spellEnd"/>
            <w:r w:rsidR="004226E0" w:rsidRPr="001A33A5">
              <w:rPr>
                <w:sz w:val="24"/>
              </w:rPr>
              <w:t>.</w:t>
            </w:r>
            <w:r w:rsidR="004226E0" w:rsidRPr="001A33A5">
              <w:rPr>
                <w:spacing w:val="-3"/>
                <w:sz w:val="24"/>
              </w:rPr>
              <w:t xml:space="preserve"> </w:t>
            </w:r>
            <w:r w:rsidR="004226E0" w:rsidRPr="001A33A5">
              <w:rPr>
                <w:sz w:val="24"/>
              </w:rPr>
              <w:t>V-</w:t>
            </w:r>
            <w:r w:rsidR="00C67BE1" w:rsidRPr="001A33A5">
              <w:rPr>
                <w:sz w:val="24"/>
              </w:rPr>
              <w:t>13/2</w:t>
            </w:r>
          </w:p>
        </w:tc>
      </w:tr>
      <w:tr w:rsidR="00483913" w:rsidTr="00483913">
        <w:trPr>
          <w:trHeight w:val="270"/>
        </w:trPr>
        <w:tc>
          <w:tcPr>
            <w:tcW w:w="9008" w:type="dxa"/>
          </w:tcPr>
          <w:p w:rsidR="00483913" w:rsidRPr="00886097" w:rsidRDefault="00483913" w:rsidP="00483913">
            <w:pPr>
              <w:pStyle w:val="TableParagraph"/>
              <w:spacing w:line="251" w:lineRule="exact"/>
              <w:ind w:left="3055"/>
              <w:rPr>
                <w:color w:val="FF0000"/>
                <w:sz w:val="24"/>
              </w:rPr>
            </w:pPr>
          </w:p>
        </w:tc>
      </w:tr>
      <w:tr w:rsidR="00483913" w:rsidTr="00483913">
        <w:trPr>
          <w:trHeight w:val="270"/>
        </w:trPr>
        <w:tc>
          <w:tcPr>
            <w:tcW w:w="9008" w:type="dxa"/>
          </w:tcPr>
          <w:p w:rsidR="00483913" w:rsidRDefault="00483913" w:rsidP="00483913">
            <w:pPr>
              <w:pStyle w:val="TableParagraph"/>
              <w:spacing w:line="251" w:lineRule="exact"/>
              <w:ind w:left="200"/>
              <w:rPr>
                <w:sz w:val="24"/>
              </w:rPr>
            </w:pPr>
          </w:p>
        </w:tc>
      </w:tr>
    </w:tbl>
    <w:p w:rsidR="00483913" w:rsidRDefault="00483913" w:rsidP="00483913">
      <w:pPr>
        <w:pStyle w:val="Pagrindinistekstas"/>
        <w:spacing w:before="10"/>
        <w:rPr>
          <w:sz w:val="35"/>
        </w:rPr>
      </w:pPr>
    </w:p>
    <w:p w:rsidR="00483913" w:rsidRDefault="00483913" w:rsidP="00483913">
      <w:pPr>
        <w:pStyle w:val="Antrat1"/>
        <w:spacing w:before="1" w:line="360" w:lineRule="auto"/>
        <w:ind w:left="3417" w:right="1492" w:hanging="920"/>
      </w:pPr>
      <w:r>
        <w:t xml:space="preserve">KAUNO R. LAPIŲ PAGRINDINĖS MOKYKLOS </w:t>
      </w:r>
      <w:r>
        <w:rPr>
          <w:spacing w:val="-57"/>
        </w:rPr>
        <w:t xml:space="preserve"> </w:t>
      </w:r>
      <w:r>
        <w:t>202</w:t>
      </w:r>
      <w:r w:rsidR="00C86A22">
        <w:t>4</w:t>
      </w:r>
      <w:r>
        <w:rPr>
          <w:spacing w:val="-1"/>
        </w:rPr>
        <w:t xml:space="preserve"> </w:t>
      </w:r>
      <w:r>
        <w:t>METŲ</w:t>
      </w:r>
      <w:r>
        <w:rPr>
          <w:spacing w:val="-1"/>
        </w:rPr>
        <w:t xml:space="preserve"> </w:t>
      </w:r>
      <w:r>
        <w:t>VEIKLOS</w:t>
      </w:r>
      <w:r>
        <w:rPr>
          <w:spacing w:val="-1"/>
        </w:rPr>
        <w:t xml:space="preserve"> </w:t>
      </w:r>
      <w:r>
        <w:t>PLANAS</w:t>
      </w: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Pr="00330720" w:rsidRDefault="005B7BE9" w:rsidP="005B7BE9">
      <w:pPr>
        <w:spacing w:after="0" w:line="240" w:lineRule="auto"/>
        <w:jc w:val="center"/>
        <w:rPr>
          <w:rFonts w:ascii="Times New Roman" w:eastAsia="Times New Roman" w:hAnsi="Times New Roman" w:cs="Times New Roman"/>
          <w:b/>
          <w:bCs/>
          <w:sz w:val="24"/>
          <w:szCs w:val="24"/>
        </w:rPr>
      </w:pPr>
      <w:r w:rsidRPr="00330720">
        <w:rPr>
          <w:rFonts w:ascii="Times New Roman" w:eastAsia="Times New Roman" w:hAnsi="Times New Roman" w:cs="Times New Roman"/>
          <w:b/>
          <w:sz w:val="24"/>
          <w:szCs w:val="24"/>
        </w:rPr>
        <w:lastRenderedPageBreak/>
        <w:t>I MOKYKLOS VERTYBĖS, MISIJA, VIZIJA, FILOSOFIJA.</w:t>
      </w:r>
    </w:p>
    <w:p w:rsidR="005B7BE9" w:rsidRPr="006B2177" w:rsidRDefault="005B7BE9" w:rsidP="005B7BE9">
      <w:pPr>
        <w:spacing w:after="0" w:line="240" w:lineRule="auto"/>
        <w:rPr>
          <w:rFonts w:ascii="Times New Roman" w:eastAsia="Times New Roman" w:hAnsi="Times New Roman" w:cs="Times New Roman"/>
          <w:b/>
          <w:sz w:val="24"/>
          <w:szCs w:val="24"/>
        </w:rPr>
      </w:pPr>
    </w:p>
    <w:p w:rsidR="005B7BE9" w:rsidRPr="006B2177"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VERTYBĖS</w:t>
      </w:r>
    </w:p>
    <w:p w:rsidR="00C86A22" w:rsidRPr="00C86A22" w:rsidRDefault="00C86A22" w:rsidP="00C86A22">
      <w:pPr>
        <w:spacing w:after="0" w:line="360" w:lineRule="auto"/>
        <w:ind w:firstLine="851"/>
        <w:jc w:val="both"/>
        <w:rPr>
          <w:rFonts w:ascii="Times New Roman" w:hAnsi="Times New Roman" w:cs="Times New Roman"/>
          <w:sz w:val="24"/>
          <w:szCs w:val="24"/>
        </w:rPr>
      </w:pPr>
      <w:r w:rsidRPr="00C86A22">
        <w:rPr>
          <w:rFonts w:ascii="Times New Roman" w:hAnsi="Times New Roman" w:cs="Times New Roman"/>
          <w:b/>
          <w:sz w:val="24"/>
          <w:szCs w:val="24"/>
        </w:rPr>
        <w:t>Atsakomybė</w:t>
      </w:r>
      <w:r w:rsidRPr="00C86A22">
        <w:rPr>
          <w:rFonts w:ascii="Times New Roman" w:hAnsi="Times New Roman" w:cs="Times New Roman"/>
          <w:sz w:val="24"/>
          <w:szCs w:val="24"/>
        </w:rPr>
        <w:t>. Mes atsakingai įgyvendiname mokyklos tikslus ir uždavinius, laikomės susitarimų ir taisyklių, sąmoningai ir kryptingai siekiame geresnių ugdymosi rezultatų, tinkamai atliekame savo pareigas.</w:t>
      </w:r>
    </w:p>
    <w:p w:rsidR="00C86A22" w:rsidRPr="00C86A22" w:rsidRDefault="00C86A22" w:rsidP="00C86A22">
      <w:pPr>
        <w:spacing w:after="0" w:line="360" w:lineRule="auto"/>
        <w:ind w:firstLine="851"/>
        <w:jc w:val="both"/>
        <w:rPr>
          <w:rFonts w:ascii="Times New Roman" w:hAnsi="Times New Roman" w:cs="Times New Roman"/>
          <w:sz w:val="24"/>
          <w:szCs w:val="24"/>
        </w:rPr>
      </w:pPr>
      <w:r w:rsidRPr="00C86A22">
        <w:rPr>
          <w:rFonts w:ascii="Times New Roman" w:hAnsi="Times New Roman" w:cs="Times New Roman"/>
          <w:b/>
          <w:sz w:val="24"/>
          <w:szCs w:val="24"/>
        </w:rPr>
        <w:t>Atvirumas</w:t>
      </w:r>
      <w:r w:rsidRPr="00C86A22">
        <w:rPr>
          <w:rFonts w:ascii="Times New Roman" w:hAnsi="Times New Roman" w:cs="Times New Roman"/>
          <w:sz w:val="24"/>
          <w:szCs w:val="24"/>
        </w:rPr>
        <w:t>. Mes atviri inovacijoms, pokyčiams, pasiruošę mokytis visą gyvenimą.</w:t>
      </w:r>
    </w:p>
    <w:p w:rsidR="00C86A22" w:rsidRPr="00C86A22" w:rsidRDefault="00C86A22" w:rsidP="00C86A22">
      <w:pPr>
        <w:spacing w:after="0" w:line="360" w:lineRule="auto"/>
        <w:ind w:firstLine="851"/>
        <w:jc w:val="both"/>
        <w:rPr>
          <w:rFonts w:ascii="Times New Roman" w:hAnsi="Times New Roman" w:cs="Times New Roman"/>
          <w:sz w:val="24"/>
          <w:szCs w:val="24"/>
        </w:rPr>
      </w:pPr>
      <w:r w:rsidRPr="00C86A22">
        <w:rPr>
          <w:rFonts w:ascii="Times New Roman" w:hAnsi="Times New Roman" w:cs="Times New Roman"/>
          <w:b/>
          <w:sz w:val="24"/>
          <w:szCs w:val="24"/>
        </w:rPr>
        <w:t>Bendruomeniškumas</w:t>
      </w:r>
      <w:r w:rsidRPr="00C86A22">
        <w:rPr>
          <w:rFonts w:ascii="Times New Roman" w:hAnsi="Times New Roman" w:cs="Times New Roman"/>
          <w:sz w:val="24"/>
          <w:szCs w:val="24"/>
        </w:rPr>
        <w:t>. Mes vieningi, dalijamės ir rūpinamės kitais, teikiam pagalbą, esame įsipareigoję draugams ir bendruomenei, kuriame ir puoselėjame tradicijas veikiant kartu.</w:t>
      </w:r>
    </w:p>
    <w:p w:rsidR="00C86A22" w:rsidRPr="00C86A22" w:rsidRDefault="00C86A22" w:rsidP="00C86A22">
      <w:pPr>
        <w:spacing w:after="0" w:line="360" w:lineRule="auto"/>
        <w:ind w:firstLine="851"/>
        <w:jc w:val="both"/>
        <w:rPr>
          <w:rFonts w:ascii="Times New Roman" w:hAnsi="Times New Roman" w:cs="Times New Roman"/>
          <w:sz w:val="24"/>
          <w:szCs w:val="24"/>
        </w:rPr>
      </w:pPr>
      <w:r w:rsidRPr="00C86A22">
        <w:rPr>
          <w:rFonts w:ascii="Times New Roman" w:hAnsi="Times New Roman" w:cs="Times New Roman"/>
          <w:b/>
          <w:sz w:val="24"/>
          <w:szCs w:val="24"/>
        </w:rPr>
        <w:t>Kūrybiškumas</w:t>
      </w:r>
      <w:r w:rsidRPr="00C86A22">
        <w:rPr>
          <w:rFonts w:ascii="Times New Roman" w:hAnsi="Times New Roman" w:cs="Times New Roman"/>
          <w:sz w:val="24"/>
          <w:szCs w:val="24"/>
        </w:rPr>
        <w:t>. Mes gebame mąstyti savarankiškai, lanksčiai veikti įvairiose situacijose, kelti naujas idėjas, dalintis jomis ir įgyvendinti.</w:t>
      </w:r>
    </w:p>
    <w:p w:rsidR="005B7BE9" w:rsidRPr="00C86A22" w:rsidRDefault="005B7BE9" w:rsidP="005B7BE9">
      <w:pPr>
        <w:spacing w:after="0" w:line="240" w:lineRule="auto"/>
        <w:rPr>
          <w:rFonts w:ascii="Times New Roman" w:eastAsia="Times New Roman" w:hAnsi="Times New Roman" w:cs="Times New Roman"/>
          <w:sz w:val="24"/>
          <w:szCs w:val="24"/>
        </w:rPr>
      </w:pPr>
    </w:p>
    <w:p w:rsidR="005B7BE9" w:rsidRPr="006B2177"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MISIJA</w:t>
      </w:r>
    </w:p>
    <w:p w:rsidR="005B7BE9" w:rsidRPr="006B2177" w:rsidRDefault="005B7BE9" w:rsidP="005B7BE9">
      <w:pPr>
        <w:spacing w:after="0" w:line="240" w:lineRule="auto"/>
        <w:rPr>
          <w:rFonts w:ascii="Times New Roman" w:eastAsia="Times New Roman" w:hAnsi="Times New Roman" w:cs="Times New Roman"/>
          <w:sz w:val="24"/>
          <w:szCs w:val="24"/>
        </w:rPr>
      </w:pPr>
    </w:p>
    <w:p w:rsidR="005B7BE9" w:rsidRPr="006B2177"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Lapių pagrindinė mokykla – tai ugdymo institucija, kurioje:</w:t>
      </w:r>
    </w:p>
    <w:p w:rsidR="005B7BE9" w:rsidRPr="006B2177" w:rsidRDefault="005B7BE9" w:rsidP="005B7BE9">
      <w:pPr>
        <w:numPr>
          <w:ilvl w:val="0"/>
          <w:numId w:val="25"/>
        </w:num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teikiamas priešmokyklinis, pradinis ir pagrindinis ugdymas;</w:t>
      </w:r>
    </w:p>
    <w:p w:rsidR="005B7BE9" w:rsidRPr="006B2177" w:rsidRDefault="005B7BE9" w:rsidP="005B7BE9">
      <w:pPr>
        <w:numPr>
          <w:ilvl w:val="0"/>
          <w:numId w:val="25"/>
        </w:num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vertinamas kiekvienas bendruomenės narys;</w:t>
      </w:r>
    </w:p>
    <w:p w:rsidR="005B7BE9" w:rsidRPr="006B2177" w:rsidRDefault="005B7BE9" w:rsidP="005B7BE9">
      <w:pPr>
        <w:numPr>
          <w:ilvl w:val="0"/>
          <w:numId w:val="25"/>
        </w:num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pripažįstamos humanistinio auklėjimo vertybės, palaikoma humanitarinė kultūra, diegiamas jos poreikis;</w:t>
      </w:r>
    </w:p>
    <w:p w:rsidR="005B7BE9" w:rsidRPr="006B2177" w:rsidRDefault="005B7BE9" w:rsidP="005B7BE9">
      <w:pPr>
        <w:numPr>
          <w:ilvl w:val="0"/>
          <w:numId w:val="25"/>
        </w:num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sudaromos saugios ir palankios sąlygos mokinių bei mokytojų asmenybės raiškai;</w:t>
      </w:r>
    </w:p>
    <w:p w:rsidR="005B7BE9" w:rsidRPr="006B2177" w:rsidRDefault="005B7BE9" w:rsidP="005B7BE9">
      <w:pPr>
        <w:numPr>
          <w:ilvl w:val="0"/>
          <w:numId w:val="25"/>
        </w:num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formuojami socialiniai įgūdžiai, ugdomas žmogus, gebantis gyventi kintančioje visuomenėje.</w:t>
      </w:r>
    </w:p>
    <w:p w:rsidR="005B7BE9" w:rsidRDefault="005B7BE9" w:rsidP="005B7BE9">
      <w:pPr>
        <w:spacing w:after="0" w:line="240" w:lineRule="auto"/>
        <w:rPr>
          <w:rFonts w:ascii="Times New Roman" w:eastAsia="Times New Roman" w:hAnsi="Times New Roman" w:cs="Times New Roman"/>
          <w:sz w:val="24"/>
          <w:szCs w:val="24"/>
        </w:rPr>
      </w:pPr>
    </w:p>
    <w:p w:rsidR="005B7BE9" w:rsidRPr="006B2177"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VIZIJA</w:t>
      </w:r>
    </w:p>
    <w:p w:rsidR="005B7BE9" w:rsidRPr="006B2177" w:rsidRDefault="005B7BE9" w:rsidP="005B7BE9">
      <w:pPr>
        <w:spacing w:after="0" w:line="240" w:lineRule="auto"/>
        <w:rPr>
          <w:rFonts w:ascii="Times New Roman" w:eastAsia="Times New Roman" w:hAnsi="Times New Roman" w:cs="Times New Roman"/>
          <w:sz w:val="24"/>
          <w:szCs w:val="24"/>
        </w:rPr>
      </w:pPr>
    </w:p>
    <w:p w:rsidR="005B7BE9" w:rsidRPr="006B2177"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Lapių pagrindinė mokykla – atvira kaitai švietimo įstaiga, jungianti kūrybiškai besimokančią bendruomenę aktyviai ir sėkmingai veiklai.</w:t>
      </w:r>
    </w:p>
    <w:p w:rsidR="005B7BE9" w:rsidRDefault="005B7BE9" w:rsidP="005B7BE9">
      <w:pPr>
        <w:spacing w:after="0" w:line="240" w:lineRule="auto"/>
        <w:rPr>
          <w:rFonts w:ascii="Times New Roman" w:eastAsia="Times New Roman" w:hAnsi="Times New Roman" w:cs="Times New Roman"/>
          <w:sz w:val="24"/>
          <w:szCs w:val="24"/>
        </w:rPr>
      </w:pPr>
    </w:p>
    <w:p w:rsidR="005B7BE9" w:rsidRPr="006B2177"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FILOSOFIJA</w:t>
      </w:r>
    </w:p>
    <w:p w:rsidR="005B7BE9" w:rsidRPr="006B2177" w:rsidRDefault="005B7BE9" w:rsidP="005B7BE9">
      <w:pPr>
        <w:spacing w:after="0" w:line="240" w:lineRule="auto"/>
        <w:rPr>
          <w:rFonts w:ascii="Times New Roman" w:eastAsia="Times New Roman" w:hAnsi="Times New Roman" w:cs="Times New Roman"/>
          <w:sz w:val="24"/>
          <w:szCs w:val="24"/>
        </w:rPr>
      </w:pPr>
    </w:p>
    <w:p w:rsidR="005B7BE9"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Kiekvienas sugeba, kiekvienas gali!</w:t>
      </w:r>
    </w:p>
    <w:p w:rsidR="00BC2363" w:rsidRDefault="00BC2363" w:rsidP="00483913">
      <w:pPr>
        <w:tabs>
          <w:tab w:val="left" w:pos="3898"/>
        </w:tabs>
        <w:spacing w:before="185"/>
        <w:ind w:hanging="318"/>
        <w:jc w:val="center"/>
        <w:rPr>
          <w:rFonts w:ascii="Times New Roman" w:hAnsi="Times New Roman" w:cs="Times New Roman"/>
          <w:b/>
          <w:sz w:val="24"/>
        </w:rPr>
      </w:pPr>
    </w:p>
    <w:p w:rsidR="00BC2363" w:rsidRDefault="00BC2363" w:rsidP="00483913">
      <w:pPr>
        <w:tabs>
          <w:tab w:val="left" w:pos="3898"/>
        </w:tabs>
        <w:spacing w:before="185"/>
        <w:ind w:hanging="318"/>
        <w:jc w:val="center"/>
        <w:rPr>
          <w:rFonts w:ascii="Times New Roman" w:hAnsi="Times New Roman" w:cs="Times New Roman"/>
          <w:b/>
          <w:sz w:val="24"/>
        </w:rPr>
      </w:pPr>
    </w:p>
    <w:p w:rsidR="00483913" w:rsidRPr="00950BA4" w:rsidRDefault="00483913" w:rsidP="00483913">
      <w:pPr>
        <w:tabs>
          <w:tab w:val="left" w:pos="3898"/>
        </w:tabs>
        <w:spacing w:before="185"/>
        <w:ind w:hanging="318"/>
        <w:jc w:val="center"/>
        <w:rPr>
          <w:rFonts w:ascii="Times New Roman" w:hAnsi="Times New Roman" w:cs="Times New Roman"/>
          <w:b/>
          <w:sz w:val="24"/>
        </w:rPr>
      </w:pPr>
      <w:r w:rsidRPr="00950BA4">
        <w:rPr>
          <w:rFonts w:ascii="Times New Roman" w:hAnsi="Times New Roman" w:cs="Times New Roman"/>
          <w:b/>
          <w:sz w:val="24"/>
        </w:rPr>
        <w:lastRenderedPageBreak/>
        <w:t>BENDROJI</w:t>
      </w:r>
      <w:r w:rsidRPr="00950BA4">
        <w:rPr>
          <w:rFonts w:ascii="Times New Roman" w:hAnsi="Times New Roman" w:cs="Times New Roman"/>
          <w:b/>
          <w:spacing w:val="-2"/>
          <w:sz w:val="24"/>
        </w:rPr>
        <w:t xml:space="preserve"> </w:t>
      </w:r>
      <w:r w:rsidRPr="00950BA4">
        <w:rPr>
          <w:rFonts w:ascii="Times New Roman" w:hAnsi="Times New Roman" w:cs="Times New Roman"/>
          <w:b/>
          <w:sz w:val="24"/>
        </w:rPr>
        <w:t>INFORMACIJA</w:t>
      </w:r>
    </w:p>
    <w:p w:rsidR="00483913" w:rsidRPr="00950BA4" w:rsidRDefault="00483913" w:rsidP="00483913">
      <w:pPr>
        <w:tabs>
          <w:tab w:val="left" w:pos="3898"/>
        </w:tabs>
        <w:spacing w:before="185"/>
        <w:ind w:hanging="318"/>
        <w:jc w:val="center"/>
        <w:rPr>
          <w:rFonts w:ascii="Times New Roman" w:hAnsi="Times New Roman" w:cs="Times New Roman"/>
          <w:b/>
          <w:sz w:val="24"/>
        </w:rPr>
      </w:pPr>
    </w:p>
    <w:p w:rsidR="00483913" w:rsidRPr="00950BA4" w:rsidRDefault="00483913" w:rsidP="00C86A22">
      <w:pPr>
        <w:pStyle w:val="Pagrindinistekstas"/>
        <w:ind w:left="567" w:right="324" w:firstLine="567"/>
        <w:jc w:val="both"/>
      </w:pPr>
      <w:r w:rsidRPr="00950BA4">
        <w:t>Kauno r. Lapių pagrindinės mokyklos 202</w:t>
      </w:r>
      <w:r w:rsidR="00C86A22">
        <w:t>4</w:t>
      </w:r>
      <w:r w:rsidRPr="00950BA4">
        <w:t xml:space="preserve"> m. metinis veiklos planas sudarytas</w:t>
      </w:r>
      <w:r w:rsidRPr="00950BA4">
        <w:rPr>
          <w:spacing w:val="1"/>
        </w:rPr>
        <w:t xml:space="preserve"> </w:t>
      </w:r>
      <w:r w:rsidRPr="00950BA4">
        <w:t>vadovaujantis 202</w:t>
      </w:r>
      <w:r w:rsidR="005A7E5B" w:rsidRPr="00950BA4">
        <w:t>3</w:t>
      </w:r>
      <w:r w:rsidRPr="00950BA4">
        <w:t>-2025 m. mokyklos strateginiu veiklos planu, 202</w:t>
      </w:r>
      <w:r w:rsidR="00C86A22">
        <w:t>3</w:t>
      </w:r>
      <w:r w:rsidRPr="00950BA4">
        <w:t xml:space="preserve"> m. atlikto mokyklos</w:t>
      </w:r>
      <w:r w:rsidRPr="00950BA4">
        <w:rPr>
          <w:spacing w:val="1"/>
        </w:rPr>
        <w:t xml:space="preserve"> </w:t>
      </w:r>
      <w:r w:rsidR="00C86A22">
        <w:rPr>
          <w:spacing w:val="1"/>
        </w:rPr>
        <w:t xml:space="preserve">išorinio vertinimo ataskaita ir jos rekomendacijomis </w:t>
      </w:r>
      <w:r w:rsidRPr="00950BA4">
        <w:t>bei 202</w:t>
      </w:r>
      <w:r w:rsidR="00C86A22">
        <w:t>3</w:t>
      </w:r>
      <w:r w:rsidRPr="00950BA4">
        <w:rPr>
          <w:spacing w:val="1"/>
        </w:rPr>
        <w:t xml:space="preserve"> </w:t>
      </w:r>
      <w:r w:rsidRPr="00950BA4">
        <w:t>m. mokyklos veiklos plano įgyvendinimo</w:t>
      </w:r>
      <w:r w:rsidRPr="00950BA4">
        <w:rPr>
          <w:spacing w:val="1"/>
        </w:rPr>
        <w:t xml:space="preserve"> </w:t>
      </w:r>
      <w:r w:rsidRPr="00950BA4">
        <w:t>analize.</w:t>
      </w:r>
      <w:r w:rsidRPr="00950BA4">
        <w:rPr>
          <w:spacing w:val="-2"/>
        </w:rPr>
        <w:t xml:space="preserve"> Mokyklos </w:t>
      </w:r>
      <w:r w:rsidRPr="00950BA4">
        <w:t>metinį</w:t>
      </w:r>
      <w:r w:rsidRPr="00950BA4">
        <w:rPr>
          <w:spacing w:val="-2"/>
        </w:rPr>
        <w:t xml:space="preserve"> </w:t>
      </w:r>
      <w:r w:rsidRPr="00950BA4">
        <w:t>veiklos</w:t>
      </w:r>
      <w:r w:rsidRPr="00950BA4">
        <w:rPr>
          <w:spacing w:val="-1"/>
        </w:rPr>
        <w:t xml:space="preserve"> </w:t>
      </w:r>
      <w:r w:rsidRPr="00950BA4">
        <w:t>planą</w:t>
      </w:r>
      <w:r w:rsidRPr="00950BA4">
        <w:rPr>
          <w:spacing w:val="-3"/>
        </w:rPr>
        <w:t xml:space="preserve"> </w:t>
      </w:r>
      <w:r w:rsidRPr="00950BA4">
        <w:t>rengė</w:t>
      </w:r>
      <w:r w:rsidRPr="00950BA4">
        <w:rPr>
          <w:spacing w:val="3"/>
        </w:rPr>
        <w:t xml:space="preserve"> </w:t>
      </w:r>
      <w:r w:rsidRPr="00950BA4">
        <w:t>Metodinė</w:t>
      </w:r>
      <w:r w:rsidRPr="00950BA4">
        <w:rPr>
          <w:spacing w:val="-2"/>
        </w:rPr>
        <w:t xml:space="preserve"> </w:t>
      </w:r>
      <w:r w:rsidRPr="00950BA4">
        <w:t>taryba</w:t>
      </w:r>
      <w:r w:rsidRPr="00950BA4">
        <w:rPr>
          <w:spacing w:val="-2"/>
        </w:rPr>
        <w:t xml:space="preserve"> </w:t>
      </w:r>
      <w:r w:rsidRPr="00950BA4">
        <w:t>ir</w:t>
      </w:r>
      <w:r w:rsidRPr="00950BA4">
        <w:rPr>
          <w:spacing w:val="-2"/>
        </w:rPr>
        <w:t xml:space="preserve"> Mokyklos</w:t>
      </w:r>
      <w:r w:rsidRPr="00950BA4">
        <w:rPr>
          <w:spacing w:val="-1"/>
        </w:rPr>
        <w:t xml:space="preserve"> </w:t>
      </w:r>
      <w:r w:rsidRPr="00950BA4">
        <w:t>administracija, atsižvelgiant į bendruomenės pasiūlymus ir</w:t>
      </w:r>
      <w:r w:rsidRPr="00950BA4">
        <w:rPr>
          <w:spacing w:val="1"/>
        </w:rPr>
        <w:t xml:space="preserve"> </w:t>
      </w:r>
      <w:r w:rsidRPr="00950BA4">
        <w:t>poreikius.</w:t>
      </w:r>
    </w:p>
    <w:p w:rsidR="00483913" w:rsidRPr="00950BA4" w:rsidRDefault="00483913" w:rsidP="00C86A22">
      <w:pPr>
        <w:pStyle w:val="Pagrindinistekstas"/>
        <w:ind w:left="429" w:right="118" w:firstLine="705"/>
        <w:jc w:val="both"/>
      </w:pPr>
      <w:r w:rsidRPr="00950BA4">
        <w:t>Plane</w:t>
      </w:r>
      <w:r w:rsidRPr="00950BA4">
        <w:rPr>
          <w:spacing w:val="1"/>
        </w:rPr>
        <w:t xml:space="preserve"> </w:t>
      </w:r>
      <w:r w:rsidRPr="00950BA4">
        <w:t>nustatyti</w:t>
      </w:r>
      <w:r w:rsidRPr="00950BA4">
        <w:rPr>
          <w:spacing w:val="1"/>
        </w:rPr>
        <w:t xml:space="preserve"> </w:t>
      </w:r>
      <w:r w:rsidRPr="00950BA4">
        <w:t>mokyklos</w:t>
      </w:r>
      <w:r w:rsidRPr="00950BA4">
        <w:rPr>
          <w:spacing w:val="1"/>
        </w:rPr>
        <w:t xml:space="preserve"> </w:t>
      </w:r>
      <w:r w:rsidRPr="00950BA4">
        <w:t>202</w:t>
      </w:r>
      <w:r w:rsidR="00C86A22">
        <w:t>4</w:t>
      </w:r>
      <w:r w:rsidRPr="00950BA4">
        <w:rPr>
          <w:spacing w:val="1"/>
        </w:rPr>
        <w:t xml:space="preserve"> </w:t>
      </w:r>
      <w:r w:rsidRPr="00950BA4">
        <w:t>metų</w:t>
      </w:r>
      <w:r w:rsidRPr="00950BA4">
        <w:rPr>
          <w:spacing w:val="1"/>
        </w:rPr>
        <w:t xml:space="preserve"> </w:t>
      </w:r>
      <w:r w:rsidRPr="00950BA4">
        <w:t>veiklos</w:t>
      </w:r>
      <w:r w:rsidRPr="00950BA4">
        <w:rPr>
          <w:spacing w:val="1"/>
        </w:rPr>
        <w:t xml:space="preserve"> </w:t>
      </w:r>
      <w:r w:rsidRPr="00950BA4">
        <w:t>prioritetai,</w:t>
      </w:r>
      <w:r w:rsidRPr="00950BA4">
        <w:rPr>
          <w:spacing w:val="1"/>
        </w:rPr>
        <w:t xml:space="preserve"> </w:t>
      </w:r>
      <w:r w:rsidRPr="00950BA4">
        <w:t>tikslai</w:t>
      </w:r>
      <w:r w:rsidRPr="00950BA4">
        <w:rPr>
          <w:spacing w:val="1"/>
        </w:rPr>
        <w:t xml:space="preserve"> </w:t>
      </w:r>
      <w:r w:rsidRPr="00950BA4">
        <w:t>ir</w:t>
      </w:r>
      <w:r w:rsidRPr="00950BA4">
        <w:rPr>
          <w:spacing w:val="1"/>
        </w:rPr>
        <w:t xml:space="preserve"> </w:t>
      </w:r>
      <w:r w:rsidRPr="00950BA4">
        <w:t>uždaviniai,</w:t>
      </w:r>
      <w:r w:rsidRPr="00950BA4">
        <w:rPr>
          <w:spacing w:val="1"/>
        </w:rPr>
        <w:t xml:space="preserve"> </w:t>
      </w:r>
      <w:r w:rsidRPr="00950BA4">
        <w:t>numatytos</w:t>
      </w:r>
      <w:r w:rsidRPr="00950BA4">
        <w:rPr>
          <w:spacing w:val="1"/>
        </w:rPr>
        <w:t xml:space="preserve"> </w:t>
      </w:r>
      <w:r w:rsidRPr="00950BA4">
        <w:t>priemonės</w:t>
      </w:r>
      <w:r w:rsidRPr="00950BA4">
        <w:rPr>
          <w:spacing w:val="-1"/>
        </w:rPr>
        <w:t xml:space="preserve"> </w:t>
      </w:r>
      <w:r w:rsidRPr="00950BA4">
        <w:t>jiems pasiekti, terminai,</w:t>
      </w:r>
      <w:r w:rsidRPr="00950BA4">
        <w:rPr>
          <w:spacing w:val="-1"/>
        </w:rPr>
        <w:t xml:space="preserve"> </w:t>
      </w:r>
      <w:r w:rsidRPr="00950BA4">
        <w:t>atsakingi asmenys ir</w:t>
      </w:r>
      <w:r w:rsidRPr="00950BA4">
        <w:rPr>
          <w:spacing w:val="-1"/>
        </w:rPr>
        <w:t xml:space="preserve"> </w:t>
      </w:r>
      <w:r w:rsidRPr="00950BA4">
        <w:t>laukiami rezultatai.</w:t>
      </w:r>
    </w:p>
    <w:p w:rsidR="00483913" w:rsidRPr="00950BA4" w:rsidRDefault="00483913" w:rsidP="00C86A22">
      <w:pPr>
        <w:pStyle w:val="Pagrindinistekstas"/>
        <w:ind w:left="429" w:right="118" w:firstLine="705"/>
        <w:jc w:val="both"/>
      </w:pPr>
      <w:r w:rsidRPr="00950BA4">
        <w:t>Planu siekiama, įgyvendinant valstybinę švietimo politiką, teikti kokybiškas švietimo paslaugas,</w:t>
      </w:r>
      <w:r w:rsidRPr="00950BA4">
        <w:rPr>
          <w:spacing w:val="1"/>
        </w:rPr>
        <w:t xml:space="preserve"> </w:t>
      </w:r>
      <w:r w:rsidRPr="00950BA4">
        <w:t>atitinkančias</w:t>
      </w:r>
      <w:r w:rsidRPr="00950BA4">
        <w:rPr>
          <w:spacing w:val="-1"/>
        </w:rPr>
        <w:t xml:space="preserve"> </w:t>
      </w:r>
      <w:r w:rsidRPr="00950BA4">
        <w:t>nuolat</w:t>
      </w:r>
      <w:r w:rsidRPr="00950BA4">
        <w:rPr>
          <w:spacing w:val="-1"/>
        </w:rPr>
        <w:t xml:space="preserve"> </w:t>
      </w:r>
      <w:r w:rsidRPr="00950BA4">
        <w:t>kintančios</w:t>
      </w:r>
      <w:r w:rsidRPr="00950BA4">
        <w:rPr>
          <w:spacing w:val="-1"/>
        </w:rPr>
        <w:t xml:space="preserve"> </w:t>
      </w:r>
      <w:r w:rsidRPr="00950BA4">
        <w:t>visuomenės</w:t>
      </w:r>
      <w:r w:rsidRPr="00950BA4">
        <w:rPr>
          <w:spacing w:val="-2"/>
        </w:rPr>
        <w:t xml:space="preserve"> </w:t>
      </w:r>
      <w:r w:rsidRPr="00950BA4">
        <w:t>reikmes, bei</w:t>
      </w:r>
      <w:r w:rsidRPr="00950BA4">
        <w:rPr>
          <w:spacing w:val="-1"/>
        </w:rPr>
        <w:t xml:space="preserve"> </w:t>
      </w:r>
      <w:r w:rsidRPr="00950BA4">
        <w:t>užtikrinti švietimo</w:t>
      </w:r>
      <w:r w:rsidRPr="00950BA4">
        <w:rPr>
          <w:spacing w:val="-3"/>
        </w:rPr>
        <w:t xml:space="preserve"> </w:t>
      </w:r>
      <w:r w:rsidRPr="00950BA4">
        <w:t>prieinamumą.</w:t>
      </w:r>
    </w:p>
    <w:p w:rsidR="00483913" w:rsidRPr="00950BA4" w:rsidRDefault="00483913" w:rsidP="00D93444">
      <w:pPr>
        <w:pStyle w:val="Antrat1"/>
        <w:numPr>
          <w:ilvl w:val="0"/>
          <w:numId w:val="23"/>
        </w:numPr>
        <w:tabs>
          <w:tab w:val="left" w:pos="284"/>
        </w:tabs>
        <w:spacing w:before="184"/>
        <w:ind w:left="3834" w:hanging="3834"/>
        <w:jc w:val="center"/>
      </w:pPr>
      <w:bookmarkStart w:id="0" w:name="_GoBack"/>
      <w:bookmarkEnd w:id="0"/>
      <w:r w:rsidRPr="00950BA4">
        <w:t>MOKYKLOS</w:t>
      </w:r>
      <w:r w:rsidRPr="00950BA4">
        <w:rPr>
          <w:spacing w:val="-2"/>
        </w:rPr>
        <w:t xml:space="preserve"> </w:t>
      </w:r>
      <w:r w:rsidRPr="00950BA4">
        <w:t>PRISTATYMAS</w:t>
      </w:r>
    </w:p>
    <w:p w:rsidR="00AE689A" w:rsidRPr="00950BA4" w:rsidRDefault="00AE689A" w:rsidP="00AE689A">
      <w:pPr>
        <w:pStyle w:val="Sraopastraipa"/>
        <w:widowControl w:val="0"/>
        <w:tabs>
          <w:tab w:val="left" w:pos="955"/>
        </w:tabs>
        <w:autoSpaceDE w:val="0"/>
        <w:autoSpaceDN w:val="0"/>
        <w:spacing w:before="185"/>
        <w:ind w:left="954"/>
        <w:rPr>
          <w:b/>
        </w:rPr>
      </w:pPr>
    </w:p>
    <w:p w:rsidR="00483913" w:rsidRPr="00950BA4" w:rsidRDefault="00483913" w:rsidP="00483913">
      <w:pPr>
        <w:pStyle w:val="Sraopastraipa"/>
        <w:widowControl w:val="0"/>
        <w:numPr>
          <w:ilvl w:val="0"/>
          <w:numId w:val="22"/>
        </w:numPr>
        <w:tabs>
          <w:tab w:val="left" w:pos="955"/>
        </w:tabs>
        <w:autoSpaceDE w:val="0"/>
        <w:autoSpaceDN w:val="0"/>
        <w:spacing w:before="185"/>
        <w:ind w:hanging="241"/>
        <w:jc w:val="both"/>
        <w:rPr>
          <w:b/>
        </w:rPr>
      </w:pPr>
      <w:r w:rsidRPr="00950BA4">
        <w:rPr>
          <w:b/>
        </w:rPr>
        <w:t>Socialinis</w:t>
      </w:r>
      <w:r w:rsidRPr="00950BA4">
        <w:rPr>
          <w:b/>
          <w:spacing w:val="-3"/>
        </w:rPr>
        <w:t xml:space="preserve"> </w:t>
      </w:r>
      <w:r w:rsidRPr="00950BA4">
        <w:rPr>
          <w:b/>
        </w:rPr>
        <w:t>kontekstas.</w:t>
      </w:r>
    </w:p>
    <w:p w:rsidR="00483913" w:rsidRPr="00950BA4" w:rsidRDefault="00483913" w:rsidP="00C86A22">
      <w:pPr>
        <w:pStyle w:val="Pagrindinistekstas"/>
        <w:ind w:left="429" w:right="112" w:firstLine="705"/>
        <w:jc w:val="both"/>
      </w:pPr>
      <w:r w:rsidRPr="00950BA4">
        <w:t>Kauno r. Lapių pagrindinėje mokykloje 202</w:t>
      </w:r>
      <w:r w:rsidR="00C86A22">
        <w:t>3</w:t>
      </w:r>
      <w:r w:rsidRPr="00950BA4">
        <w:t>–202</w:t>
      </w:r>
      <w:r w:rsidR="00C86A22">
        <w:t>4</w:t>
      </w:r>
      <w:r w:rsidRPr="00950BA4">
        <w:t xml:space="preserve"> m. m. mokosi 3</w:t>
      </w:r>
      <w:r w:rsidR="00C86A22">
        <w:t>90</w:t>
      </w:r>
      <w:r w:rsidRPr="00950BA4">
        <w:t xml:space="preserve"> mokiniai, iš jų </w:t>
      </w:r>
      <w:r w:rsidR="00C86A22">
        <w:t>42</w:t>
      </w:r>
      <w:r w:rsidRPr="00950BA4">
        <w:t xml:space="preserve"> –</w:t>
      </w:r>
      <w:r w:rsidRPr="00950BA4">
        <w:rPr>
          <w:spacing w:val="1"/>
        </w:rPr>
        <w:t xml:space="preserve"> </w:t>
      </w:r>
      <w:r w:rsidRPr="00950BA4">
        <w:t>pagal priešmokyklinio ugdymo programą, 1</w:t>
      </w:r>
      <w:r w:rsidR="00C86A22">
        <w:t>83</w:t>
      </w:r>
      <w:r w:rsidRPr="00950BA4">
        <w:t xml:space="preserve"> – pagal pradinio ugdymo programą, 16</w:t>
      </w:r>
      <w:r w:rsidR="00C86A22">
        <w:t>5</w:t>
      </w:r>
      <w:r w:rsidRPr="00950BA4">
        <w:t xml:space="preserve"> – pagal</w:t>
      </w:r>
      <w:r w:rsidRPr="00950BA4">
        <w:rPr>
          <w:spacing w:val="1"/>
        </w:rPr>
        <w:t xml:space="preserve"> </w:t>
      </w:r>
      <w:r w:rsidRPr="00950BA4">
        <w:t>pagrindinio</w:t>
      </w:r>
      <w:r w:rsidRPr="00950BA4">
        <w:rPr>
          <w:spacing w:val="-1"/>
        </w:rPr>
        <w:t xml:space="preserve"> </w:t>
      </w:r>
      <w:r w:rsidRPr="00950BA4">
        <w:t>ugdymo programą. Vaikų dienos</w:t>
      </w:r>
      <w:r w:rsidRPr="00950BA4">
        <w:rPr>
          <w:spacing w:val="2"/>
        </w:rPr>
        <w:t xml:space="preserve"> </w:t>
      </w:r>
      <w:r w:rsidRPr="00950BA4">
        <w:t>centrą</w:t>
      </w:r>
      <w:r w:rsidRPr="00950BA4">
        <w:rPr>
          <w:spacing w:val="-1"/>
        </w:rPr>
        <w:t xml:space="preserve"> </w:t>
      </w:r>
      <w:r w:rsidRPr="00950BA4">
        <w:t>lanko</w:t>
      </w:r>
      <w:r w:rsidRPr="00950BA4">
        <w:rPr>
          <w:spacing w:val="-1"/>
        </w:rPr>
        <w:t xml:space="preserve"> </w:t>
      </w:r>
      <w:r w:rsidR="005A6FDA">
        <w:rPr>
          <w:spacing w:val="-1"/>
        </w:rPr>
        <w:t>56 (54 proc. 1-4 klasių mokinių)</w:t>
      </w:r>
      <w:r w:rsidRPr="00950BA4">
        <w:t xml:space="preserve"> vaikai.</w:t>
      </w:r>
    </w:p>
    <w:p w:rsidR="00483913" w:rsidRPr="00950BA4" w:rsidRDefault="00483913" w:rsidP="00C86A22">
      <w:pPr>
        <w:pStyle w:val="Pagrindinistekstas"/>
        <w:ind w:left="429" w:right="115" w:firstLine="705"/>
        <w:jc w:val="both"/>
      </w:pPr>
      <w:r w:rsidRPr="00950BA4">
        <w:t>Mokykloje</w:t>
      </w:r>
      <w:r w:rsidRPr="00950BA4">
        <w:rPr>
          <w:spacing w:val="38"/>
        </w:rPr>
        <w:t xml:space="preserve"> </w:t>
      </w:r>
      <w:r w:rsidRPr="00950BA4">
        <w:t>ugdomi</w:t>
      </w:r>
      <w:r w:rsidRPr="00DD3229">
        <w:t xml:space="preserve"> 3</w:t>
      </w:r>
      <w:r w:rsidR="00DD3229" w:rsidRPr="00DD3229">
        <w:t>9</w:t>
      </w:r>
      <w:r w:rsidRPr="00DD3229">
        <w:t xml:space="preserve"> </w:t>
      </w:r>
      <w:r w:rsidRPr="00950BA4">
        <w:t>(</w:t>
      </w:r>
      <w:r w:rsidR="00DD3229">
        <w:t>10</w:t>
      </w:r>
      <w:r w:rsidRPr="00DD3229">
        <w:t xml:space="preserve"> </w:t>
      </w:r>
      <w:r w:rsidRPr="00950BA4">
        <w:t>proc.)</w:t>
      </w:r>
      <w:r w:rsidRPr="00950BA4">
        <w:rPr>
          <w:spacing w:val="99"/>
        </w:rPr>
        <w:t xml:space="preserve"> </w:t>
      </w:r>
      <w:r w:rsidRPr="00950BA4">
        <w:t>mokin</w:t>
      </w:r>
      <w:r w:rsidR="00DD3229">
        <w:t>iai</w:t>
      </w:r>
      <w:r w:rsidRPr="00950BA4">
        <w:t>,</w:t>
      </w:r>
      <w:r w:rsidRPr="00950BA4">
        <w:rPr>
          <w:spacing w:val="97"/>
        </w:rPr>
        <w:t xml:space="preserve"> </w:t>
      </w:r>
      <w:r w:rsidRPr="00950BA4">
        <w:t>turint</w:t>
      </w:r>
      <w:r w:rsidR="00DD3229">
        <w:t>ys</w:t>
      </w:r>
      <w:r w:rsidRPr="00950BA4">
        <w:rPr>
          <w:spacing w:val="98"/>
        </w:rPr>
        <w:t xml:space="preserve"> </w:t>
      </w:r>
      <w:r w:rsidRPr="00950BA4">
        <w:t>kalbėjimo</w:t>
      </w:r>
      <w:r w:rsidRPr="00950BA4">
        <w:rPr>
          <w:spacing w:val="98"/>
        </w:rPr>
        <w:t xml:space="preserve"> </w:t>
      </w:r>
      <w:r w:rsidRPr="00950BA4">
        <w:t>ir</w:t>
      </w:r>
      <w:r w:rsidRPr="00950BA4">
        <w:rPr>
          <w:spacing w:val="99"/>
        </w:rPr>
        <w:t xml:space="preserve"> </w:t>
      </w:r>
      <w:r w:rsidRPr="00950BA4">
        <w:t>kalbos</w:t>
      </w:r>
      <w:r w:rsidRPr="00950BA4">
        <w:rPr>
          <w:spacing w:val="98"/>
        </w:rPr>
        <w:t xml:space="preserve"> </w:t>
      </w:r>
      <w:r w:rsidRPr="00950BA4">
        <w:t>sutrikimų,</w:t>
      </w:r>
      <w:r w:rsidRPr="00950BA4">
        <w:rPr>
          <w:spacing w:val="97"/>
        </w:rPr>
        <w:t xml:space="preserve"> </w:t>
      </w:r>
      <w:r w:rsidR="00DD3229" w:rsidRPr="00DD3229">
        <w:t xml:space="preserve">iš jų </w:t>
      </w:r>
      <w:bookmarkStart w:id="1" w:name="_Hlk92026511"/>
      <w:r w:rsidR="00DD3229" w:rsidRPr="00DD3229">
        <w:t>13 turi negalią.</w:t>
      </w:r>
      <w:bookmarkEnd w:id="1"/>
      <w:r w:rsidRPr="00950BA4">
        <w:rPr>
          <w:spacing w:val="94"/>
        </w:rPr>
        <w:t xml:space="preserve"> </w:t>
      </w:r>
      <w:r w:rsidR="00AE689A" w:rsidRPr="00950BA4">
        <w:rPr>
          <w:rFonts w:eastAsia="Calibri"/>
          <w:kern w:val="24"/>
        </w:rPr>
        <w:t xml:space="preserve">Nemokamai maitinamų mokinių (išskyrus priešmokyklinio ugdymo, pirmųjų ir antrųjų klasių mokinius) ˗ </w:t>
      </w:r>
      <w:r w:rsidR="00913333">
        <w:rPr>
          <w:rFonts w:eastAsia="Calibri"/>
          <w:kern w:val="24"/>
        </w:rPr>
        <w:t>27 (11 proc.)</w:t>
      </w:r>
      <w:r w:rsidR="00AE689A" w:rsidRPr="00950BA4">
        <w:rPr>
          <w:rFonts w:eastAsia="Calibri"/>
          <w:kern w:val="24"/>
        </w:rPr>
        <w:t xml:space="preserve"> proc.</w:t>
      </w:r>
      <w:r w:rsidR="00913333">
        <w:rPr>
          <w:rFonts w:eastAsia="Calibri"/>
          <w:kern w:val="24"/>
        </w:rPr>
        <w:t xml:space="preserve"> M</w:t>
      </w:r>
      <w:r w:rsidRPr="00950BA4">
        <w:t>okykliniu</w:t>
      </w:r>
      <w:r w:rsidRPr="00950BA4">
        <w:rPr>
          <w:spacing w:val="-1"/>
        </w:rPr>
        <w:t xml:space="preserve"> </w:t>
      </w:r>
      <w:r w:rsidRPr="00950BA4">
        <w:t xml:space="preserve">autobusu </w:t>
      </w:r>
      <w:r w:rsidRPr="00913333">
        <w:t>pavežami</w:t>
      </w:r>
      <w:r w:rsidRPr="00913333">
        <w:rPr>
          <w:spacing w:val="1"/>
        </w:rPr>
        <w:t xml:space="preserve"> </w:t>
      </w:r>
      <w:r w:rsidR="00913333" w:rsidRPr="00913333">
        <w:rPr>
          <w:spacing w:val="1"/>
        </w:rPr>
        <w:t>54</w:t>
      </w:r>
      <w:r w:rsidRPr="00913333">
        <w:t xml:space="preserve"> (</w:t>
      </w:r>
      <w:r w:rsidR="00913333" w:rsidRPr="00913333">
        <w:t>14</w:t>
      </w:r>
      <w:r w:rsidRPr="00913333">
        <w:t xml:space="preserve"> proc.)</w:t>
      </w:r>
      <w:r w:rsidRPr="00913333">
        <w:rPr>
          <w:spacing w:val="-1"/>
        </w:rPr>
        <w:t xml:space="preserve"> </w:t>
      </w:r>
      <w:r w:rsidRPr="00913333">
        <w:t>mokini</w:t>
      </w:r>
      <w:r w:rsidR="00913333">
        <w:t>ai</w:t>
      </w:r>
      <w:r w:rsidR="00913333" w:rsidRPr="00913333">
        <w:t>,</w:t>
      </w:r>
      <w:r w:rsidR="00913333">
        <w:t xml:space="preserve"> „Kautra“ važinėja 114 mokinių (29 proc.)</w:t>
      </w:r>
      <w:r w:rsidRPr="00950BA4">
        <w:t>.</w:t>
      </w:r>
      <w:r w:rsidR="00AE689A" w:rsidRPr="00950BA4">
        <w:t xml:space="preserve"> Neformaliojo švietimo užsiėmimus mokykloje ar kitose įstaigose lanko 8</w:t>
      </w:r>
      <w:r w:rsidR="00DD3229">
        <w:t>7</w:t>
      </w:r>
      <w:r w:rsidR="00AE689A" w:rsidRPr="00950BA4">
        <w:t xml:space="preserve"> proc. mokinių. Mokinių, kurie noriai eina į mokyklą</w:t>
      </w:r>
      <w:r w:rsidR="00913333">
        <w:t>,</w:t>
      </w:r>
      <w:r w:rsidR="00AE689A" w:rsidRPr="00950BA4">
        <w:t xml:space="preserve"> yra 65 proc.</w:t>
      </w:r>
    </w:p>
    <w:p w:rsidR="00483913" w:rsidRPr="00950BA4" w:rsidRDefault="00483913" w:rsidP="00C86A22">
      <w:pPr>
        <w:pStyle w:val="Pagrindinistekstas"/>
        <w:ind w:left="429" w:right="114" w:firstLine="705"/>
        <w:jc w:val="both"/>
      </w:pPr>
      <w:r w:rsidRPr="00950BA4">
        <w:t xml:space="preserve">Mokykloje dirba </w:t>
      </w:r>
      <w:r w:rsidR="00913333">
        <w:t xml:space="preserve">31 mokytojas, </w:t>
      </w:r>
      <w:r w:rsidRPr="00950BA4">
        <w:t>socialinis pedagogas, specialusis</w:t>
      </w:r>
      <w:r w:rsidRPr="00950BA4">
        <w:rPr>
          <w:spacing w:val="1"/>
        </w:rPr>
        <w:t xml:space="preserve"> </w:t>
      </w:r>
      <w:r w:rsidRPr="00950BA4">
        <w:t xml:space="preserve">pedagogas, logopedas, psichologas, bibliotekininkė, </w:t>
      </w:r>
      <w:r w:rsidR="00DD3229">
        <w:t>9</w:t>
      </w:r>
      <w:r w:rsidRPr="00950BA4">
        <w:t xml:space="preserve"> mokytojo padėjėjai. Pedagogų kvalifikacinės</w:t>
      </w:r>
      <w:r w:rsidRPr="00950BA4">
        <w:rPr>
          <w:spacing w:val="-57"/>
        </w:rPr>
        <w:t xml:space="preserve"> </w:t>
      </w:r>
      <w:r w:rsidR="00DD3229">
        <w:rPr>
          <w:spacing w:val="-57"/>
        </w:rPr>
        <w:t xml:space="preserve">        </w:t>
      </w:r>
      <w:r w:rsidR="00AE689A" w:rsidRPr="00950BA4">
        <w:t xml:space="preserve">kategorijos: mokytojai – </w:t>
      </w:r>
      <w:r w:rsidR="00DD3229">
        <w:t>2</w:t>
      </w:r>
      <w:r w:rsidRPr="00950BA4">
        <w:t xml:space="preserve">, vyresniųjų mokytojų – </w:t>
      </w:r>
      <w:r w:rsidR="00DD3229">
        <w:t>9</w:t>
      </w:r>
      <w:r w:rsidRPr="00950BA4">
        <w:t xml:space="preserve">, metodininkų – </w:t>
      </w:r>
      <w:r w:rsidR="00AE689A" w:rsidRPr="00950BA4">
        <w:t>1</w:t>
      </w:r>
      <w:r w:rsidR="0020175E">
        <w:t>5</w:t>
      </w:r>
      <w:r w:rsidR="00AE689A" w:rsidRPr="00950BA4">
        <w:t xml:space="preserve">, ekspertų – </w:t>
      </w:r>
      <w:r w:rsidR="0020175E">
        <w:t>2</w:t>
      </w:r>
      <w:r w:rsidRPr="00950BA4">
        <w:t>. Mokykloje</w:t>
      </w:r>
      <w:r w:rsidRPr="00950BA4">
        <w:rPr>
          <w:spacing w:val="1"/>
        </w:rPr>
        <w:t xml:space="preserve"> </w:t>
      </w:r>
      <w:r w:rsidRPr="00950BA4">
        <w:t>dirba</w:t>
      </w:r>
      <w:r w:rsidRPr="00950BA4">
        <w:rPr>
          <w:spacing w:val="-3"/>
        </w:rPr>
        <w:t xml:space="preserve"> </w:t>
      </w:r>
      <w:r w:rsidRPr="00950BA4">
        <w:t>20 nepedagoginių</w:t>
      </w:r>
      <w:r w:rsidRPr="00950BA4">
        <w:rPr>
          <w:spacing w:val="1"/>
        </w:rPr>
        <w:t xml:space="preserve"> </w:t>
      </w:r>
      <w:r w:rsidRPr="00950BA4">
        <w:t>darbuotojų.</w:t>
      </w:r>
    </w:p>
    <w:p w:rsidR="00483913" w:rsidRPr="00950BA4" w:rsidRDefault="00483913" w:rsidP="00483913">
      <w:pPr>
        <w:pStyle w:val="Antrat1"/>
        <w:numPr>
          <w:ilvl w:val="0"/>
          <w:numId w:val="22"/>
        </w:numPr>
        <w:tabs>
          <w:tab w:val="left" w:pos="1015"/>
        </w:tabs>
        <w:spacing w:before="183"/>
        <w:ind w:left="1014" w:hanging="241"/>
        <w:jc w:val="both"/>
      </w:pPr>
      <w:r w:rsidRPr="00950BA4">
        <w:t>Mokinių</w:t>
      </w:r>
      <w:r w:rsidRPr="00950BA4">
        <w:rPr>
          <w:spacing w:val="-1"/>
        </w:rPr>
        <w:t xml:space="preserve"> </w:t>
      </w:r>
      <w:r w:rsidRPr="00950BA4">
        <w:t>skaičiaus</w:t>
      </w:r>
      <w:r w:rsidRPr="00950BA4">
        <w:rPr>
          <w:spacing w:val="-2"/>
        </w:rPr>
        <w:t xml:space="preserve"> </w:t>
      </w:r>
      <w:r w:rsidRPr="00950BA4">
        <w:t>kaita.</w:t>
      </w:r>
    </w:p>
    <w:tbl>
      <w:tblPr>
        <w:tblStyle w:val="TableNormal2"/>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0"/>
        <w:gridCol w:w="2095"/>
        <w:gridCol w:w="2551"/>
        <w:gridCol w:w="2693"/>
        <w:gridCol w:w="2693"/>
      </w:tblGrid>
      <w:tr w:rsidR="00DD3229" w:rsidRPr="00950BA4" w:rsidTr="00571B15">
        <w:trPr>
          <w:trHeight w:val="275"/>
        </w:trPr>
        <w:tc>
          <w:tcPr>
            <w:tcW w:w="2300" w:type="dxa"/>
            <w:vMerge w:val="restart"/>
          </w:tcPr>
          <w:p w:rsidR="00DD3229" w:rsidRPr="00950BA4" w:rsidRDefault="00DD3229" w:rsidP="00AE689A">
            <w:pPr>
              <w:pStyle w:val="TableParagraph"/>
              <w:ind w:left="0"/>
              <w:rPr>
                <w:sz w:val="24"/>
              </w:rPr>
            </w:pPr>
          </w:p>
        </w:tc>
        <w:tc>
          <w:tcPr>
            <w:tcW w:w="10032" w:type="dxa"/>
            <w:gridSpan w:val="4"/>
          </w:tcPr>
          <w:p w:rsidR="00DD3229" w:rsidRPr="00950BA4" w:rsidRDefault="00DD3229" w:rsidP="00AE689A">
            <w:pPr>
              <w:pStyle w:val="TableParagraph"/>
              <w:spacing w:line="256" w:lineRule="exact"/>
              <w:ind w:left="2954" w:right="2942"/>
              <w:rPr>
                <w:b/>
                <w:sz w:val="24"/>
              </w:rPr>
            </w:pPr>
            <w:proofErr w:type="spellStart"/>
            <w:r w:rsidRPr="00950BA4">
              <w:rPr>
                <w:b/>
                <w:sz w:val="24"/>
              </w:rPr>
              <w:t>Mokslo</w:t>
            </w:r>
            <w:proofErr w:type="spellEnd"/>
            <w:r w:rsidRPr="00950BA4">
              <w:rPr>
                <w:b/>
                <w:spacing w:val="-1"/>
                <w:sz w:val="24"/>
              </w:rPr>
              <w:t xml:space="preserve"> </w:t>
            </w:r>
            <w:proofErr w:type="spellStart"/>
            <w:r w:rsidRPr="00950BA4">
              <w:rPr>
                <w:b/>
                <w:sz w:val="24"/>
              </w:rPr>
              <w:t>metai</w:t>
            </w:r>
            <w:proofErr w:type="spellEnd"/>
          </w:p>
        </w:tc>
      </w:tr>
      <w:tr w:rsidR="00DD3229" w:rsidTr="00571B15">
        <w:trPr>
          <w:trHeight w:val="275"/>
        </w:trPr>
        <w:tc>
          <w:tcPr>
            <w:tcW w:w="2300" w:type="dxa"/>
            <w:vMerge/>
            <w:tcBorders>
              <w:top w:val="nil"/>
            </w:tcBorders>
          </w:tcPr>
          <w:p w:rsidR="00DD3229" w:rsidRDefault="00DD3229" w:rsidP="00AE689A">
            <w:pPr>
              <w:rPr>
                <w:sz w:val="2"/>
                <w:szCs w:val="2"/>
              </w:rPr>
            </w:pPr>
          </w:p>
        </w:tc>
        <w:tc>
          <w:tcPr>
            <w:tcW w:w="2095" w:type="dxa"/>
          </w:tcPr>
          <w:p w:rsidR="00DD3229" w:rsidRDefault="00DD3229" w:rsidP="00AE689A">
            <w:pPr>
              <w:pStyle w:val="TableParagraph"/>
              <w:spacing w:line="256" w:lineRule="exact"/>
              <w:ind w:left="507" w:right="498"/>
              <w:rPr>
                <w:b/>
                <w:sz w:val="24"/>
              </w:rPr>
            </w:pPr>
            <w:r>
              <w:rPr>
                <w:b/>
                <w:sz w:val="24"/>
              </w:rPr>
              <w:t>2019-2020</w:t>
            </w:r>
          </w:p>
        </w:tc>
        <w:tc>
          <w:tcPr>
            <w:tcW w:w="2551" w:type="dxa"/>
          </w:tcPr>
          <w:p w:rsidR="00DD3229" w:rsidRDefault="00DD3229" w:rsidP="00AE689A">
            <w:pPr>
              <w:pStyle w:val="TableParagraph"/>
              <w:spacing w:line="256" w:lineRule="exact"/>
              <w:ind w:left="735" w:right="725"/>
              <w:rPr>
                <w:b/>
                <w:sz w:val="24"/>
              </w:rPr>
            </w:pPr>
            <w:r>
              <w:rPr>
                <w:b/>
                <w:sz w:val="24"/>
              </w:rPr>
              <w:t>2020-2021</w:t>
            </w:r>
          </w:p>
        </w:tc>
        <w:tc>
          <w:tcPr>
            <w:tcW w:w="2693" w:type="dxa"/>
          </w:tcPr>
          <w:p w:rsidR="00DD3229" w:rsidRDefault="00DD3229" w:rsidP="00AE689A">
            <w:pPr>
              <w:pStyle w:val="TableParagraph"/>
              <w:spacing w:line="256" w:lineRule="exact"/>
              <w:ind w:left="806" w:right="797"/>
              <w:rPr>
                <w:b/>
                <w:sz w:val="24"/>
              </w:rPr>
            </w:pPr>
            <w:r>
              <w:rPr>
                <w:b/>
                <w:sz w:val="24"/>
              </w:rPr>
              <w:t>2021-2022</w:t>
            </w:r>
          </w:p>
        </w:tc>
        <w:tc>
          <w:tcPr>
            <w:tcW w:w="2693" w:type="dxa"/>
          </w:tcPr>
          <w:p w:rsidR="00DD3229" w:rsidRDefault="00DD3229" w:rsidP="00AE689A">
            <w:pPr>
              <w:pStyle w:val="TableParagraph"/>
              <w:spacing w:line="256" w:lineRule="exact"/>
              <w:ind w:left="806" w:right="797"/>
              <w:rPr>
                <w:b/>
                <w:sz w:val="24"/>
              </w:rPr>
            </w:pPr>
            <w:r>
              <w:rPr>
                <w:b/>
                <w:sz w:val="24"/>
              </w:rPr>
              <w:t>2022-2023</w:t>
            </w:r>
          </w:p>
        </w:tc>
      </w:tr>
      <w:tr w:rsidR="00DD3229" w:rsidTr="00571B15">
        <w:trPr>
          <w:trHeight w:val="277"/>
        </w:trPr>
        <w:tc>
          <w:tcPr>
            <w:tcW w:w="2300" w:type="dxa"/>
          </w:tcPr>
          <w:p w:rsidR="00DD3229" w:rsidRDefault="00DD3229" w:rsidP="00AE689A">
            <w:pPr>
              <w:pStyle w:val="TableParagraph"/>
              <w:spacing w:before="1" w:line="257" w:lineRule="exact"/>
              <w:ind w:left="107"/>
              <w:rPr>
                <w:b/>
                <w:sz w:val="24"/>
              </w:rPr>
            </w:pPr>
            <w:proofErr w:type="spellStart"/>
            <w:r>
              <w:rPr>
                <w:b/>
                <w:sz w:val="24"/>
              </w:rPr>
              <w:t>Mokinių</w:t>
            </w:r>
            <w:proofErr w:type="spellEnd"/>
            <w:r>
              <w:rPr>
                <w:b/>
                <w:spacing w:val="-1"/>
                <w:sz w:val="24"/>
              </w:rPr>
              <w:t xml:space="preserve"> </w:t>
            </w:r>
            <w:proofErr w:type="spellStart"/>
            <w:r>
              <w:rPr>
                <w:b/>
                <w:sz w:val="24"/>
              </w:rPr>
              <w:t>skaičius</w:t>
            </w:r>
            <w:proofErr w:type="spellEnd"/>
          </w:p>
        </w:tc>
        <w:tc>
          <w:tcPr>
            <w:tcW w:w="2095" w:type="dxa"/>
          </w:tcPr>
          <w:p w:rsidR="00DD3229" w:rsidRDefault="00DD3229" w:rsidP="00AE689A">
            <w:pPr>
              <w:pStyle w:val="TableParagraph"/>
              <w:spacing w:before="1" w:line="257" w:lineRule="exact"/>
              <w:ind w:left="507" w:right="496"/>
              <w:rPr>
                <w:sz w:val="24"/>
              </w:rPr>
            </w:pPr>
            <w:r>
              <w:rPr>
                <w:sz w:val="24"/>
              </w:rPr>
              <w:t>300</w:t>
            </w:r>
          </w:p>
        </w:tc>
        <w:tc>
          <w:tcPr>
            <w:tcW w:w="2551" w:type="dxa"/>
          </w:tcPr>
          <w:p w:rsidR="00DD3229" w:rsidRDefault="00DD3229" w:rsidP="00AE689A">
            <w:pPr>
              <w:pStyle w:val="TableParagraph"/>
              <w:spacing w:before="1" w:line="257" w:lineRule="exact"/>
              <w:ind w:left="733" w:right="725"/>
              <w:rPr>
                <w:sz w:val="24"/>
              </w:rPr>
            </w:pPr>
            <w:r>
              <w:rPr>
                <w:sz w:val="24"/>
              </w:rPr>
              <w:t>325</w:t>
            </w:r>
          </w:p>
        </w:tc>
        <w:tc>
          <w:tcPr>
            <w:tcW w:w="2693" w:type="dxa"/>
          </w:tcPr>
          <w:p w:rsidR="00DD3229" w:rsidRDefault="00DD3229" w:rsidP="00AE689A">
            <w:pPr>
              <w:pStyle w:val="TableParagraph"/>
              <w:spacing w:before="1" w:line="257" w:lineRule="exact"/>
              <w:ind w:left="806" w:right="795"/>
              <w:rPr>
                <w:sz w:val="24"/>
              </w:rPr>
            </w:pPr>
            <w:r>
              <w:rPr>
                <w:sz w:val="24"/>
              </w:rPr>
              <w:t>338</w:t>
            </w:r>
          </w:p>
        </w:tc>
        <w:tc>
          <w:tcPr>
            <w:tcW w:w="2693" w:type="dxa"/>
          </w:tcPr>
          <w:p w:rsidR="00DD3229" w:rsidRDefault="00DD3229" w:rsidP="00AE689A">
            <w:pPr>
              <w:pStyle w:val="TableParagraph"/>
              <w:spacing w:before="1" w:line="257" w:lineRule="exact"/>
              <w:ind w:left="806" w:right="795"/>
              <w:rPr>
                <w:sz w:val="24"/>
              </w:rPr>
            </w:pPr>
            <w:r>
              <w:rPr>
                <w:sz w:val="24"/>
              </w:rPr>
              <w:t>390</w:t>
            </w:r>
          </w:p>
        </w:tc>
      </w:tr>
      <w:tr w:rsidR="00DD3229" w:rsidTr="00571B15">
        <w:trPr>
          <w:trHeight w:val="275"/>
        </w:trPr>
        <w:tc>
          <w:tcPr>
            <w:tcW w:w="2300" w:type="dxa"/>
          </w:tcPr>
          <w:p w:rsidR="00DD3229" w:rsidRDefault="00DD3229" w:rsidP="00AE689A">
            <w:pPr>
              <w:pStyle w:val="TableParagraph"/>
              <w:spacing w:line="256" w:lineRule="exact"/>
              <w:ind w:left="107"/>
              <w:rPr>
                <w:b/>
                <w:sz w:val="24"/>
              </w:rPr>
            </w:pPr>
            <w:proofErr w:type="spellStart"/>
            <w:r>
              <w:rPr>
                <w:b/>
                <w:sz w:val="24"/>
              </w:rPr>
              <w:t>Kaitos</w:t>
            </w:r>
            <w:proofErr w:type="spellEnd"/>
            <w:r>
              <w:rPr>
                <w:b/>
                <w:spacing w:val="-3"/>
                <w:sz w:val="24"/>
              </w:rPr>
              <w:t xml:space="preserve"> </w:t>
            </w:r>
            <w:proofErr w:type="spellStart"/>
            <w:r>
              <w:rPr>
                <w:b/>
                <w:sz w:val="24"/>
              </w:rPr>
              <w:t>tendencija</w:t>
            </w:r>
            <w:proofErr w:type="spellEnd"/>
          </w:p>
        </w:tc>
        <w:tc>
          <w:tcPr>
            <w:tcW w:w="2095" w:type="dxa"/>
          </w:tcPr>
          <w:p w:rsidR="00DD3229" w:rsidRDefault="00DD3229" w:rsidP="00AE689A">
            <w:pPr>
              <w:pStyle w:val="TableParagraph"/>
              <w:spacing w:line="256" w:lineRule="exact"/>
              <w:ind w:left="505" w:right="498"/>
              <w:rPr>
                <w:sz w:val="24"/>
              </w:rPr>
            </w:pPr>
          </w:p>
        </w:tc>
        <w:tc>
          <w:tcPr>
            <w:tcW w:w="2551" w:type="dxa"/>
          </w:tcPr>
          <w:p w:rsidR="00DD3229" w:rsidRDefault="00DD3229" w:rsidP="00AE689A">
            <w:pPr>
              <w:pStyle w:val="TableParagraph"/>
              <w:spacing w:line="256" w:lineRule="exact"/>
              <w:ind w:left="733" w:right="725"/>
              <w:rPr>
                <w:sz w:val="24"/>
              </w:rPr>
            </w:pPr>
            <w:r>
              <w:rPr>
                <w:sz w:val="24"/>
              </w:rPr>
              <w:t>8%</w:t>
            </w:r>
          </w:p>
        </w:tc>
        <w:tc>
          <w:tcPr>
            <w:tcW w:w="2693" w:type="dxa"/>
          </w:tcPr>
          <w:p w:rsidR="00DD3229" w:rsidRDefault="00DD3229" w:rsidP="00AE689A">
            <w:pPr>
              <w:pStyle w:val="TableParagraph"/>
              <w:spacing w:line="256" w:lineRule="exact"/>
              <w:ind w:left="804" w:right="797"/>
              <w:rPr>
                <w:sz w:val="24"/>
              </w:rPr>
            </w:pPr>
            <w:r>
              <w:rPr>
                <w:sz w:val="24"/>
              </w:rPr>
              <w:t>4%</w:t>
            </w:r>
          </w:p>
        </w:tc>
        <w:tc>
          <w:tcPr>
            <w:tcW w:w="2693" w:type="dxa"/>
          </w:tcPr>
          <w:p w:rsidR="00DD3229" w:rsidRDefault="00B42778" w:rsidP="00AE689A">
            <w:pPr>
              <w:pStyle w:val="TableParagraph"/>
              <w:spacing w:line="256" w:lineRule="exact"/>
              <w:ind w:left="804" w:right="797"/>
              <w:rPr>
                <w:sz w:val="24"/>
              </w:rPr>
            </w:pPr>
            <w:r>
              <w:rPr>
                <w:sz w:val="24"/>
              </w:rPr>
              <w:t>13%</w:t>
            </w:r>
          </w:p>
        </w:tc>
      </w:tr>
    </w:tbl>
    <w:p w:rsidR="00BC2363" w:rsidRDefault="00BC2363" w:rsidP="00AE689A">
      <w:pPr>
        <w:spacing w:after="0"/>
        <w:jc w:val="center"/>
        <w:rPr>
          <w:rFonts w:ascii="Times New Roman" w:eastAsia="SimSun" w:hAnsi="Times New Roman" w:cs="Times New Roman"/>
          <w:b/>
          <w:sz w:val="24"/>
          <w:szCs w:val="24"/>
          <w:lang w:eastAsia="zh-CN"/>
        </w:rPr>
      </w:pPr>
    </w:p>
    <w:p w:rsidR="00BC2363" w:rsidRDefault="00BC2363" w:rsidP="00AE689A">
      <w:pPr>
        <w:spacing w:after="0"/>
        <w:jc w:val="center"/>
        <w:rPr>
          <w:rFonts w:ascii="Times New Roman" w:eastAsia="SimSun" w:hAnsi="Times New Roman" w:cs="Times New Roman"/>
          <w:b/>
          <w:sz w:val="24"/>
          <w:szCs w:val="24"/>
          <w:lang w:eastAsia="zh-CN"/>
        </w:rPr>
      </w:pPr>
    </w:p>
    <w:p w:rsidR="00AE689A" w:rsidRPr="005A3909" w:rsidRDefault="00AE689A" w:rsidP="00AE689A">
      <w:pPr>
        <w:spacing w:after="0"/>
        <w:jc w:val="center"/>
        <w:rPr>
          <w:rFonts w:ascii="Times New Roman" w:hAnsi="Times New Roman" w:cs="Times New Roman"/>
          <w:sz w:val="24"/>
          <w:szCs w:val="24"/>
        </w:rPr>
      </w:pPr>
      <w:r>
        <w:rPr>
          <w:rFonts w:ascii="Times New Roman" w:eastAsia="SimSun" w:hAnsi="Times New Roman" w:cs="Times New Roman"/>
          <w:b/>
          <w:sz w:val="24"/>
          <w:szCs w:val="24"/>
          <w:lang w:eastAsia="zh-CN"/>
        </w:rPr>
        <w:lastRenderedPageBreak/>
        <w:t>202</w:t>
      </w:r>
      <w:r w:rsidR="00571B15">
        <w:rPr>
          <w:rFonts w:ascii="Times New Roman" w:eastAsia="SimSun" w:hAnsi="Times New Roman" w:cs="Times New Roman"/>
          <w:b/>
          <w:sz w:val="24"/>
          <w:szCs w:val="24"/>
          <w:lang w:eastAsia="zh-CN"/>
        </w:rPr>
        <w:t>3</w:t>
      </w:r>
      <w:r>
        <w:rPr>
          <w:rFonts w:ascii="Times New Roman" w:eastAsia="SimSun" w:hAnsi="Times New Roman" w:cs="Times New Roman"/>
          <w:b/>
          <w:sz w:val="24"/>
          <w:szCs w:val="24"/>
          <w:lang w:eastAsia="zh-CN"/>
        </w:rPr>
        <w:t xml:space="preserve"> M. </w:t>
      </w:r>
      <w:r w:rsidRPr="005A3909">
        <w:rPr>
          <w:rFonts w:ascii="Times New Roman" w:eastAsia="SimSun" w:hAnsi="Times New Roman" w:cs="Times New Roman"/>
          <w:b/>
          <w:sz w:val="24"/>
          <w:szCs w:val="24"/>
          <w:lang w:eastAsia="zh-CN"/>
        </w:rPr>
        <w:t>MOKYKLOS METINIO VEIKLOS PLANO ĮGYVENDINIMO ANALIZĖ</w:t>
      </w:r>
    </w:p>
    <w:p w:rsidR="00AE689A" w:rsidRPr="005A3909" w:rsidRDefault="00AE689A" w:rsidP="00AE689A">
      <w:pPr>
        <w:spacing w:after="0"/>
        <w:rPr>
          <w:rFonts w:ascii="Times New Roman" w:hAnsi="Times New Roman" w:cs="Times New Roman"/>
          <w:sz w:val="24"/>
          <w:szCs w:val="24"/>
        </w:rPr>
      </w:pPr>
    </w:p>
    <w:p w:rsidR="00FB1724" w:rsidRPr="002F66D2" w:rsidRDefault="00FB1724" w:rsidP="00FB1724">
      <w:pPr>
        <w:spacing w:line="240" w:lineRule="auto"/>
        <w:jc w:val="both"/>
        <w:rPr>
          <w:rFonts w:ascii="Times New Roman" w:hAnsi="Times New Roman"/>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907"/>
      </w:tblGrid>
      <w:tr w:rsidR="00FB1724" w:rsidRPr="002F66D2" w:rsidTr="004E03FF">
        <w:tc>
          <w:tcPr>
            <w:tcW w:w="2405" w:type="dxa"/>
            <w:shd w:val="clear" w:color="auto" w:fill="auto"/>
          </w:tcPr>
          <w:p w:rsidR="00FB1724" w:rsidRPr="002F66D2" w:rsidRDefault="00FB1724" w:rsidP="00BA322C">
            <w:pPr>
              <w:spacing w:after="0" w:line="240" w:lineRule="auto"/>
              <w:rPr>
                <w:rFonts w:ascii="Times New Roman" w:eastAsia="Times New Roman" w:hAnsi="Times New Roman"/>
                <w:b/>
                <w:sz w:val="24"/>
                <w:szCs w:val="24"/>
              </w:rPr>
            </w:pPr>
            <w:r w:rsidRPr="002F66D2">
              <w:rPr>
                <w:rFonts w:ascii="Times New Roman" w:eastAsia="Times New Roman" w:hAnsi="Times New Roman"/>
                <w:b/>
                <w:sz w:val="24"/>
                <w:szCs w:val="24"/>
              </w:rPr>
              <w:t>Tikslai, uždaviniai</w:t>
            </w:r>
          </w:p>
        </w:tc>
        <w:tc>
          <w:tcPr>
            <w:tcW w:w="11907" w:type="dxa"/>
            <w:shd w:val="clear" w:color="auto" w:fill="auto"/>
          </w:tcPr>
          <w:p w:rsidR="00FB1724" w:rsidRPr="002F66D2" w:rsidRDefault="00FB1724" w:rsidP="00BA322C">
            <w:pPr>
              <w:spacing w:after="0" w:line="240" w:lineRule="auto"/>
              <w:jc w:val="both"/>
              <w:rPr>
                <w:rFonts w:ascii="Times New Roman" w:eastAsia="Times New Roman" w:hAnsi="Times New Roman"/>
                <w:b/>
                <w:sz w:val="24"/>
                <w:szCs w:val="24"/>
              </w:rPr>
            </w:pPr>
            <w:r w:rsidRPr="002F66D2">
              <w:rPr>
                <w:rFonts w:ascii="Times New Roman" w:eastAsia="Times New Roman" w:hAnsi="Times New Roman"/>
                <w:b/>
                <w:sz w:val="24"/>
                <w:szCs w:val="24"/>
              </w:rPr>
              <w:t>Atlikti darbai, veiklos rezultatų kiekybiniai ir kokybiniai rodikliai</w:t>
            </w:r>
          </w:p>
        </w:tc>
      </w:tr>
      <w:tr w:rsidR="00FB1724" w:rsidRPr="002F66D2" w:rsidTr="004E03FF">
        <w:tc>
          <w:tcPr>
            <w:tcW w:w="14312" w:type="dxa"/>
            <w:gridSpan w:val="2"/>
            <w:shd w:val="clear" w:color="auto" w:fill="auto"/>
          </w:tcPr>
          <w:p w:rsidR="00FB1724" w:rsidRPr="002F66D2" w:rsidRDefault="00FB1724" w:rsidP="00BA322C">
            <w:pPr>
              <w:pStyle w:val="TableParagraph"/>
              <w:ind w:left="0"/>
              <w:jc w:val="both"/>
              <w:rPr>
                <w:b/>
                <w:sz w:val="24"/>
                <w:szCs w:val="24"/>
                <w:lang w:eastAsia="lt-LT"/>
              </w:rPr>
            </w:pPr>
            <w:r w:rsidRPr="002F66D2">
              <w:rPr>
                <w:b/>
                <w:bCs/>
                <w:sz w:val="24"/>
                <w:szCs w:val="24"/>
                <w:lang w:eastAsia="lt-LT"/>
              </w:rPr>
              <w:t xml:space="preserve">1.Tikslas </w:t>
            </w:r>
            <w:r w:rsidRPr="002F66D2">
              <w:rPr>
                <w:b/>
                <w:sz w:val="24"/>
                <w:szCs w:val="24"/>
                <w:lang w:eastAsia="lt-LT"/>
              </w:rPr>
              <w:t>– pasirengti atnaujinto ugdymo turinio diegimui mokykloje.</w:t>
            </w:r>
          </w:p>
          <w:p w:rsidR="00FB1724" w:rsidRPr="002F66D2" w:rsidRDefault="00FB1724" w:rsidP="00BA322C">
            <w:pPr>
              <w:spacing w:after="0" w:line="240" w:lineRule="auto"/>
              <w:rPr>
                <w:rFonts w:ascii="Times New Roman" w:eastAsia="Times New Roman" w:hAnsi="Times New Roman"/>
                <w:sz w:val="24"/>
                <w:szCs w:val="24"/>
              </w:rPr>
            </w:pPr>
          </w:p>
        </w:tc>
      </w:tr>
      <w:tr w:rsidR="00FB1724" w:rsidRPr="002F66D2" w:rsidTr="004E03FF">
        <w:trPr>
          <w:trHeight w:val="3012"/>
        </w:trPr>
        <w:tc>
          <w:tcPr>
            <w:tcW w:w="2405" w:type="dxa"/>
            <w:shd w:val="clear" w:color="auto" w:fill="auto"/>
          </w:tcPr>
          <w:p w:rsidR="00FB1724" w:rsidRPr="002F66D2" w:rsidRDefault="00FB1724" w:rsidP="00BA322C">
            <w:pPr>
              <w:spacing w:after="0" w:line="240" w:lineRule="auto"/>
              <w:rPr>
                <w:rFonts w:ascii="Times New Roman" w:eastAsia="Times New Roman" w:hAnsi="Times New Roman"/>
                <w:b/>
                <w:sz w:val="24"/>
                <w:szCs w:val="24"/>
              </w:rPr>
            </w:pPr>
            <w:r w:rsidRPr="002F66D2">
              <w:rPr>
                <w:rFonts w:ascii="Times New Roman" w:eastAsia="Times New Roman" w:hAnsi="Times New Roman"/>
                <w:b/>
                <w:sz w:val="24"/>
                <w:szCs w:val="24"/>
              </w:rPr>
              <w:t>1.Uždavinys.</w:t>
            </w:r>
            <w:r w:rsidRPr="002F66D2">
              <w:rPr>
                <w:rFonts w:ascii="Times New Roman" w:eastAsia="Nunito" w:hAnsi="Times New Roman"/>
                <w:b/>
                <w:color w:val="44546A"/>
                <w:sz w:val="24"/>
                <w:szCs w:val="24"/>
              </w:rPr>
              <w:t xml:space="preserve"> </w:t>
            </w:r>
            <w:r w:rsidRPr="002F66D2">
              <w:rPr>
                <w:rFonts w:ascii="Times New Roman" w:eastAsia="Times New Roman" w:hAnsi="Times New Roman"/>
                <w:b/>
                <w:sz w:val="24"/>
                <w:szCs w:val="24"/>
              </w:rPr>
              <w:t>Stiprinti mokytojų pasirengimą įgyvendinant atnaujintą ugdymo turinį ir vykdyti stebėsenos procesus.</w:t>
            </w:r>
          </w:p>
          <w:p w:rsidR="00FB1724" w:rsidRPr="008701CE" w:rsidRDefault="00FB1724" w:rsidP="00BA322C">
            <w:pPr>
              <w:spacing w:after="0" w:line="240" w:lineRule="auto"/>
              <w:rPr>
                <w:rFonts w:ascii="Times New Roman" w:eastAsia="Times New Roman" w:hAnsi="Times New Roman"/>
                <w:b/>
                <w:bCs/>
                <w:sz w:val="24"/>
                <w:szCs w:val="24"/>
              </w:rPr>
            </w:pPr>
            <w:r w:rsidRPr="002F66D2">
              <w:rPr>
                <w:rFonts w:ascii="Times New Roman" w:eastAsia="Times New Roman" w:hAnsi="Times New Roman"/>
                <w:b/>
                <w:bCs/>
                <w:sz w:val="24"/>
                <w:szCs w:val="24"/>
              </w:rPr>
              <w:t>2 uždavinys. Sudaryti sąlygas sėkmingam ugdymo turinio diegimui.</w:t>
            </w:r>
          </w:p>
        </w:tc>
        <w:tc>
          <w:tcPr>
            <w:tcW w:w="11907" w:type="dxa"/>
            <w:shd w:val="clear" w:color="auto" w:fill="auto"/>
          </w:tcPr>
          <w:p w:rsidR="00FB1724" w:rsidRPr="00A71CD5" w:rsidRDefault="00FB1724" w:rsidP="00FB1724">
            <w:pPr>
              <w:numPr>
                <w:ilvl w:val="0"/>
                <w:numId w:val="27"/>
              </w:numPr>
              <w:tabs>
                <w:tab w:val="left" w:pos="334"/>
              </w:tabs>
              <w:spacing w:after="0" w:line="240" w:lineRule="auto"/>
              <w:ind w:left="147" w:firstLine="1"/>
              <w:jc w:val="both"/>
              <w:rPr>
                <w:rFonts w:ascii="Times New Roman" w:eastAsia="Times New Roman" w:hAnsi="Times New Roman"/>
                <w:sz w:val="24"/>
                <w:szCs w:val="24"/>
              </w:rPr>
            </w:pPr>
            <w:r w:rsidRPr="002F66D2">
              <w:rPr>
                <w:rFonts w:ascii="Times New Roman" w:eastAsia="Times New Roman" w:hAnsi="Times New Roman"/>
                <w:color w:val="202124"/>
                <w:sz w:val="24"/>
                <w:szCs w:val="24"/>
                <w:shd w:val="clear" w:color="auto" w:fill="FFFFFF"/>
              </w:rPr>
              <w:t>43 proc. mokytojų dalyvavo NŠA organizuotuose mokymuose „Skaitmeninio ugdymo turinio kūrimas ir diegimas“, skirtuose pasiruošti d</w:t>
            </w:r>
            <w:r>
              <w:rPr>
                <w:rFonts w:ascii="Times New Roman" w:eastAsia="Times New Roman" w:hAnsi="Times New Roman"/>
                <w:color w:val="202124"/>
                <w:sz w:val="24"/>
                <w:szCs w:val="24"/>
                <w:shd w:val="clear" w:color="auto" w:fill="FFFFFF"/>
              </w:rPr>
              <w:t>iegti atnaujintą ugdymo turinį.</w:t>
            </w:r>
          </w:p>
          <w:p w:rsidR="00FB1724" w:rsidRDefault="00FB1724" w:rsidP="00FB1724">
            <w:pPr>
              <w:numPr>
                <w:ilvl w:val="0"/>
                <w:numId w:val="27"/>
              </w:numPr>
              <w:tabs>
                <w:tab w:val="left" w:pos="318"/>
              </w:tabs>
              <w:spacing w:after="0" w:line="240" w:lineRule="auto"/>
              <w:ind w:left="147" w:firstLine="1"/>
              <w:jc w:val="both"/>
              <w:rPr>
                <w:rFonts w:ascii="Times New Roman" w:eastAsia="Times New Roman" w:hAnsi="Times New Roman"/>
                <w:sz w:val="24"/>
                <w:szCs w:val="24"/>
              </w:rPr>
            </w:pPr>
            <w:r>
              <w:rPr>
                <w:rFonts w:ascii="Times New Roman" w:eastAsia="Times New Roman" w:hAnsi="Times New Roman"/>
                <w:sz w:val="24"/>
                <w:szCs w:val="24"/>
              </w:rPr>
              <w:t>V</w:t>
            </w:r>
            <w:r w:rsidRPr="002F66D2">
              <w:rPr>
                <w:rFonts w:ascii="Times New Roman" w:eastAsia="Times New Roman" w:hAnsi="Times New Roman"/>
                <w:sz w:val="24"/>
                <w:szCs w:val="24"/>
              </w:rPr>
              <w:t>yko 8 pasitarimai metodinėse dalykininkų ir pradinių klasių metodinėse grupėse (kiekvienoje po 4), kuriuose analizuoti svarbiausi ir aktualiausi su UTA susiję dalykai</w:t>
            </w:r>
            <w:r>
              <w:rPr>
                <w:rFonts w:ascii="Times New Roman" w:eastAsia="Times New Roman" w:hAnsi="Times New Roman"/>
                <w:sz w:val="24"/>
                <w:szCs w:val="24"/>
              </w:rPr>
              <w:t>.</w:t>
            </w:r>
            <w:r w:rsidRPr="002F66D2">
              <w:rPr>
                <w:rFonts w:ascii="Times New Roman" w:eastAsia="Times New Roman" w:hAnsi="Times New Roman"/>
                <w:sz w:val="24"/>
                <w:szCs w:val="24"/>
              </w:rPr>
              <w:t xml:space="preserve"> </w:t>
            </w:r>
          </w:p>
          <w:p w:rsidR="00FB1724" w:rsidRDefault="00FB1724" w:rsidP="00FB1724">
            <w:pPr>
              <w:numPr>
                <w:ilvl w:val="0"/>
                <w:numId w:val="27"/>
              </w:numPr>
              <w:tabs>
                <w:tab w:val="left" w:pos="296"/>
              </w:tabs>
              <w:spacing w:after="0" w:line="240" w:lineRule="auto"/>
              <w:ind w:left="147" w:firstLine="1"/>
              <w:jc w:val="both"/>
              <w:rPr>
                <w:rFonts w:ascii="Times New Roman" w:eastAsia="Times New Roman" w:hAnsi="Times New Roman"/>
                <w:sz w:val="24"/>
                <w:szCs w:val="24"/>
              </w:rPr>
            </w:pPr>
            <w:r w:rsidRPr="002F66D2">
              <w:rPr>
                <w:rFonts w:ascii="Times New Roman" w:eastAsia="Times New Roman" w:hAnsi="Times New Roman"/>
                <w:sz w:val="24"/>
                <w:szCs w:val="24"/>
              </w:rPr>
              <w:t xml:space="preserve">100 proc. mokytojų, dirbančių nelyginėse klasėse ir pradėjusių dirbti pagal atnaujintas ugdymo programas, parengė naujus planus. </w:t>
            </w:r>
          </w:p>
          <w:p w:rsidR="00FB1724" w:rsidRDefault="00FB1724" w:rsidP="00FB1724">
            <w:pPr>
              <w:numPr>
                <w:ilvl w:val="0"/>
                <w:numId w:val="27"/>
              </w:numPr>
              <w:tabs>
                <w:tab w:val="left" w:pos="334"/>
              </w:tabs>
              <w:spacing w:after="0" w:line="240" w:lineRule="auto"/>
              <w:ind w:left="147" w:firstLine="1"/>
              <w:jc w:val="both"/>
              <w:rPr>
                <w:rFonts w:ascii="Times New Roman" w:eastAsia="Times New Roman" w:hAnsi="Times New Roman"/>
                <w:sz w:val="24"/>
                <w:szCs w:val="24"/>
              </w:rPr>
            </w:pPr>
            <w:r>
              <w:rPr>
                <w:rFonts w:ascii="Times New Roman" w:eastAsia="Times New Roman" w:hAnsi="Times New Roman"/>
                <w:sz w:val="24"/>
                <w:szCs w:val="24"/>
              </w:rPr>
              <w:t>P</w:t>
            </w:r>
            <w:r w:rsidRPr="002F66D2">
              <w:rPr>
                <w:rFonts w:ascii="Times New Roman" w:eastAsia="Times New Roman" w:hAnsi="Times New Roman"/>
                <w:sz w:val="24"/>
                <w:szCs w:val="24"/>
              </w:rPr>
              <w:t xml:space="preserve">arengtas naujas pamokos stebėjimo planas pagal atnaujintas ugdymo programas bei atmintinė „Kas yra gera pamoka?“. </w:t>
            </w:r>
          </w:p>
          <w:p w:rsidR="00FB1724" w:rsidRDefault="00FB1724" w:rsidP="00FB1724">
            <w:pPr>
              <w:numPr>
                <w:ilvl w:val="0"/>
                <w:numId w:val="27"/>
              </w:numPr>
              <w:tabs>
                <w:tab w:val="left" w:pos="318"/>
              </w:tabs>
              <w:spacing w:after="0" w:line="240" w:lineRule="auto"/>
              <w:ind w:left="147" w:firstLine="1"/>
              <w:jc w:val="both"/>
              <w:rPr>
                <w:rFonts w:ascii="Times New Roman" w:eastAsia="Times New Roman" w:hAnsi="Times New Roman"/>
                <w:sz w:val="24"/>
                <w:szCs w:val="24"/>
              </w:rPr>
            </w:pPr>
            <w:r w:rsidRPr="002F66D2">
              <w:rPr>
                <w:rFonts w:ascii="Times New Roman" w:eastAsia="Times New Roman" w:hAnsi="Times New Roman"/>
                <w:sz w:val="24"/>
                <w:szCs w:val="24"/>
              </w:rPr>
              <w:t>1,</w:t>
            </w:r>
            <w:r>
              <w:rPr>
                <w:rFonts w:ascii="Times New Roman" w:eastAsia="Times New Roman" w:hAnsi="Times New Roman"/>
                <w:sz w:val="24"/>
                <w:szCs w:val="24"/>
              </w:rPr>
              <w:t xml:space="preserve"> </w:t>
            </w:r>
            <w:r w:rsidRPr="002F66D2">
              <w:rPr>
                <w:rFonts w:ascii="Times New Roman" w:eastAsia="Times New Roman" w:hAnsi="Times New Roman"/>
                <w:sz w:val="24"/>
                <w:szCs w:val="24"/>
              </w:rPr>
              <w:t>3,</w:t>
            </w:r>
            <w:r>
              <w:rPr>
                <w:rFonts w:ascii="Times New Roman" w:eastAsia="Times New Roman" w:hAnsi="Times New Roman"/>
                <w:sz w:val="24"/>
                <w:szCs w:val="24"/>
              </w:rPr>
              <w:t xml:space="preserve"> </w:t>
            </w:r>
            <w:r w:rsidRPr="002F66D2">
              <w:rPr>
                <w:rFonts w:ascii="Times New Roman" w:eastAsia="Times New Roman" w:hAnsi="Times New Roman"/>
                <w:sz w:val="24"/>
                <w:szCs w:val="24"/>
              </w:rPr>
              <w:t>5,</w:t>
            </w:r>
            <w:r>
              <w:rPr>
                <w:rFonts w:ascii="Times New Roman" w:eastAsia="Times New Roman" w:hAnsi="Times New Roman"/>
                <w:sz w:val="24"/>
                <w:szCs w:val="24"/>
              </w:rPr>
              <w:t xml:space="preserve"> </w:t>
            </w:r>
            <w:r w:rsidRPr="002F66D2">
              <w:rPr>
                <w:rFonts w:ascii="Times New Roman" w:eastAsia="Times New Roman" w:hAnsi="Times New Roman"/>
                <w:sz w:val="24"/>
                <w:szCs w:val="24"/>
              </w:rPr>
              <w:t xml:space="preserve">7 klasės aprūpintos naujais vadovėliais (lietuvių ir matematikos). </w:t>
            </w:r>
          </w:p>
          <w:p w:rsidR="00FB1724" w:rsidRPr="002F66D2" w:rsidRDefault="00FB1724" w:rsidP="00FB1724">
            <w:pPr>
              <w:numPr>
                <w:ilvl w:val="0"/>
                <w:numId w:val="27"/>
              </w:numPr>
              <w:tabs>
                <w:tab w:val="left" w:pos="371"/>
              </w:tabs>
              <w:spacing w:after="0" w:line="240" w:lineRule="auto"/>
              <w:ind w:left="147" w:firstLine="1"/>
              <w:jc w:val="both"/>
              <w:rPr>
                <w:rFonts w:ascii="Times New Roman" w:eastAsia="Times New Roman" w:hAnsi="Times New Roman"/>
                <w:sz w:val="24"/>
                <w:szCs w:val="24"/>
              </w:rPr>
            </w:pPr>
            <w:r w:rsidRPr="00A71CD5">
              <w:rPr>
                <w:rFonts w:ascii="Times New Roman" w:eastAsia="Times New Roman" w:hAnsi="Times New Roman"/>
                <w:sz w:val="24"/>
                <w:szCs w:val="24"/>
              </w:rPr>
              <w:t>Visiems mokytojams ir mokiniams iš ugdymui skirtų lėšų nupirktos EDUKA licencijos.</w:t>
            </w:r>
          </w:p>
        </w:tc>
      </w:tr>
      <w:tr w:rsidR="00FB1724" w:rsidRPr="002F66D2" w:rsidTr="004E03FF">
        <w:tc>
          <w:tcPr>
            <w:tcW w:w="14312" w:type="dxa"/>
            <w:gridSpan w:val="2"/>
            <w:shd w:val="clear" w:color="auto" w:fill="auto"/>
          </w:tcPr>
          <w:p w:rsidR="00FB1724" w:rsidRPr="002F66D2" w:rsidRDefault="00FB1724" w:rsidP="00BA322C">
            <w:pPr>
              <w:spacing w:after="0" w:line="240" w:lineRule="auto"/>
              <w:jc w:val="both"/>
              <w:rPr>
                <w:rFonts w:ascii="Times New Roman" w:eastAsia="Times New Roman" w:hAnsi="Times New Roman"/>
                <w:sz w:val="24"/>
                <w:szCs w:val="24"/>
              </w:rPr>
            </w:pPr>
            <w:r w:rsidRPr="002F66D2">
              <w:rPr>
                <w:rFonts w:ascii="Times New Roman" w:eastAsia="Times New Roman" w:hAnsi="Times New Roman"/>
                <w:b/>
                <w:sz w:val="24"/>
                <w:szCs w:val="24"/>
              </w:rPr>
              <w:t>2 tikslas. Sudaryti sąlygas sėkmingam mokinių mokymuisi, brandai, asmeninei ir mokyklos pažangai.</w:t>
            </w:r>
          </w:p>
        </w:tc>
      </w:tr>
      <w:tr w:rsidR="00FB1724" w:rsidRPr="002F66D2" w:rsidTr="004E03FF">
        <w:tc>
          <w:tcPr>
            <w:tcW w:w="2405" w:type="dxa"/>
            <w:shd w:val="clear" w:color="auto" w:fill="auto"/>
          </w:tcPr>
          <w:p w:rsidR="00FB1724" w:rsidRPr="002F66D2" w:rsidRDefault="00FB1724" w:rsidP="00BA322C">
            <w:pPr>
              <w:spacing w:after="0" w:line="240" w:lineRule="auto"/>
              <w:rPr>
                <w:rFonts w:ascii="Times New Roman" w:eastAsia="Times New Roman" w:hAnsi="Times New Roman"/>
                <w:b/>
                <w:sz w:val="24"/>
                <w:szCs w:val="24"/>
              </w:rPr>
            </w:pPr>
            <w:r w:rsidRPr="002F66D2">
              <w:rPr>
                <w:rFonts w:ascii="Times New Roman" w:eastAsia="Times New Roman" w:hAnsi="Times New Roman"/>
                <w:b/>
                <w:sz w:val="24"/>
                <w:szCs w:val="24"/>
              </w:rPr>
              <w:t>1 uždavinys. Tobulinti pamokos vadybą.</w:t>
            </w:r>
          </w:p>
          <w:p w:rsidR="00FB1724" w:rsidRPr="002F66D2" w:rsidRDefault="00FB1724" w:rsidP="00BA322C">
            <w:pPr>
              <w:spacing w:after="0" w:line="240" w:lineRule="auto"/>
              <w:rPr>
                <w:rFonts w:ascii="Times New Roman" w:eastAsia="Times New Roman" w:hAnsi="Times New Roman"/>
                <w:sz w:val="24"/>
                <w:szCs w:val="24"/>
              </w:rPr>
            </w:pPr>
            <w:r w:rsidRPr="002F66D2">
              <w:rPr>
                <w:rFonts w:ascii="Times New Roman" w:eastAsia="Times New Roman" w:hAnsi="Times New Roman"/>
                <w:b/>
                <w:sz w:val="24"/>
                <w:szCs w:val="24"/>
              </w:rPr>
              <w:t>2</w:t>
            </w:r>
            <w:r w:rsidRPr="002F66D2">
              <w:rPr>
                <w:rFonts w:ascii="Times New Roman" w:eastAsia="Times New Roman" w:hAnsi="Times New Roman"/>
                <w:b/>
                <w:spacing w:val="-2"/>
                <w:sz w:val="24"/>
                <w:szCs w:val="24"/>
              </w:rPr>
              <w:t xml:space="preserve"> </w:t>
            </w:r>
            <w:r w:rsidRPr="002F66D2">
              <w:rPr>
                <w:rFonts w:ascii="Times New Roman" w:eastAsia="Times New Roman" w:hAnsi="Times New Roman"/>
                <w:b/>
                <w:sz w:val="24"/>
                <w:szCs w:val="24"/>
              </w:rPr>
              <w:t>uždavinys.</w:t>
            </w:r>
            <w:r w:rsidRPr="002F66D2">
              <w:rPr>
                <w:rFonts w:ascii="Times New Roman" w:eastAsia="Times New Roman" w:hAnsi="Times New Roman"/>
                <w:b/>
                <w:spacing w:val="-2"/>
                <w:sz w:val="24"/>
                <w:szCs w:val="24"/>
              </w:rPr>
              <w:t xml:space="preserve"> </w:t>
            </w:r>
            <w:r w:rsidRPr="002F66D2">
              <w:rPr>
                <w:rFonts w:ascii="Times New Roman" w:eastAsia="Times New Roman" w:hAnsi="Times New Roman"/>
                <w:b/>
                <w:sz w:val="24"/>
                <w:szCs w:val="24"/>
              </w:rPr>
              <w:t>Plėtoti</w:t>
            </w:r>
            <w:r w:rsidRPr="002F66D2">
              <w:rPr>
                <w:rFonts w:ascii="Times New Roman" w:eastAsia="Times New Roman" w:hAnsi="Times New Roman"/>
                <w:b/>
                <w:spacing w:val="-2"/>
                <w:sz w:val="24"/>
                <w:szCs w:val="24"/>
              </w:rPr>
              <w:t xml:space="preserve"> </w:t>
            </w:r>
            <w:proofErr w:type="spellStart"/>
            <w:r w:rsidRPr="002F66D2">
              <w:rPr>
                <w:rFonts w:ascii="Times New Roman" w:eastAsia="Times New Roman" w:hAnsi="Times New Roman"/>
                <w:b/>
                <w:sz w:val="24"/>
                <w:szCs w:val="24"/>
              </w:rPr>
              <w:t>įtraukųjį</w:t>
            </w:r>
            <w:proofErr w:type="spellEnd"/>
            <w:r w:rsidRPr="002F66D2">
              <w:rPr>
                <w:rFonts w:ascii="Times New Roman" w:eastAsia="Times New Roman" w:hAnsi="Times New Roman"/>
                <w:b/>
                <w:spacing w:val="-1"/>
                <w:sz w:val="24"/>
                <w:szCs w:val="24"/>
              </w:rPr>
              <w:t xml:space="preserve"> </w:t>
            </w:r>
            <w:r w:rsidRPr="002F66D2">
              <w:rPr>
                <w:rFonts w:ascii="Times New Roman" w:eastAsia="Times New Roman" w:hAnsi="Times New Roman"/>
                <w:b/>
                <w:sz w:val="24"/>
                <w:szCs w:val="24"/>
              </w:rPr>
              <w:t>ugdymą.</w:t>
            </w:r>
          </w:p>
        </w:tc>
        <w:tc>
          <w:tcPr>
            <w:tcW w:w="11907" w:type="dxa"/>
            <w:shd w:val="clear" w:color="auto" w:fill="auto"/>
          </w:tcPr>
          <w:p w:rsidR="00FB1724" w:rsidRDefault="00FB1724" w:rsidP="00FB1724">
            <w:pPr>
              <w:numPr>
                <w:ilvl w:val="0"/>
                <w:numId w:val="28"/>
              </w:numPr>
              <w:tabs>
                <w:tab w:val="left" w:pos="484"/>
              </w:tabs>
              <w:spacing w:after="0" w:line="240" w:lineRule="auto"/>
              <w:ind w:left="288" w:firstLine="1"/>
              <w:jc w:val="both"/>
              <w:rPr>
                <w:rFonts w:ascii="Times New Roman" w:eastAsia="Times New Roman" w:hAnsi="Times New Roman"/>
                <w:sz w:val="24"/>
                <w:szCs w:val="24"/>
              </w:rPr>
            </w:pPr>
            <w:r>
              <w:rPr>
                <w:rFonts w:ascii="Times New Roman" w:eastAsia="Times New Roman" w:hAnsi="Times New Roman"/>
                <w:sz w:val="24"/>
                <w:szCs w:val="24"/>
              </w:rPr>
              <w:t>O</w:t>
            </w:r>
            <w:r w:rsidRPr="002F66D2">
              <w:rPr>
                <w:rFonts w:ascii="Times New Roman" w:eastAsia="Times New Roman" w:hAnsi="Times New Roman"/>
                <w:sz w:val="24"/>
                <w:szCs w:val="24"/>
              </w:rPr>
              <w:t>rganizuoti t</w:t>
            </w:r>
            <w:r w:rsidRPr="002F66D2">
              <w:rPr>
                <w:rFonts w:ascii="Times New Roman" w:hAnsi="Times New Roman"/>
                <w:sz w:val="24"/>
                <w:szCs w:val="24"/>
              </w:rPr>
              <w:t xml:space="preserve">ęstiniai mokymai mokytojams iš „Kokybės krepšelio“ lėšų „Kaip užtikrinti kuo didesnį poveikį mokinių mokymosi pasiekimams“ ir </w:t>
            </w:r>
            <w:r w:rsidRPr="002F66D2">
              <w:rPr>
                <w:rFonts w:ascii="Times New Roman" w:eastAsia="Times New Roman" w:hAnsi="Times New Roman"/>
                <w:sz w:val="24"/>
                <w:szCs w:val="24"/>
              </w:rPr>
              <w:t xml:space="preserve">,,Įtraukiojo ugdymo praktikos pamokoje“ pagal kvalifikacijos tobulinimo programą ,,Mokinio gebėjimų ir </w:t>
            </w:r>
            <w:proofErr w:type="spellStart"/>
            <w:r w:rsidRPr="002F66D2">
              <w:rPr>
                <w:rFonts w:ascii="Times New Roman" w:eastAsia="Times New Roman" w:hAnsi="Times New Roman"/>
                <w:sz w:val="24"/>
                <w:szCs w:val="24"/>
              </w:rPr>
              <w:t>ugdymo(si</w:t>
            </w:r>
            <w:proofErr w:type="spellEnd"/>
            <w:r w:rsidRPr="002F66D2">
              <w:rPr>
                <w:rFonts w:ascii="Times New Roman" w:eastAsia="Times New Roman" w:hAnsi="Times New Roman"/>
                <w:sz w:val="24"/>
                <w:szCs w:val="24"/>
              </w:rPr>
              <w:t xml:space="preserve">) poreikių atpažinimas ir panaudojimas siekiant jo pažangos“ bei „Kompetencijomis grįsta pamoka“. </w:t>
            </w:r>
          </w:p>
          <w:p w:rsidR="00FB1724" w:rsidRPr="00A71CD5" w:rsidRDefault="00FB1724" w:rsidP="00FB1724">
            <w:pPr>
              <w:numPr>
                <w:ilvl w:val="0"/>
                <w:numId w:val="28"/>
              </w:numPr>
              <w:spacing w:after="0" w:line="240" w:lineRule="auto"/>
              <w:ind w:left="288" w:firstLine="0"/>
              <w:jc w:val="both"/>
              <w:rPr>
                <w:rFonts w:ascii="Times New Roman" w:eastAsia="Times New Roman" w:hAnsi="Times New Roman"/>
                <w:color w:val="000000"/>
                <w:sz w:val="24"/>
                <w:szCs w:val="24"/>
              </w:rPr>
            </w:pPr>
            <w:r>
              <w:rPr>
                <w:rFonts w:ascii="Times New Roman" w:eastAsia="Times New Roman" w:hAnsi="Times New Roman"/>
                <w:sz w:val="24"/>
                <w:szCs w:val="24"/>
              </w:rPr>
              <w:t>M</w:t>
            </w:r>
            <w:r w:rsidRPr="002F66D2">
              <w:rPr>
                <w:rFonts w:ascii="Times New Roman" w:eastAsia="Times New Roman" w:hAnsi="Times New Roman"/>
                <w:sz w:val="24"/>
                <w:szCs w:val="24"/>
              </w:rPr>
              <w:t xml:space="preserve">etodinėse grupėse organizuoti mokymai apie universalų ugdymo dizainą, vesta viena atvira parodomoji pamoka, kurioje buvo taikomi universalaus ugdymo dizaino elementai. </w:t>
            </w:r>
          </w:p>
          <w:p w:rsidR="00FB1724" w:rsidRPr="00A71CD5" w:rsidRDefault="00FB1724" w:rsidP="00FB1724">
            <w:pPr>
              <w:numPr>
                <w:ilvl w:val="0"/>
                <w:numId w:val="28"/>
              </w:numPr>
              <w:spacing w:after="0" w:line="240" w:lineRule="auto"/>
              <w:ind w:left="288" w:firstLine="0"/>
              <w:jc w:val="both"/>
              <w:rPr>
                <w:rFonts w:ascii="Times New Roman" w:eastAsia="Times New Roman" w:hAnsi="Times New Roman"/>
                <w:color w:val="000000"/>
                <w:sz w:val="24"/>
                <w:szCs w:val="24"/>
              </w:rPr>
            </w:pPr>
            <w:r w:rsidRPr="002F66D2">
              <w:rPr>
                <w:rFonts w:ascii="Times New Roman" w:eastAsia="Times New Roman" w:hAnsi="Times New Roman"/>
                <w:sz w:val="24"/>
                <w:szCs w:val="24"/>
              </w:rPr>
              <w:t xml:space="preserve">Pradėta kurti </w:t>
            </w:r>
            <w:proofErr w:type="spellStart"/>
            <w:r w:rsidRPr="002F66D2">
              <w:rPr>
                <w:rFonts w:ascii="Times New Roman" w:eastAsia="Times New Roman" w:hAnsi="Times New Roman"/>
                <w:sz w:val="24"/>
                <w:szCs w:val="24"/>
              </w:rPr>
              <w:t>pastoliavimo</w:t>
            </w:r>
            <w:proofErr w:type="spellEnd"/>
            <w:r w:rsidRPr="002F66D2">
              <w:rPr>
                <w:rFonts w:ascii="Times New Roman" w:eastAsia="Times New Roman" w:hAnsi="Times New Roman"/>
                <w:sz w:val="24"/>
                <w:szCs w:val="24"/>
              </w:rPr>
              <w:t xml:space="preserve"> sistema. </w:t>
            </w:r>
          </w:p>
          <w:p w:rsidR="00FB1724" w:rsidRDefault="00FB1724" w:rsidP="00FB1724">
            <w:pPr>
              <w:numPr>
                <w:ilvl w:val="0"/>
                <w:numId w:val="28"/>
              </w:numPr>
              <w:spacing w:after="0" w:line="240" w:lineRule="auto"/>
              <w:ind w:left="288" w:firstLine="0"/>
              <w:jc w:val="both"/>
              <w:rPr>
                <w:rFonts w:ascii="Times New Roman" w:eastAsia="Times New Roman" w:hAnsi="Times New Roman"/>
                <w:color w:val="000000"/>
                <w:sz w:val="24"/>
                <w:szCs w:val="24"/>
              </w:rPr>
            </w:pPr>
            <w:r w:rsidRPr="002F66D2">
              <w:rPr>
                <w:rFonts w:ascii="Times New Roman" w:eastAsia="Times New Roman" w:hAnsi="Times New Roman"/>
                <w:color w:val="000000"/>
                <w:sz w:val="24"/>
                <w:szCs w:val="24"/>
              </w:rPr>
              <w:t xml:space="preserve">Dirbo pilnai suformuota pagalbos mokiniui specialistų komanda (psichologas, socialinis pedagogas, specialusis pedagogas, logopedas). Pagalbą teikė </w:t>
            </w:r>
            <w:r>
              <w:rPr>
                <w:rFonts w:ascii="Times New Roman" w:eastAsia="Times New Roman" w:hAnsi="Times New Roman"/>
                <w:color w:val="000000"/>
                <w:sz w:val="24"/>
                <w:szCs w:val="24"/>
              </w:rPr>
              <w:t>10</w:t>
            </w:r>
            <w:r w:rsidRPr="002F66D2">
              <w:rPr>
                <w:rFonts w:ascii="Times New Roman" w:eastAsia="Times New Roman" w:hAnsi="Times New Roman"/>
                <w:color w:val="000000"/>
                <w:sz w:val="24"/>
                <w:szCs w:val="24"/>
              </w:rPr>
              <w:t xml:space="preserve"> mokytojų padėjėj</w:t>
            </w:r>
            <w:r>
              <w:rPr>
                <w:rFonts w:ascii="Times New Roman" w:eastAsia="Times New Roman" w:hAnsi="Times New Roman"/>
                <w:color w:val="000000"/>
                <w:sz w:val="24"/>
                <w:szCs w:val="24"/>
              </w:rPr>
              <w:t>ų</w:t>
            </w:r>
            <w:r w:rsidRPr="002F66D2">
              <w:rPr>
                <w:rFonts w:ascii="Times New Roman" w:eastAsia="Times New Roman" w:hAnsi="Times New Roman"/>
                <w:color w:val="000000"/>
                <w:sz w:val="24"/>
                <w:szCs w:val="24"/>
              </w:rPr>
              <w:t xml:space="preserve">. </w:t>
            </w:r>
          </w:p>
          <w:p w:rsidR="00FB1724" w:rsidRPr="006B7CD5" w:rsidRDefault="00FB1724" w:rsidP="00FB1724">
            <w:pPr>
              <w:numPr>
                <w:ilvl w:val="0"/>
                <w:numId w:val="28"/>
              </w:numPr>
              <w:spacing w:after="0" w:line="240" w:lineRule="auto"/>
              <w:ind w:left="288" w:firstLine="0"/>
              <w:jc w:val="both"/>
              <w:rPr>
                <w:rFonts w:ascii="Times New Roman" w:eastAsia="Times New Roman" w:hAnsi="Times New Roman"/>
                <w:sz w:val="24"/>
                <w:szCs w:val="24"/>
              </w:rPr>
            </w:pPr>
            <w:r w:rsidRPr="006B7CD5">
              <w:rPr>
                <w:rFonts w:ascii="Times New Roman" w:eastAsia="Times New Roman" w:hAnsi="Times New Roman"/>
                <w:color w:val="000000"/>
                <w:sz w:val="24"/>
                <w:szCs w:val="24"/>
              </w:rPr>
              <w:t xml:space="preserve">Sukurta švietimo pagalbos specialistų metodinė grupė, kurios darbo tikslas – padėti SUP turinčiam mokiniui siekti asmeninės, socialinės bei ugdymosi sėkmės mokykloje.  </w:t>
            </w:r>
          </w:p>
          <w:p w:rsidR="00FB1724" w:rsidRPr="00744C27" w:rsidRDefault="00FB1724" w:rsidP="00FB1724">
            <w:pPr>
              <w:numPr>
                <w:ilvl w:val="0"/>
                <w:numId w:val="28"/>
              </w:numPr>
              <w:spacing w:after="0" w:line="240" w:lineRule="auto"/>
              <w:ind w:left="288" w:firstLine="0"/>
              <w:jc w:val="both"/>
              <w:rPr>
                <w:rFonts w:ascii="Times New Roman" w:hAnsi="Times New Roman"/>
                <w:sz w:val="24"/>
                <w:szCs w:val="24"/>
              </w:rPr>
            </w:pPr>
            <w:r w:rsidRPr="00744C27">
              <w:rPr>
                <w:rFonts w:ascii="Times New Roman" w:eastAsia="Times New Roman" w:hAnsi="Times New Roman"/>
                <w:sz w:val="24"/>
                <w:szCs w:val="24"/>
              </w:rPr>
              <w:t>Per metus 83 proc. mokytojų vedė bent 1 atvirą pamoką kolegoms. 2023 m. stebėtos 33 pamokos, 19 iš jų vertintinos ka</w:t>
            </w:r>
            <w:r>
              <w:rPr>
                <w:rFonts w:ascii="Times New Roman" w:eastAsia="Times New Roman" w:hAnsi="Times New Roman"/>
                <w:sz w:val="24"/>
                <w:szCs w:val="24"/>
              </w:rPr>
              <w:t>ip šiuolaikinės (58 proc.), 12 -</w:t>
            </w:r>
            <w:r w:rsidRPr="00744C27">
              <w:rPr>
                <w:rFonts w:ascii="Times New Roman" w:eastAsia="Times New Roman" w:hAnsi="Times New Roman"/>
                <w:sz w:val="24"/>
                <w:szCs w:val="24"/>
              </w:rPr>
              <w:t xml:space="preserve"> bandyta dirbti šiuolaikiškai (36 proc.) ir 2 tradicinės pamokos (6 proc.) </w:t>
            </w:r>
            <w:r w:rsidRPr="00744C27">
              <w:rPr>
                <w:rFonts w:ascii="Times New Roman" w:hAnsi="Times New Roman"/>
                <w:sz w:val="24"/>
                <w:szCs w:val="24"/>
              </w:rPr>
              <w:t>(plg.  2021 m. buvo 60  proc. šiuolaikinių/bandoma dirbti šiuolaikiškai).</w:t>
            </w:r>
            <w:r w:rsidRPr="00744C27">
              <w:rPr>
                <w:rFonts w:ascii="Times New Roman" w:eastAsia="Times New Roman" w:hAnsi="Times New Roman"/>
                <w:sz w:val="24"/>
                <w:szCs w:val="24"/>
              </w:rPr>
              <w:t xml:space="preserve"> </w:t>
            </w:r>
            <w:r w:rsidRPr="00744C27">
              <w:rPr>
                <w:rFonts w:ascii="Times New Roman" w:eastAsia="Times New Roman" w:hAnsi="Times New Roman"/>
                <w:color w:val="000000"/>
                <w:sz w:val="24"/>
                <w:szCs w:val="24"/>
              </w:rPr>
              <w:t xml:space="preserve">Stebėtose pamokose pamokos uždavinys  susietas su vertinimo kriterijais (fiksuota 72 proc. pamokų). </w:t>
            </w:r>
          </w:p>
          <w:p w:rsidR="00FB1724" w:rsidRPr="00744C27" w:rsidRDefault="00FB1724" w:rsidP="00FB1724">
            <w:pPr>
              <w:numPr>
                <w:ilvl w:val="0"/>
                <w:numId w:val="28"/>
              </w:numPr>
              <w:spacing w:after="0" w:line="240" w:lineRule="auto"/>
              <w:ind w:left="288" w:firstLine="0"/>
              <w:jc w:val="both"/>
              <w:rPr>
                <w:rFonts w:ascii="Times New Roman" w:hAnsi="Times New Roman"/>
                <w:sz w:val="24"/>
                <w:szCs w:val="24"/>
              </w:rPr>
            </w:pPr>
            <w:r w:rsidRPr="00744C27">
              <w:rPr>
                <w:rFonts w:ascii="Times New Roman" w:eastAsia="Times New Roman" w:hAnsi="Times New Roman"/>
                <w:sz w:val="24"/>
                <w:szCs w:val="24"/>
              </w:rPr>
              <w:lastRenderedPageBreak/>
              <w:t>Organizuotas kolegialaus grįžtamojo ryšio metodinis</w:t>
            </w:r>
            <w:r w:rsidRPr="00744C27">
              <w:rPr>
                <w:rFonts w:ascii="Times New Roman" w:eastAsia="Times New Roman" w:hAnsi="Times New Roman"/>
                <w:spacing w:val="1"/>
                <w:sz w:val="24"/>
                <w:szCs w:val="24"/>
              </w:rPr>
              <w:t xml:space="preserve"> </w:t>
            </w:r>
            <w:r w:rsidRPr="00744C27">
              <w:rPr>
                <w:rFonts w:ascii="Times New Roman" w:eastAsia="Times New Roman" w:hAnsi="Times New Roman"/>
                <w:sz w:val="24"/>
                <w:szCs w:val="24"/>
              </w:rPr>
              <w:t>gerosios</w:t>
            </w:r>
            <w:r w:rsidRPr="00744C27">
              <w:rPr>
                <w:rFonts w:ascii="Times New Roman" w:eastAsia="Times New Roman" w:hAnsi="Times New Roman"/>
                <w:spacing w:val="-5"/>
                <w:sz w:val="24"/>
                <w:szCs w:val="24"/>
              </w:rPr>
              <w:t xml:space="preserve"> </w:t>
            </w:r>
            <w:r w:rsidRPr="00744C27">
              <w:rPr>
                <w:rFonts w:ascii="Times New Roman" w:eastAsia="Times New Roman" w:hAnsi="Times New Roman"/>
                <w:sz w:val="24"/>
                <w:szCs w:val="24"/>
              </w:rPr>
              <w:t>patirties</w:t>
            </w:r>
            <w:r w:rsidRPr="00744C27">
              <w:rPr>
                <w:rFonts w:ascii="Times New Roman" w:eastAsia="Times New Roman" w:hAnsi="Times New Roman"/>
                <w:spacing w:val="-4"/>
                <w:sz w:val="24"/>
                <w:szCs w:val="24"/>
              </w:rPr>
              <w:t xml:space="preserve"> </w:t>
            </w:r>
            <w:r w:rsidRPr="00744C27">
              <w:rPr>
                <w:rFonts w:ascii="Times New Roman" w:eastAsia="Times New Roman" w:hAnsi="Times New Roman"/>
                <w:sz w:val="24"/>
                <w:szCs w:val="24"/>
              </w:rPr>
              <w:t>sklaidos</w:t>
            </w:r>
            <w:r w:rsidRPr="00744C27">
              <w:rPr>
                <w:rFonts w:ascii="Times New Roman" w:eastAsia="Times New Roman" w:hAnsi="Times New Roman"/>
                <w:spacing w:val="-4"/>
                <w:sz w:val="24"/>
                <w:szCs w:val="24"/>
              </w:rPr>
              <w:t xml:space="preserve"> </w:t>
            </w:r>
            <w:r w:rsidRPr="00744C27">
              <w:rPr>
                <w:rFonts w:ascii="Times New Roman" w:eastAsia="Times New Roman" w:hAnsi="Times New Roman"/>
                <w:sz w:val="24"/>
                <w:szCs w:val="24"/>
              </w:rPr>
              <w:t>renginys</w:t>
            </w:r>
            <w:r w:rsidRPr="00744C27">
              <w:rPr>
                <w:rFonts w:ascii="Times New Roman" w:eastAsia="Times New Roman" w:hAnsi="Times New Roman"/>
                <w:spacing w:val="-4"/>
                <w:sz w:val="24"/>
                <w:szCs w:val="24"/>
              </w:rPr>
              <w:t xml:space="preserve"> </w:t>
            </w:r>
            <w:r w:rsidRPr="00744C27">
              <w:rPr>
                <w:rFonts w:ascii="Times New Roman" w:eastAsia="Times New Roman" w:hAnsi="Times New Roman"/>
                <w:sz w:val="24"/>
                <w:szCs w:val="24"/>
              </w:rPr>
              <w:t>„Sėkmės dirbtuvės“</w:t>
            </w:r>
            <w:r>
              <w:rPr>
                <w:rFonts w:ascii="Times New Roman" w:eastAsia="Times New Roman" w:hAnsi="Times New Roman"/>
                <w:sz w:val="24"/>
                <w:szCs w:val="24"/>
              </w:rPr>
              <w:t xml:space="preserve">. </w:t>
            </w:r>
            <w:r w:rsidRPr="00744C27">
              <w:rPr>
                <w:rFonts w:ascii="Times New Roman" w:eastAsia="Times New Roman" w:hAnsi="Times New Roman"/>
                <w:sz w:val="24"/>
                <w:szCs w:val="24"/>
              </w:rPr>
              <w:t>20 proc. mokytojų dalinosi</w:t>
            </w:r>
            <w:r w:rsidRPr="00744C27">
              <w:rPr>
                <w:rFonts w:ascii="Times New Roman" w:eastAsia="Times New Roman" w:hAnsi="Times New Roman"/>
                <w:spacing w:val="-4"/>
                <w:sz w:val="24"/>
                <w:szCs w:val="24"/>
              </w:rPr>
              <w:t xml:space="preserve"> </w:t>
            </w:r>
            <w:r w:rsidRPr="00744C27">
              <w:rPr>
                <w:rFonts w:ascii="Times New Roman" w:eastAsia="Times New Roman" w:hAnsi="Times New Roman"/>
                <w:sz w:val="24"/>
                <w:szCs w:val="24"/>
              </w:rPr>
              <w:t>gerąja efektyvių</w:t>
            </w:r>
            <w:r w:rsidRPr="00744C27">
              <w:rPr>
                <w:rFonts w:ascii="Times New Roman" w:eastAsia="Times New Roman" w:hAnsi="Times New Roman"/>
                <w:spacing w:val="-3"/>
                <w:sz w:val="24"/>
                <w:szCs w:val="24"/>
              </w:rPr>
              <w:t xml:space="preserve"> </w:t>
            </w:r>
            <w:r w:rsidRPr="00744C27">
              <w:rPr>
                <w:rFonts w:ascii="Times New Roman" w:eastAsia="Times New Roman" w:hAnsi="Times New Roman"/>
                <w:sz w:val="24"/>
                <w:szCs w:val="24"/>
              </w:rPr>
              <w:t>metodų</w:t>
            </w:r>
            <w:r w:rsidRPr="00744C27">
              <w:rPr>
                <w:rFonts w:ascii="Times New Roman" w:eastAsia="Times New Roman" w:hAnsi="Times New Roman"/>
                <w:spacing w:val="-3"/>
                <w:sz w:val="24"/>
                <w:szCs w:val="24"/>
              </w:rPr>
              <w:t xml:space="preserve"> </w:t>
            </w:r>
            <w:r w:rsidRPr="00744C27">
              <w:rPr>
                <w:rFonts w:ascii="Times New Roman" w:eastAsia="Times New Roman" w:hAnsi="Times New Roman"/>
                <w:sz w:val="24"/>
                <w:szCs w:val="24"/>
              </w:rPr>
              <w:t>taikymo pamokose</w:t>
            </w:r>
            <w:r w:rsidRPr="00744C27">
              <w:rPr>
                <w:rFonts w:ascii="Times New Roman" w:eastAsia="Times New Roman" w:hAnsi="Times New Roman"/>
                <w:spacing w:val="-3"/>
                <w:sz w:val="24"/>
                <w:szCs w:val="24"/>
              </w:rPr>
              <w:t xml:space="preserve"> patirtimi. 3</w:t>
            </w:r>
            <w:r w:rsidRPr="00744C27">
              <w:rPr>
                <w:rFonts w:ascii="Times New Roman" w:hAnsi="Times New Roman"/>
                <w:sz w:val="24"/>
                <w:szCs w:val="24"/>
              </w:rPr>
              <w:t>0 proc. mokytojų apklausoje teigė, kad tai, ką sužinojo naujo „Sėkmės dirbtuvėse“, sėkmingai panaudojo savo pamokose.</w:t>
            </w:r>
          </w:p>
          <w:p w:rsidR="00FB1724" w:rsidRPr="00744C27" w:rsidRDefault="00FB1724" w:rsidP="00FB1724">
            <w:pPr>
              <w:numPr>
                <w:ilvl w:val="0"/>
                <w:numId w:val="28"/>
              </w:numPr>
              <w:spacing w:after="0" w:line="240" w:lineRule="auto"/>
              <w:ind w:left="288" w:firstLine="0"/>
              <w:jc w:val="both"/>
              <w:rPr>
                <w:rFonts w:ascii="Times New Roman" w:eastAsia="Times New Roman" w:hAnsi="Times New Roman"/>
                <w:sz w:val="24"/>
                <w:szCs w:val="24"/>
              </w:rPr>
            </w:pPr>
            <w:r w:rsidRPr="00744C27">
              <w:rPr>
                <w:rFonts w:ascii="Times New Roman" w:eastAsia="Times New Roman" w:hAnsi="Times New Roman"/>
                <w:sz w:val="24"/>
                <w:szCs w:val="24"/>
              </w:rPr>
              <w:t xml:space="preserve">Plėtotas mokinių </w:t>
            </w:r>
            <w:proofErr w:type="spellStart"/>
            <w:r w:rsidRPr="00744C27">
              <w:rPr>
                <w:rFonts w:ascii="Times New Roman" w:eastAsia="Times New Roman" w:hAnsi="Times New Roman"/>
                <w:sz w:val="24"/>
                <w:szCs w:val="24"/>
              </w:rPr>
              <w:t>patyriminis</w:t>
            </w:r>
            <w:proofErr w:type="spellEnd"/>
            <w:r w:rsidRPr="00744C27">
              <w:rPr>
                <w:rFonts w:ascii="Times New Roman" w:eastAsia="Times New Roman" w:hAnsi="Times New Roman"/>
                <w:sz w:val="24"/>
                <w:szCs w:val="24"/>
              </w:rPr>
              <w:t xml:space="preserve"> ugdymas, organizuojant gamtamokslines veiklas. Įgyvendinta 10 ilgalaikių STEAM projektų.  Organizuojant STEAM projektines veikl</w:t>
            </w:r>
            <w:r>
              <w:rPr>
                <w:rFonts w:ascii="Times New Roman" w:eastAsia="Times New Roman" w:hAnsi="Times New Roman"/>
                <w:sz w:val="24"/>
                <w:szCs w:val="24"/>
              </w:rPr>
              <w:t>as 1–</w:t>
            </w:r>
            <w:r w:rsidRPr="00744C27">
              <w:rPr>
                <w:rFonts w:ascii="Times New Roman" w:eastAsia="Times New Roman" w:hAnsi="Times New Roman"/>
                <w:sz w:val="24"/>
                <w:szCs w:val="24"/>
              </w:rPr>
              <w:t>10 klasėse iš viso pravesta 320</w:t>
            </w:r>
            <w:r w:rsidRPr="00744C27">
              <w:rPr>
                <w:rFonts w:ascii="Times New Roman" w:eastAsia="Times New Roman" w:hAnsi="Times New Roman"/>
                <w:color w:val="FF0000"/>
                <w:sz w:val="24"/>
                <w:szCs w:val="24"/>
              </w:rPr>
              <w:t xml:space="preserve"> </w:t>
            </w:r>
            <w:r w:rsidRPr="00744C27">
              <w:rPr>
                <w:rFonts w:ascii="Times New Roman" w:eastAsia="Times New Roman" w:hAnsi="Times New Roman"/>
                <w:color w:val="000000"/>
                <w:sz w:val="24"/>
                <w:szCs w:val="24"/>
              </w:rPr>
              <w:t>pam</w:t>
            </w:r>
            <w:r>
              <w:rPr>
                <w:rFonts w:ascii="Times New Roman" w:eastAsia="Times New Roman" w:hAnsi="Times New Roman"/>
                <w:color w:val="000000"/>
                <w:sz w:val="24"/>
                <w:szCs w:val="24"/>
              </w:rPr>
              <w:t>okų (praėjusiais metais 159). 5–</w:t>
            </w:r>
            <w:r w:rsidRPr="00744C27">
              <w:rPr>
                <w:rFonts w:ascii="Times New Roman" w:eastAsia="Times New Roman" w:hAnsi="Times New Roman"/>
                <w:sz w:val="24"/>
                <w:szCs w:val="24"/>
              </w:rPr>
              <w:t xml:space="preserve">8 klasėse gamtos aukštesniuoju lygmeniu besimokančių padidėjo nuo 11 proc. iki 18 proc. </w:t>
            </w:r>
          </w:p>
          <w:p w:rsidR="00FB1724" w:rsidRPr="002F66D2" w:rsidRDefault="00FB1724" w:rsidP="00FB1724">
            <w:pPr>
              <w:numPr>
                <w:ilvl w:val="0"/>
                <w:numId w:val="28"/>
              </w:numPr>
              <w:spacing w:after="0" w:line="240" w:lineRule="auto"/>
              <w:ind w:left="288" w:firstLine="0"/>
              <w:jc w:val="both"/>
              <w:rPr>
                <w:rFonts w:ascii="Times New Roman" w:eastAsia="Times New Roman" w:hAnsi="Times New Roman"/>
                <w:bCs/>
                <w:sz w:val="24"/>
                <w:szCs w:val="24"/>
                <w:lang w:eastAsia="en-GB"/>
              </w:rPr>
            </w:pPr>
            <w:r w:rsidRPr="002F66D2">
              <w:rPr>
                <w:rFonts w:ascii="Times New Roman" w:eastAsia="Times New Roman" w:hAnsi="Times New Roman"/>
                <w:sz w:val="24"/>
                <w:szCs w:val="24"/>
              </w:rPr>
              <w:t>Organizuotos integruotos pamokos 1–10 klasėse. Iš viso pravestos 144 integruotos pamokos. Efektyviai į ugdymo pr</w:t>
            </w:r>
            <w:r>
              <w:rPr>
                <w:rFonts w:ascii="Times New Roman" w:eastAsia="Times New Roman" w:hAnsi="Times New Roman"/>
                <w:sz w:val="24"/>
                <w:szCs w:val="24"/>
              </w:rPr>
              <w:t>ocesą buvo įtraukti ir tėvai. 1–</w:t>
            </w:r>
            <w:r w:rsidRPr="002F66D2">
              <w:rPr>
                <w:rFonts w:ascii="Times New Roman" w:eastAsia="Times New Roman" w:hAnsi="Times New Roman"/>
                <w:sz w:val="24"/>
                <w:szCs w:val="24"/>
              </w:rPr>
              <w:t xml:space="preserve">4 klasėse jie pravedė 71 pamoką. </w:t>
            </w:r>
          </w:p>
          <w:p w:rsidR="00FB1724" w:rsidRPr="002F66D2" w:rsidRDefault="00FB1724" w:rsidP="00FB1724">
            <w:pPr>
              <w:numPr>
                <w:ilvl w:val="0"/>
                <w:numId w:val="28"/>
              </w:numPr>
              <w:spacing w:after="0" w:line="240" w:lineRule="auto"/>
              <w:ind w:left="288" w:firstLine="0"/>
              <w:jc w:val="both"/>
              <w:rPr>
                <w:rFonts w:ascii="Times New Roman" w:eastAsia="Times New Roman" w:hAnsi="Times New Roman"/>
                <w:sz w:val="24"/>
                <w:szCs w:val="24"/>
              </w:rPr>
            </w:pPr>
            <w:r>
              <w:rPr>
                <w:rFonts w:ascii="Times New Roman" w:eastAsia="Times New Roman" w:hAnsi="Times New Roman"/>
                <w:sz w:val="24"/>
                <w:szCs w:val="24"/>
              </w:rPr>
              <w:t>O</w:t>
            </w:r>
            <w:r w:rsidRPr="002F66D2">
              <w:rPr>
                <w:rFonts w:ascii="Times New Roman" w:eastAsia="Times New Roman" w:hAnsi="Times New Roman"/>
                <w:sz w:val="24"/>
                <w:szCs w:val="24"/>
              </w:rPr>
              <w:t>rganizuotas „Mokymas be sienų“ ir edukacinės išvykos „Lietuva – mano mokykla“. Iš viso vyko 135</w:t>
            </w:r>
            <w:r w:rsidRPr="002F66D2">
              <w:rPr>
                <w:rFonts w:ascii="Times New Roman" w:eastAsia="Times New Roman" w:hAnsi="Times New Roman"/>
                <w:color w:val="FF0000"/>
                <w:sz w:val="24"/>
                <w:szCs w:val="24"/>
              </w:rPr>
              <w:t xml:space="preserve"> </w:t>
            </w:r>
            <w:r w:rsidRPr="002F66D2">
              <w:rPr>
                <w:rFonts w:ascii="Times New Roman" w:eastAsia="Times New Roman" w:hAnsi="Times New Roman"/>
                <w:sz w:val="24"/>
                <w:szCs w:val="24"/>
              </w:rPr>
              <w:t>pamokos</w:t>
            </w:r>
            <w:r>
              <w:rPr>
                <w:rFonts w:ascii="Times New Roman" w:eastAsia="Times New Roman" w:hAnsi="Times New Roman"/>
                <w:sz w:val="24"/>
                <w:szCs w:val="24"/>
              </w:rPr>
              <w:t xml:space="preserve"> kitose mokyklos erdvėse ir</w:t>
            </w:r>
            <w:r w:rsidRPr="002F66D2">
              <w:rPr>
                <w:rFonts w:ascii="Times New Roman" w:eastAsia="Times New Roman" w:hAnsi="Times New Roman"/>
                <w:sz w:val="24"/>
                <w:szCs w:val="24"/>
              </w:rPr>
              <w:t xml:space="preserve"> 99 pamokos</w:t>
            </w:r>
            <w:r>
              <w:rPr>
                <w:rFonts w:ascii="Times New Roman" w:eastAsia="Times New Roman" w:hAnsi="Times New Roman"/>
                <w:sz w:val="24"/>
                <w:szCs w:val="24"/>
              </w:rPr>
              <w:t xml:space="preserve"> ne mokykloje</w:t>
            </w:r>
            <w:r w:rsidRPr="002F66D2">
              <w:rPr>
                <w:rFonts w:ascii="Times New Roman" w:eastAsia="Times New Roman" w:hAnsi="Times New Roman"/>
                <w:sz w:val="24"/>
                <w:szCs w:val="24"/>
              </w:rPr>
              <w:t>.</w:t>
            </w:r>
          </w:p>
          <w:p w:rsidR="00FB1724" w:rsidRPr="006B7CD5" w:rsidRDefault="00FB1724" w:rsidP="00FB1724">
            <w:pPr>
              <w:numPr>
                <w:ilvl w:val="0"/>
                <w:numId w:val="28"/>
              </w:numPr>
              <w:spacing w:after="0" w:line="240" w:lineRule="auto"/>
              <w:ind w:left="288" w:firstLine="0"/>
              <w:jc w:val="both"/>
              <w:rPr>
                <w:rFonts w:ascii="Times New Roman" w:eastAsia="Times New Roman" w:hAnsi="Times New Roman"/>
                <w:bCs/>
                <w:sz w:val="24"/>
                <w:szCs w:val="24"/>
              </w:rPr>
            </w:pPr>
            <w:r w:rsidRPr="006B7CD5">
              <w:rPr>
                <w:rFonts w:ascii="Times New Roman" w:eastAsia="Times New Roman" w:hAnsi="Times New Roman"/>
                <w:sz w:val="24"/>
                <w:szCs w:val="24"/>
              </w:rPr>
              <w:t xml:space="preserve">Naudotas naujas </w:t>
            </w:r>
            <w:r w:rsidRPr="006B7CD5">
              <w:rPr>
                <w:rFonts w:ascii="Times New Roman" w:eastAsia="Times New Roman" w:hAnsi="Times New Roman"/>
                <w:iCs/>
                <w:sz w:val="24"/>
                <w:szCs w:val="24"/>
              </w:rPr>
              <w:t>diferencijuoto ugdymo</w:t>
            </w:r>
            <w:r w:rsidRPr="006B7CD5">
              <w:rPr>
                <w:rFonts w:ascii="Times New Roman" w:eastAsia="Times New Roman" w:hAnsi="Times New Roman"/>
                <w:i/>
                <w:iCs/>
                <w:sz w:val="24"/>
                <w:szCs w:val="24"/>
              </w:rPr>
              <w:t xml:space="preserve"> </w:t>
            </w:r>
            <w:r w:rsidRPr="006B7CD5">
              <w:rPr>
                <w:rFonts w:ascii="Times New Roman" w:eastAsia="Times New Roman" w:hAnsi="Times New Roman"/>
                <w:sz w:val="24"/>
                <w:szCs w:val="24"/>
              </w:rPr>
              <w:t xml:space="preserve">darbo modelis, </w:t>
            </w:r>
            <w:r w:rsidRPr="006B7CD5">
              <w:rPr>
                <w:rFonts w:ascii="Times New Roman" w:eastAsia="Times New Roman" w:hAnsi="Times New Roman"/>
                <w:iCs/>
                <w:sz w:val="24"/>
                <w:szCs w:val="24"/>
              </w:rPr>
              <w:t>dalijant 7-8 klases į grupes</w:t>
            </w:r>
            <w:r>
              <w:rPr>
                <w:rFonts w:ascii="Times New Roman" w:eastAsia="Times New Roman" w:hAnsi="Times New Roman"/>
                <w:sz w:val="24"/>
                <w:szCs w:val="24"/>
              </w:rPr>
              <w:t>). 2023 m. 7–</w:t>
            </w:r>
            <w:r w:rsidRPr="006B7CD5">
              <w:rPr>
                <w:rFonts w:ascii="Times New Roman" w:eastAsia="Times New Roman" w:hAnsi="Times New Roman"/>
                <w:sz w:val="24"/>
                <w:szCs w:val="24"/>
              </w:rPr>
              <w:t xml:space="preserve">8 klasėse lietuvių kalbos metinių pažymių vidurkis padidėjo nuo 6 iki 6,63 (planuota 6,3). </w:t>
            </w:r>
          </w:p>
          <w:p w:rsidR="00FB1724" w:rsidRPr="006B7CD5" w:rsidRDefault="00FB1724" w:rsidP="00FB1724">
            <w:pPr>
              <w:numPr>
                <w:ilvl w:val="0"/>
                <w:numId w:val="28"/>
              </w:numPr>
              <w:spacing w:after="0" w:line="240" w:lineRule="auto"/>
              <w:ind w:left="288" w:firstLine="0"/>
              <w:jc w:val="both"/>
              <w:rPr>
                <w:rFonts w:ascii="Times New Roman" w:eastAsia="Times New Roman" w:hAnsi="Times New Roman"/>
                <w:bCs/>
                <w:sz w:val="24"/>
                <w:szCs w:val="24"/>
              </w:rPr>
            </w:pPr>
            <w:r w:rsidRPr="006B7CD5">
              <w:rPr>
                <w:rFonts w:ascii="Times New Roman" w:eastAsia="Times New Roman" w:hAnsi="Times New Roman"/>
                <w:sz w:val="24"/>
                <w:szCs w:val="24"/>
              </w:rPr>
              <w:t xml:space="preserve">NMPP 4 kl. matematikos pagrindinį lygį pasiekė 71,4 proc., skaitymo  55,2 proc. mokinių, plg. matematikos šalies pasiekimai 72,4, skaitymo šalies pasiekimai 70,4 proc. </w:t>
            </w:r>
          </w:p>
          <w:p w:rsidR="00FB1724" w:rsidRPr="006B7CD5" w:rsidRDefault="00FB1724" w:rsidP="00FB1724">
            <w:pPr>
              <w:numPr>
                <w:ilvl w:val="0"/>
                <w:numId w:val="28"/>
              </w:numPr>
              <w:spacing w:after="0" w:line="240" w:lineRule="auto"/>
              <w:ind w:left="288" w:firstLine="0"/>
              <w:jc w:val="both"/>
              <w:rPr>
                <w:rFonts w:ascii="Times New Roman" w:eastAsia="Times New Roman" w:hAnsi="Times New Roman"/>
                <w:bCs/>
                <w:sz w:val="24"/>
                <w:szCs w:val="24"/>
              </w:rPr>
            </w:pPr>
            <w:r w:rsidRPr="006B7CD5">
              <w:rPr>
                <w:rFonts w:ascii="Times New Roman" w:eastAsia="Times New Roman" w:hAnsi="Times New Roman"/>
                <w:sz w:val="24"/>
                <w:szCs w:val="24"/>
              </w:rPr>
              <w:t>NMPP 8 kl. matematikos  pagrindinį lygį pasiekė 18,2 proc., skaitymo 68,8 proc. mokinių</w:t>
            </w:r>
            <w:r>
              <w:rPr>
                <w:rFonts w:ascii="Times New Roman" w:eastAsia="Times New Roman" w:hAnsi="Times New Roman"/>
                <w:sz w:val="24"/>
                <w:szCs w:val="24"/>
              </w:rPr>
              <w:t>. S</w:t>
            </w:r>
            <w:r w:rsidRPr="006B7CD5">
              <w:rPr>
                <w:rFonts w:ascii="Times New Roman" w:eastAsia="Times New Roman" w:hAnsi="Times New Roman"/>
                <w:sz w:val="24"/>
                <w:szCs w:val="24"/>
              </w:rPr>
              <w:t xml:space="preserve">kaitymo rezultatai gerokai aukštesni už šalies pasiekimus. </w:t>
            </w:r>
          </w:p>
          <w:p w:rsidR="00FB1724" w:rsidRDefault="00FB1724" w:rsidP="00FB1724">
            <w:pPr>
              <w:numPr>
                <w:ilvl w:val="0"/>
                <w:numId w:val="28"/>
              </w:numPr>
              <w:spacing w:after="0" w:line="240" w:lineRule="auto"/>
              <w:ind w:left="288" w:firstLine="0"/>
              <w:jc w:val="both"/>
              <w:rPr>
                <w:rFonts w:ascii="Times New Roman" w:eastAsia="Times New Roman" w:hAnsi="Times New Roman"/>
                <w:sz w:val="24"/>
                <w:szCs w:val="24"/>
              </w:rPr>
            </w:pPr>
            <w:r w:rsidRPr="00320625">
              <w:rPr>
                <w:rFonts w:ascii="Times New Roman" w:eastAsia="Times New Roman" w:hAnsi="Times New Roman"/>
                <w:sz w:val="24"/>
                <w:szCs w:val="24"/>
              </w:rPr>
              <w:t>76 proc. laikiusiųjų PUPP lietuvių kalbos egzaminą pasiekė pagrindinį lygmenį (plg. šalies vidurkis 61,35 proc.), 24 proc. patenkinamą (plg. šalies vidurkis 21,8 proc.). Matematikos egzaminą 6 proc. išlaikė aukštesniuoju lygiu (plg. šalies vidurkis 11,93 proc.), 26 proc. pagrindiniu (plg. šalies vid</w:t>
            </w:r>
            <w:r>
              <w:rPr>
                <w:rFonts w:ascii="Times New Roman" w:eastAsia="Times New Roman" w:hAnsi="Times New Roman"/>
                <w:sz w:val="24"/>
                <w:szCs w:val="24"/>
              </w:rPr>
              <w:t>urkis 35,4 proc.), patenkinamu -</w:t>
            </w:r>
            <w:r w:rsidRPr="00320625">
              <w:rPr>
                <w:rFonts w:ascii="Times New Roman" w:eastAsia="Times New Roman" w:hAnsi="Times New Roman"/>
                <w:sz w:val="24"/>
                <w:szCs w:val="24"/>
              </w:rPr>
              <w:t xml:space="preserve"> 6 proc. (plg. šalies vidurkis 27,6 proc.).</w:t>
            </w:r>
          </w:p>
          <w:p w:rsidR="00FB1724" w:rsidRPr="00320625" w:rsidRDefault="00FB1724" w:rsidP="00FB1724">
            <w:pPr>
              <w:numPr>
                <w:ilvl w:val="0"/>
                <w:numId w:val="28"/>
              </w:numPr>
              <w:spacing w:after="0" w:line="240" w:lineRule="auto"/>
              <w:ind w:left="288" w:firstLine="0"/>
              <w:jc w:val="both"/>
              <w:rPr>
                <w:rFonts w:ascii="Times New Roman" w:hAnsi="Times New Roman"/>
                <w:sz w:val="24"/>
                <w:szCs w:val="24"/>
              </w:rPr>
            </w:pPr>
            <w:r w:rsidRPr="00320625">
              <w:rPr>
                <w:rFonts w:ascii="Times New Roman" w:eastAsia="Times New Roman" w:hAnsi="Times New Roman"/>
                <w:sz w:val="24"/>
                <w:szCs w:val="24"/>
              </w:rPr>
              <w:t xml:space="preserve">Iš 2023 m. stebėtų 33 pamokų 18 (55 proc.) naudotos IT priemones. 72 proc. stebėtų pamokų fiksuotas mokytojo ir mokinio dialogas įsivertinant (2022 m. 35 proc.) ir 50 proc. stebėtų pamokų mokiniai įsitraukė į mokymosi pasiekimų </w:t>
            </w:r>
            <w:proofErr w:type="spellStart"/>
            <w:r w:rsidRPr="00320625">
              <w:rPr>
                <w:rFonts w:ascii="Times New Roman" w:eastAsia="Times New Roman" w:hAnsi="Times New Roman"/>
                <w:sz w:val="24"/>
                <w:szCs w:val="24"/>
              </w:rPr>
              <w:t>į(si)vertinimą</w:t>
            </w:r>
            <w:proofErr w:type="spellEnd"/>
            <w:r w:rsidRPr="00320625">
              <w:rPr>
                <w:rFonts w:ascii="Times New Roman" w:eastAsia="Times New Roman" w:hAnsi="Times New Roman"/>
                <w:sz w:val="24"/>
                <w:szCs w:val="24"/>
              </w:rPr>
              <w:t>, pažangos stebėjimą, pasiektų rezultatų apmąstymą (2022 m. 30 proc.). 90 proc. mokytojų ugdymo procese</w:t>
            </w:r>
            <w:r w:rsidRPr="00320625">
              <w:rPr>
                <w:rFonts w:ascii="Times New Roman" w:eastAsia="Times New Roman" w:hAnsi="Times New Roman"/>
                <w:spacing w:val="1"/>
                <w:sz w:val="24"/>
                <w:szCs w:val="24"/>
              </w:rPr>
              <w:t xml:space="preserve"> </w:t>
            </w:r>
            <w:r w:rsidRPr="00320625">
              <w:rPr>
                <w:rFonts w:ascii="Times New Roman" w:eastAsia="Times New Roman" w:hAnsi="Times New Roman"/>
                <w:sz w:val="24"/>
                <w:szCs w:val="24"/>
              </w:rPr>
              <w:t>naudoja</w:t>
            </w:r>
            <w:r w:rsidRPr="00320625">
              <w:rPr>
                <w:rFonts w:ascii="Times New Roman" w:eastAsia="Times New Roman" w:hAnsi="Times New Roman"/>
                <w:spacing w:val="-1"/>
                <w:sz w:val="24"/>
                <w:szCs w:val="24"/>
              </w:rPr>
              <w:t xml:space="preserve"> </w:t>
            </w:r>
            <w:r w:rsidRPr="00320625">
              <w:rPr>
                <w:rFonts w:ascii="Times New Roman" w:eastAsia="Times New Roman" w:hAnsi="Times New Roman"/>
                <w:sz w:val="24"/>
                <w:szCs w:val="24"/>
              </w:rPr>
              <w:t>elektronines mokymo</w:t>
            </w:r>
            <w:r w:rsidRPr="00320625">
              <w:rPr>
                <w:rFonts w:ascii="Times New Roman" w:eastAsia="Times New Roman" w:hAnsi="Times New Roman"/>
                <w:spacing w:val="1"/>
                <w:sz w:val="24"/>
                <w:szCs w:val="24"/>
              </w:rPr>
              <w:t xml:space="preserve"> </w:t>
            </w:r>
            <w:r w:rsidRPr="00320625">
              <w:rPr>
                <w:rFonts w:ascii="Times New Roman" w:eastAsia="Times New Roman" w:hAnsi="Times New Roman"/>
                <w:sz w:val="24"/>
                <w:szCs w:val="24"/>
              </w:rPr>
              <w:t>priemonių kūrėjų siūlomas</w:t>
            </w:r>
            <w:r w:rsidRPr="00320625">
              <w:rPr>
                <w:rFonts w:ascii="Times New Roman" w:eastAsia="Times New Roman" w:hAnsi="Times New Roman"/>
                <w:spacing w:val="1"/>
                <w:sz w:val="24"/>
                <w:szCs w:val="24"/>
              </w:rPr>
              <w:t xml:space="preserve"> </w:t>
            </w:r>
            <w:r w:rsidRPr="00320625">
              <w:rPr>
                <w:rFonts w:ascii="Times New Roman" w:eastAsia="Times New Roman" w:hAnsi="Times New Roman"/>
                <w:sz w:val="24"/>
                <w:szCs w:val="24"/>
              </w:rPr>
              <w:t>skaitmenines</w:t>
            </w:r>
            <w:r w:rsidRPr="00320625">
              <w:rPr>
                <w:rFonts w:ascii="Times New Roman" w:eastAsia="Times New Roman" w:hAnsi="Times New Roman"/>
                <w:spacing w:val="-9"/>
                <w:sz w:val="24"/>
                <w:szCs w:val="24"/>
              </w:rPr>
              <w:t xml:space="preserve"> </w:t>
            </w:r>
            <w:r w:rsidRPr="00320625">
              <w:rPr>
                <w:rFonts w:ascii="Times New Roman" w:eastAsia="Times New Roman" w:hAnsi="Times New Roman"/>
                <w:sz w:val="24"/>
                <w:szCs w:val="24"/>
              </w:rPr>
              <w:t>platformas,</w:t>
            </w:r>
            <w:r w:rsidRPr="00320625">
              <w:rPr>
                <w:rFonts w:ascii="Times New Roman" w:eastAsia="Times New Roman" w:hAnsi="Times New Roman"/>
                <w:spacing w:val="-7"/>
                <w:sz w:val="24"/>
                <w:szCs w:val="24"/>
              </w:rPr>
              <w:t xml:space="preserve"> </w:t>
            </w:r>
            <w:r w:rsidRPr="00320625">
              <w:rPr>
                <w:rFonts w:ascii="Times New Roman" w:eastAsia="Times New Roman" w:hAnsi="Times New Roman"/>
                <w:sz w:val="24"/>
                <w:szCs w:val="24"/>
              </w:rPr>
              <w:t xml:space="preserve">elektronines </w:t>
            </w:r>
            <w:r w:rsidRPr="00320625">
              <w:rPr>
                <w:rFonts w:ascii="Times New Roman" w:eastAsia="Times New Roman" w:hAnsi="Times New Roman"/>
                <w:spacing w:val="-57"/>
                <w:sz w:val="24"/>
                <w:szCs w:val="24"/>
              </w:rPr>
              <w:t xml:space="preserve">   </w:t>
            </w:r>
            <w:r w:rsidRPr="00320625">
              <w:rPr>
                <w:rFonts w:ascii="Times New Roman" w:eastAsia="Times New Roman" w:hAnsi="Times New Roman"/>
                <w:sz w:val="24"/>
                <w:szCs w:val="24"/>
              </w:rPr>
              <w:t xml:space="preserve">pratybas. </w:t>
            </w:r>
          </w:p>
          <w:p w:rsidR="00FB1724" w:rsidRPr="00320625" w:rsidRDefault="00FB1724" w:rsidP="00FB1724">
            <w:pPr>
              <w:numPr>
                <w:ilvl w:val="0"/>
                <w:numId w:val="28"/>
              </w:numPr>
              <w:spacing w:after="0" w:line="240" w:lineRule="auto"/>
              <w:ind w:left="288" w:firstLine="0"/>
              <w:jc w:val="both"/>
              <w:rPr>
                <w:rFonts w:ascii="Times New Roman" w:hAnsi="Times New Roman"/>
                <w:sz w:val="24"/>
                <w:szCs w:val="24"/>
              </w:rPr>
            </w:pPr>
            <w:r>
              <w:rPr>
                <w:rFonts w:ascii="Times New Roman" w:eastAsia="Times New Roman" w:hAnsi="Times New Roman"/>
                <w:sz w:val="24"/>
                <w:szCs w:val="24"/>
              </w:rPr>
              <w:t>T</w:t>
            </w:r>
            <w:r w:rsidRPr="00320625">
              <w:rPr>
                <w:rFonts w:ascii="Times New Roman" w:eastAsia="Times New Roman" w:hAnsi="Times New Roman"/>
                <w:sz w:val="24"/>
                <w:szCs w:val="24"/>
              </w:rPr>
              <w:t xml:space="preserve">obulintos skaitmeninės edukacinės aplinkos ir priemonės. Įrengti du kabinetai su stacionaria IKT įranga, 3D klasė, lauko žaidimų aikštelė, STEAM sienelė, du mobilūs nešiojamųjų kompiuterių įrenginiai,  išmaniosios grindys, išmanieji ekranai klasėse, TV ekranai, </w:t>
            </w:r>
            <w:r w:rsidRPr="00320625">
              <w:rPr>
                <w:rFonts w:ascii="Times New Roman" w:hAnsi="Times New Roman"/>
                <w:sz w:val="24"/>
                <w:szCs w:val="24"/>
              </w:rPr>
              <w:t>5 kabinetai aprūpinti interaktyviais ekranais</w:t>
            </w:r>
            <w:r w:rsidRPr="00320625">
              <w:rPr>
                <w:rFonts w:ascii="Times New Roman" w:hAnsi="Times New Roman"/>
                <w:color w:val="000000"/>
                <w:sz w:val="24"/>
                <w:szCs w:val="24"/>
              </w:rPr>
              <w:t xml:space="preserve">. </w:t>
            </w:r>
            <w:r w:rsidRPr="00320625">
              <w:rPr>
                <w:rFonts w:ascii="Times New Roman" w:eastAsia="Times New Roman" w:hAnsi="Times New Roman"/>
                <w:sz w:val="24"/>
                <w:szCs w:val="24"/>
              </w:rPr>
              <w:t>100 proc. mokytojų</w:t>
            </w:r>
            <w:r w:rsidRPr="00320625">
              <w:rPr>
                <w:rFonts w:ascii="Times New Roman" w:eastAsia="Times New Roman" w:hAnsi="Times New Roman"/>
                <w:spacing w:val="-6"/>
                <w:sz w:val="24"/>
                <w:szCs w:val="24"/>
              </w:rPr>
              <w:t xml:space="preserve"> </w:t>
            </w:r>
            <w:r w:rsidRPr="00320625">
              <w:rPr>
                <w:rFonts w:ascii="Times New Roman" w:eastAsia="Times New Roman" w:hAnsi="Times New Roman"/>
                <w:sz w:val="24"/>
                <w:szCs w:val="24"/>
              </w:rPr>
              <w:t>aprūpinti</w:t>
            </w:r>
            <w:r w:rsidRPr="00320625">
              <w:rPr>
                <w:rFonts w:ascii="Times New Roman" w:eastAsia="Times New Roman" w:hAnsi="Times New Roman"/>
                <w:spacing w:val="-6"/>
                <w:sz w:val="24"/>
                <w:szCs w:val="24"/>
              </w:rPr>
              <w:t xml:space="preserve"> </w:t>
            </w:r>
            <w:r w:rsidRPr="00320625">
              <w:rPr>
                <w:rFonts w:ascii="Times New Roman" w:eastAsia="Times New Roman" w:hAnsi="Times New Roman"/>
                <w:sz w:val="24"/>
                <w:szCs w:val="24"/>
              </w:rPr>
              <w:t>IT</w:t>
            </w:r>
            <w:r w:rsidRPr="00320625">
              <w:rPr>
                <w:rFonts w:ascii="Times New Roman" w:eastAsia="Times New Roman" w:hAnsi="Times New Roman"/>
                <w:spacing w:val="-6"/>
                <w:sz w:val="24"/>
                <w:szCs w:val="24"/>
              </w:rPr>
              <w:t xml:space="preserve"> </w:t>
            </w:r>
            <w:r w:rsidRPr="00320625">
              <w:rPr>
                <w:rFonts w:ascii="Times New Roman" w:eastAsia="Times New Roman" w:hAnsi="Times New Roman"/>
                <w:sz w:val="24"/>
                <w:szCs w:val="24"/>
              </w:rPr>
              <w:t xml:space="preserve">darbo </w:t>
            </w:r>
            <w:r w:rsidRPr="00320625">
              <w:rPr>
                <w:rFonts w:ascii="Times New Roman" w:eastAsia="Times New Roman" w:hAnsi="Times New Roman"/>
                <w:spacing w:val="-57"/>
                <w:sz w:val="24"/>
                <w:szCs w:val="24"/>
              </w:rPr>
              <w:t xml:space="preserve"> </w:t>
            </w:r>
            <w:r w:rsidRPr="00320625">
              <w:rPr>
                <w:rFonts w:ascii="Times New Roman" w:eastAsia="Times New Roman" w:hAnsi="Times New Roman"/>
                <w:sz w:val="24"/>
                <w:szCs w:val="24"/>
              </w:rPr>
              <w:t xml:space="preserve">įrankiais. </w:t>
            </w:r>
          </w:p>
          <w:p w:rsidR="00FB1724" w:rsidRPr="00320625" w:rsidRDefault="00FB1724" w:rsidP="00FB1724">
            <w:pPr>
              <w:numPr>
                <w:ilvl w:val="0"/>
                <w:numId w:val="28"/>
              </w:numPr>
              <w:spacing w:after="0" w:line="240" w:lineRule="auto"/>
              <w:ind w:left="288" w:firstLine="0"/>
              <w:jc w:val="both"/>
              <w:rPr>
                <w:rFonts w:ascii="Times New Roman" w:eastAsia="Times New Roman" w:hAnsi="Times New Roman"/>
                <w:sz w:val="24"/>
                <w:szCs w:val="24"/>
              </w:rPr>
            </w:pPr>
            <w:r w:rsidRPr="00320625">
              <w:rPr>
                <w:rFonts w:ascii="Times New Roman" w:eastAsia="Times New Roman" w:hAnsi="Times New Roman"/>
                <w:sz w:val="24"/>
                <w:szCs w:val="24"/>
              </w:rPr>
              <w:t xml:space="preserve">Naujos įrangos atsiradimas daro teigiamą poveikį mokinių pasiekimams. 5–8 kl. gamtos mokslų aukštesniuoju lygiu besimokančių mokinių skaičius padidėjo nuo 11 proc. 2021 m. iki 18 proc. 2023 m. 5–8 kl. IT aukštesniuoju lygiu besimokančių mokinių skaičius padidėjo nuo 16 proc. 2021 m. iki 45 proc. 2023 m. </w:t>
            </w:r>
            <w:r>
              <w:rPr>
                <w:rFonts w:ascii="Times New Roman" w:hAnsi="Times New Roman"/>
                <w:sz w:val="24"/>
                <w:szCs w:val="24"/>
              </w:rPr>
              <w:t>5–</w:t>
            </w:r>
            <w:r w:rsidRPr="00320625">
              <w:rPr>
                <w:rFonts w:ascii="Times New Roman" w:hAnsi="Times New Roman"/>
                <w:sz w:val="24"/>
                <w:szCs w:val="24"/>
              </w:rPr>
              <w:t xml:space="preserve">8 kl. lietuvių, chemijos, istorijos, pagrindiniu lygiu besimokančių mokinių skaičius padidėjo nuo 52 proc. 2022 m. iki 65 proc. 2023 m. </w:t>
            </w:r>
          </w:p>
          <w:p w:rsidR="00FB1724" w:rsidRPr="00320625" w:rsidRDefault="00FB1724" w:rsidP="00FB1724">
            <w:pPr>
              <w:numPr>
                <w:ilvl w:val="0"/>
                <w:numId w:val="28"/>
              </w:numPr>
              <w:spacing w:after="0" w:line="240" w:lineRule="auto"/>
              <w:ind w:left="288" w:firstLine="0"/>
              <w:jc w:val="both"/>
              <w:rPr>
                <w:rFonts w:ascii="Times New Roman" w:eastAsia="Times New Roman" w:hAnsi="Times New Roman"/>
                <w:sz w:val="24"/>
                <w:szCs w:val="24"/>
              </w:rPr>
            </w:pPr>
            <w:r>
              <w:rPr>
                <w:rFonts w:ascii="Times New Roman" w:hAnsi="Times New Roman"/>
                <w:sz w:val="24"/>
                <w:szCs w:val="24"/>
              </w:rPr>
              <w:lastRenderedPageBreak/>
              <w:t>5–</w:t>
            </w:r>
            <w:r w:rsidRPr="00320625">
              <w:rPr>
                <w:rFonts w:ascii="Times New Roman" w:hAnsi="Times New Roman"/>
                <w:sz w:val="24"/>
                <w:szCs w:val="24"/>
              </w:rPr>
              <w:t>10 kl. 15 proc. padidėjo mokinių, fiksuojančių ir analizuojančių savo pažangą skaičius. Nuo 70 proc. 2022 m. iki 85 proc. 2023 m.</w:t>
            </w:r>
          </w:p>
          <w:p w:rsidR="00FB1724" w:rsidRDefault="00FB1724" w:rsidP="00FB1724">
            <w:pPr>
              <w:numPr>
                <w:ilvl w:val="0"/>
                <w:numId w:val="28"/>
              </w:numPr>
              <w:spacing w:after="0" w:line="240" w:lineRule="auto"/>
              <w:ind w:left="288" w:firstLine="0"/>
              <w:jc w:val="both"/>
              <w:rPr>
                <w:rFonts w:ascii="Times New Roman" w:eastAsia="Times New Roman" w:hAnsi="Times New Roman"/>
                <w:sz w:val="24"/>
                <w:szCs w:val="24"/>
                <w:lang w:eastAsia="en-GB"/>
              </w:rPr>
            </w:pPr>
            <w:r w:rsidRPr="00320625">
              <w:rPr>
                <w:rFonts w:ascii="Times New Roman" w:eastAsia="Times New Roman" w:hAnsi="Times New Roman"/>
                <w:sz w:val="24"/>
                <w:szCs w:val="24"/>
              </w:rPr>
              <w:t xml:space="preserve"> 5</w:t>
            </w:r>
            <w:r>
              <w:rPr>
                <w:rFonts w:ascii="Times New Roman" w:eastAsia="Times New Roman" w:hAnsi="Times New Roman"/>
                <w:sz w:val="24"/>
                <w:szCs w:val="24"/>
              </w:rPr>
              <w:t>–</w:t>
            </w:r>
            <w:r w:rsidRPr="00320625">
              <w:rPr>
                <w:rFonts w:ascii="Times New Roman" w:eastAsia="Times New Roman" w:hAnsi="Times New Roman"/>
                <w:sz w:val="24"/>
                <w:szCs w:val="24"/>
              </w:rPr>
              <w:t>8 klasėse pagrindiniu lygmeniu besimokančių mokinių padaugėjo nuo 52 proc. iki 60 proc. 5</w:t>
            </w:r>
            <w:r>
              <w:rPr>
                <w:rFonts w:ascii="Times New Roman" w:hAnsi="Times New Roman"/>
                <w:sz w:val="24"/>
                <w:szCs w:val="24"/>
              </w:rPr>
              <w:t>–</w:t>
            </w:r>
            <w:r w:rsidRPr="00320625">
              <w:rPr>
                <w:rFonts w:ascii="Times New Roman" w:hAnsi="Times New Roman"/>
                <w:sz w:val="24"/>
                <w:szCs w:val="24"/>
              </w:rPr>
              <w:t>8 kl. mokymosi kokybė padidėjo nuo 64 proc. 2022 m. iki 6</w:t>
            </w:r>
            <w:r>
              <w:rPr>
                <w:rFonts w:ascii="Times New Roman" w:hAnsi="Times New Roman"/>
                <w:sz w:val="24"/>
                <w:szCs w:val="24"/>
              </w:rPr>
              <w:t>8</w:t>
            </w:r>
            <w:r w:rsidRPr="00320625">
              <w:rPr>
                <w:rFonts w:ascii="Times New Roman" w:hAnsi="Times New Roman"/>
                <w:sz w:val="24"/>
                <w:szCs w:val="24"/>
              </w:rPr>
              <w:t xml:space="preserve"> proc. 2023 m. </w:t>
            </w:r>
            <w:r w:rsidRPr="00320625">
              <w:rPr>
                <w:rFonts w:ascii="Times New Roman" w:eastAsia="Times New Roman" w:hAnsi="Times New Roman"/>
                <w:sz w:val="24"/>
                <w:szCs w:val="24"/>
              </w:rPr>
              <w:t>Bendras 5-</w:t>
            </w:r>
            <w:r>
              <w:rPr>
                <w:rFonts w:ascii="Times New Roman" w:eastAsia="Times New Roman" w:hAnsi="Times New Roman"/>
                <w:sz w:val="24"/>
                <w:szCs w:val="24"/>
              </w:rPr>
              <w:t>8 klasių mokymosi vidurkis 2022–</w:t>
            </w:r>
            <w:r w:rsidRPr="00320625">
              <w:rPr>
                <w:rFonts w:ascii="Times New Roman" w:eastAsia="Times New Roman" w:hAnsi="Times New Roman"/>
                <w:sz w:val="24"/>
                <w:szCs w:val="24"/>
              </w:rPr>
              <w:t>2023 m.</w:t>
            </w:r>
            <w:r>
              <w:rPr>
                <w:rFonts w:ascii="Times New Roman" w:eastAsia="Times New Roman" w:hAnsi="Times New Roman"/>
                <w:sz w:val="24"/>
                <w:szCs w:val="24"/>
              </w:rPr>
              <w:t xml:space="preserve"> </w:t>
            </w:r>
            <w:r w:rsidRPr="00320625">
              <w:rPr>
                <w:rFonts w:ascii="Times New Roman" w:eastAsia="Times New Roman" w:hAnsi="Times New Roman"/>
                <w:sz w:val="24"/>
                <w:szCs w:val="24"/>
              </w:rPr>
              <w:t>m. siekia 7,9 balo.</w:t>
            </w:r>
          </w:p>
          <w:p w:rsidR="00FB1724" w:rsidRPr="00320625" w:rsidRDefault="00FB1724" w:rsidP="00FB1724">
            <w:pPr>
              <w:numPr>
                <w:ilvl w:val="0"/>
                <w:numId w:val="28"/>
              </w:numPr>
              <w:spacing w:after="0" w:line="240" w:lineRule="auto"/>
              <w:ind w:left="288" w:firstLine="0"/>
              <w:jc w:val="both"/>
              <w:rPr>
                <w:b/>
                <w:sz w:val="24"/>
                <w:szCs w:val="24"/>
              </w:rPr>
            </w:pPr>
            <w:r>
              <w:rPr>
                <w:rFonts w:ascii="Times New Roman" w:eastAsia="Times New Roman" w:hAnsi="Times New Roman"/>
                <w:sz w:val="24"/>
                <w:szCs w:val="24"/>
                <w:lang w:eastAsia="en-GB"/>
              </w:rPr>
              <w:t>2022–</w:t>
            </w:r>
            <w:r w:rsidRPr="00320625">
              <w:rPr>
                <w:rFonts w:ascii="Times New Roman" w:eastAsia="Times New Roman" w:hAnsi="Times New Roman"/>
                <w:sz w:val="24"/>
                <w:szCs w:val="24"/>
                <w:lang w:eastAsia="en-GB"/>
              </w:rPr>
              <w:t>2023 m.</w:t>
            </w:r>
            <w:r>
              <w:rPr>
                <w:rFonts w:ascii="Times New Roman" w:eastAsia="Times New Roman" w:hAnsi="Times New Roman"/>
                <w:sz w:val="24"/>
                <w:szCs w:val="24"/>
                <w:lang w:eastAsia="en-GB"/>
              </w:rPr>
              <w:t xml:space="preserve"> m. 11 proc. 5–</w:t>
            </w:r>
            <w:r w:rsidRPr="00320625">
              <w:rPr>
                <w:rFonts w:ascii="Times New Roman" w:eastAsia="Times New Roman" w:hAnsi="Times New Roman"/>
                <w:sz w:val="24"/>
                <w:szCs w:val="24"/>
                <w:lang w:eastAsia="en-GB"/>
              </w:rPr>
              <w:t>8 klasių mokinių, lyginant pirmąjį pusmetį su metiniu, pa</w:t>
            </w:r>
            <w:r>
              <w:rPr>
                <w:rFonts w:ascii="Times New Roman" w:eastAsia="Times New Roman" w:hAnsi="Times New Roman"/>
                <w:sz w:val="24"/>
                <w:szCs w:val="24"/>
                <w:lang w:eastAsia="en-GB"/>
              </w:rPr>
              <w:t>darė didelę pažangą, 44 proc. 5–</w:t>
            </w:r>
            <w:r w:rsidRPr="00320625">
              <w:rPr>
                <w:rFonts w:ascii="Times New Roman" w:eastAsia="Times New Roman" w:hAnsi="Times New Roman"/>
                <w:sz w:val="24"/>
                <w:szCs w:val="24"/>
                <w:lang w:eastAsia="en-GB"/>
              </w:rPr>
              <w:t>8 klasių mokinių pada</w:t>
            </w:r>
            <w:r>
              <w:rPr>
                <w:rFonts w:ascii="Times New Roman" w:eastAsia="Times New Roman" w:hAnsi="Times New Roman"/>
                <w:sz w:val="24"/>
                <w:szCs w:val="24"/>
                <w:lang w:eastAsia="en-GB"/>
              </w:rPr>
              <w:t>rė nedidelę pažangą, 21 proc. 9–</w:t>
            </w:r>
            <w:r w:rsidRPr="00320625">
              <w:rPr>
                <w:rFonts w:ascii="Times New Roman" w:eastAsia="Times New Roman" w:hAnsi="Times New Roman"/>
                <w:sz w:val="24"/>
                <w:szCs w:val="24"/>
                <w:lang w:eastAsia="en-GB"/>
              </w:rPr>
              <w:t>10 klasių mokinių pada</w:t>
            </w:r>
            <w:r>
              <w:rPr>
                <w:rFonts w:ascii="Times New Roman" w:eastAsia="Times New Roman" w:hAnsi="Times New Roman"/>
                <w:sz w:val="24"/>
                <w:szCs w:val="24"/>
                <w:lang w:eastAsia="en-GB"/>
              </w:rPr>
              <w:t>rė didelę pažangą, 48,5 proc. 9–</w:t>
            </w:r>
            <w:r w:rsidRPr="00320625">
              <w:rPr>
                <w:rFonts w:ascii="Times New Roman" w:eastAsia="Times New Roman" w:hAnsi="Times New Roman"/>
                <w:sz w:val="24"/>
                <w:szCs w:val="24"/>
                <w:lang w:eastAsia="en-GB"/>
              </w:rPr>
              <w:t>10 klasių mokinių padarė nedidelę pažangą.</w:t>
            </w:r>
          </w:p>
          <w:p w:rsidR="00FB1724" w:rsidRPr="001247E8" w:rsidRDefault="00FB1724" w:rsidP="00FB1724">
            <w:pPr>
              <w:numPr>
                <w:ilvl w:val="0"/>
                <w:numId w:val="28"/>
              </w:numPr>
              <w:spacing w:after="0" w:line="240" w:lineRule="auto"/>
              <w:ind w:left="288" w:firstLine="0"/>
              <w:jc w:val="both"/>
              <w:rPr>
                <w:rFonts w:ascii="Times New Roman" w:eastAsia="Times New Roman" w:hAnsi="Times New Roman"/>
                <w:sz w:val="24"/>
                <w:szCs w:val="24"/>
                <w:lang w:eastAsia="en-GB"/>
              </w:rPr>
            </w:pPr>
            <w:r w:rsidRPr="00320625">
              <w:rPr>
                <w:rFonts w:ascii="Times New Roman" w:eastAsia="Times New Roman" w:hAnsi="Times New Roman"/>
                <w:sz w:val="24"/>
                <w:szCs w:val="24"/>
                <w:lang w:eastAsia="en-GB"/>
              </w:rPr>
              <w:t xml:space="preserve">Mokinių, dalyvavusių konkursuose, olimpiadose, varžybose ir užėmusių prizines (I-III) vietas 2023 m. siekia 3,7 proc. </w:t>
            </w:r>
          </w:p>
        </w:tc>
      </w:tr>
      <w:tr w:rsidR="00FB1724" w:rsidRPr="00A71CD5" w:rsidTr="004E03FF">
        <w:tc>
          <w:tcPr>
            <w:tcW w:w="14312" w:type="dxa"/>
            <w:gridSpan w:val="2"/>
            <w:shd w:val="clear" w:color="auto" w:fill="auto"/>
          </w:tcPr>
          <w:p w:rsidR="00FB1724" w:rsidRPr="001A4903" w:rsidRDefault="00FB1724" w:rsidP="00BA322C">
            <w:pPr>
              <w:spacing w:after="0" w:line="240" w:lineRule="auto"/>
              <w:jc w:val="both"/>
              <w:rPr>
                <w:rFonts w:ascii="Times New Roman" w:eastAsia="Times New Roman" w:hAnsi="Times New Roman"/>
                <w:sz w:val="24"/>
                <w:szCs w:val="24"/>
              </w:rPr>
            </w:pPr>
            <w:r w:rsidRPr="001A4903">
              <w:rPr>
                <w:rFonts w:ascii="Times New Roman" w:eastAsia="Times New Roman" w:hAnsi="Times New Roman"/>
                <w:b/>
                <w:sz w:val="24"/>
                <w:szCs w:val="24"/>
              </w:rPr>
              <w:lastRenderedPageBreak/>
              <w:t>3 tikslas. Užtikrinti saugią, gerą socialinę, emocinę ir sėkmingai mokytis skatinančią aplinką.</w:t>
            </w:r>
          </w:p>
        </w:tc>
      </w:tr>
      <w:tr w:rsidR="00FB1724" w:rsidRPr="00A71CD5" w:rsidTr="004E03FF">
        <w:tc>
          <w:tcPr>
            <w:tcW w:w="2405" w:type="dxa"/>
            <w:shd w:val="clear" w:color="auto" w:fill="auto"/>
          </w:tcPr>
          <w:p w:rsidR="00FB1724" w:rsidRPr="001A4903" w:rsidRDefault="00FB1724" w:rsidP="00BA322C">
            <w:pPr>
              <w:spacing w:after="0" w:line="240" w:lineRule="auto"/>
              <w:rPr>
                <w:rFonts w:ascii="Times New Roman" w:eastAsia="Times New Roman" w:hAnsi="Times New Roman"/>
                <w:b/>
                <w:sz w:val="24"/>
                <w:szCs w:val="24"/>
              </w:rPr>
            </w:pPr>
            <w:r w:rsidRPr="001A4903">
              <w:rPr>
                <w:rFonts w:ascii="Times New Roman" w:eastAsia="Times New Roman" w:hAnsi="Times New Roman"/>
                <w:b/>
                <w:sz w:val="24"/>
                <w:szCs w:val="24"/>
              </w:rPr>
              <w:t>1 uždavinys. Stiprinti socialinį, emocinį mokinių intelektą.</w:t>
            </w:r>
          </w:p>
          <w:p w:rsidR="00FB1724" w:rsidRPr="001A4903" w:rsidRDefault="00FB1724" w:rsidP="00BA322C">
            <w:pPr>
              <w:spacing w:after="0" w:line="240" w:lineRule="auto"/>
              <w:rPr>
                <w:rFonts w:ascii="Times New Roman" w:eastAsia="Times New Roman" w:hAnsi="Times New Roman"/>
                <w:sz w:val="24"/>
                <w:szCs w:val="24"/>
              </w:rPr>
            </w:pPr>
            <w:r w:rsidRPr="001A4903">
              <w:rPr>
                <w:rFonts w:ascii="Times New Roman" w:eastAsia="Times New Roman" w:hAnsi="Times New Roman"/>
                <w:b/>
                <w:sz w:val="24"/>
                <w:szCs w:val="24"/>
              </w:rPr>
              <w:t>2</w:t>
            </w:r>
            <w:r w:rsidRPr="001A4903">
              <w:rPr>
                <w:rFonts w:ascii="Times New Roman" w:eastAsia="Times New Roman" w:hAnsi="Times New Roman"/>
                <w:b/>
                <w:spacing w:val="-2"/>
                <w:sz w:val="24"/>
                <w:szCs w:val="24"/>
              </w:rPr>
              <w:t xml:space="preserve"> </w:t>
            </w:r>
            <w:r w:rsidRPr="001A4903">
              <w:rPr>
                <w:rFonts w:ascii="Times New Roman" w:eastAsia="Times New Roman" w:hAnsi="Times New Roman"/>
                <w:b/>
                <w:sz w:val="24"/>
                <w:szCs w:val="24"/>
              </w:rPr>
              <w:t>uždavinys.</w:t>
            </w:r>
            <w:r w:rsidRPr="001A4903">
              <w:rPr>
                <w:rFonts w:ascii="Times New Roman" w:eastAsia="Times New Roman" w:hAnsi="Times New Roman"/>
                <w:b/>
                <w:spacing w:val="-1"/>
                <w:sz w:val="24"/>
                <w:szCs w:val="24"/>
              </w:rPr>
              <w:t xml:space="preserve"> Plėtoti saugią ugdymosi aplinką.</w:t>
            </w:r>
          </w:p>
        </w:tc>
        <w:tc>
          <w:tcPr>
            <w:tcW w:w="11907" w:type="dxa"/>
            <w:shd w:val="clear" w:color="auto" w:fill="auto"/>
          </w:tcPr>
          <w:p w:rsidR="00FB1724" w:rsidRDefault="00FB1724" w:rsidP="00FB1724">
            <w:pPr>
              <w:pStyle w:val="TableParagraph"/>
              <w:numPr>
                <w:ilvl w:val="0"/>
                <w:numId w:val="29"/>
              </w:numPr>
              <w:ind w:left="288" w:right="102" w:firstLine="0"/>
              <w:jc w:val="both"/>
              <w:rPr>
                <w:sz w:val="24"/>
                <w:szCs w:val="24"/>
                <w:lang w:eastAsia="lt-LT"/>
              </w:rPr>
            </w:pPr>
            <w:r w:rsidRPr="00320625">
              <w:rPr>
                <w:sz w:val="24"/>
                <w:szCs w:val="24"/>
                <w:lang w:eastAsia="lt-LT"/>
              </w:rPr>
              <w:t xml:space="preserve">Atliktas mokinių emocinės </w:t>
            </w:r>
            <w:r w:rsidRPr="00320625">
              <w:rPr>
                <w:spacing w:val="-58"/>
                <w:sz w:val="24"/>
                <w:szCs w:val="24"/>
                <w:lang w:eastAsia="lt-LT"/>
              </w:rPr>
              <w:t xml:space="preserve"> </w:t>
            </w:r>
            <w:r w:rsidRPr="00320625">
              <w:rPr>
                <w:sz w:val="24"/>
                <w:szCs w:val="24"/>
                <w:lang w:eastAsia="lt-LT"/>
              </w:rPr>
              <w:t xml:space="preserve">būklės ir </w:t>
            </w:r>
            <w:r w:rsidRPr="00320625">
              <w:rPr>
                <w:spacing w:val="1"/>
                <w:sz w:val="24"/>
                <w:szCs w:val="24"/>
                <w:lang w:eastAsia="lt-LT"/>
              </w:rPr>
              <w:t>p</w:t>
            </w:r>
            <w:r w:rsidRPr="00320625">
              <w:rPr>
                <w:sz w:val="24"/>
                <w:szCs w:val="24"/>
                <w:lang w:eastAsia="lt-LT"/>
              </w:rPr>
              <w:t>atyčių paplitimo bei mokinių savijautos mokykloje tyrimas. 65 proc. apklaustųjų teigė, kad noriai eina į mokyklą; 82,3 proc. – kad mokykloje yra jauku; 90,4 proc. patenkinti mokykloje organizuojamais renginiais ir šventėmis. Mokinių, besijaučiančių saugiai mokykloje, padidėjo nuo 69,7 iki 84,4 proc. Mokinių, teigiančių, kad per</w:t>
            </w:r>
            <w:r w:rsidRPr="00320625">
              <w:rPr>
                <w:spacing w:val="1"/>
                <w:sz w:val="24"/>
                <w:szCs w:val="24"/>
                <w:lang w:eastAsia="lt-LT"/>
              </w:rPr>
              <w:t xml:space="preserve"> </w:t>
            </w:r>
            <w:r w:rsidRPr="00320625">
              <w:rPr>
                <w:sz w:val="24"/>
                <w:szCs w:val="24"/>
                <w:lang w:eastAsia="lt-LT"/>
              </w:rPr>
              <w:t>pastaruosius 2 mėnesius iš jo</w:t>
            </w:r>
            <w:r w:rsidRPr="00320625">
              <w:rPr>
                <w:spacing w:val="1"/>
                <w:sz w:val="24"/>
                <w:szCs w:val="24"/>
                <w:lang w:eastAsia="lt-LT"/>
              </w:rPr>
              <w:t xml:space="preserve"> mokykloje </w:t>
            </w:r>
            <w:r w:rsidRPr="00320625">
              <w:rPr>
                <w:sz w:val="24"/>
                <w:szCs w:val="24"/>
                <w:lang w:eastAsia="lt-LT"/>
              </w:rPr>
              <w:t>niekas</w:t>
            </w:r>
            <w:r w:rsidRPr="00320625">
              <w:rPr>
                <w:spacing w:val="-9"/>
                <w:sz w:val="24"/>
                <w:szCs w:val="24"/>
                <w:lang w:eastAsia="lt-LT"/>
              </w:rPr>
              <w:t xml:space="preserve"> </w:t>
            </w:r>
            <w:r w:rsidRPr="00320625">
              <w:rPr>
                <w:sz w:val="24"/>
                <w:szCs w:val="24"/>
                <w:lang w:eastAsia="lt-LT"/>
              </w:rPr>
              <w:t xml:space="preserve">nesijuokė, nesišaipė siekia 80 proc. </w:t>
            </w:r>
          </w:p>
          <w:p w:rsidR="00FB1724" w:rsidRDefault="00FB1724" w:rsidP="00FB1724">
            <w:pPr>
              <w:pStyle w:val="TableParagraph"/>
              <w:numPr>
                <w:ilvl w:val="0"/>
                <w:numId w:val="29"/>
              </w:numPr>
              <w:ind w:left="288" w:right="102" w:firstLine="0"/>
              <w:jc w:val="both"/>
              <w:rPr>
                <w:sz w:val="24"/>
                <w:szCs w:val="24"/>
                <w:lang w:eastAsia="lt-LT"/>
              </w:rPr>
            </w:pPr>
            <w:r w:rsidRPr="00320625">
              <w:rPr>
                <w:sz w:val="24"/>
                <w:szCs w:val="24"/>
                <w:lang w:eastAsia="lt-LT"/>
              </w:rPr>
              <w:t>Atlikta psichologinių problemų prevencinio poreikio įvertinimo anketinė tėvų apklausa ,,Pirmokų savijauta</w:t>
            </w:r>
            <w:r>
              <w:rPr>
                <w:sz w:val="24"/>
                <w:szCs w:val="24"/>
                <w:lang w:eastAsia="lt-LT"/>
              </w:rPr>
              <w:t>“</w:t>
            </w:r>
            <w:r w:rsidRPr="00320625">
              <w:rPr>
                <w:sz w:val="24"/>
                <w:szCs w:val="24"/>
                <w:lang w:eastAsia="lt-LT"/>
              </w:rPr>
              <w:t xml:space="preserve">. 90 proc. apklaustųjų pirmokų tėvų teigė, kad jų vaikai (pirmokai) noriai eina į mokyklą. </w:t>
            </w:r>
          </w:p>
          <w:p w:rsidR="00FB1724" w:rsidRDefault="00FB1724" w:rsidP="00FB1724">
            <w:pPr>
              <w:pStyle w:val="TableParagraph"/>
              <w:numPr>
                <w:ilvl w:val="0"/>
                <w:numId w:val="29"/>
              </w:numPr>
              <w:ind w:left="288" w:right="102" w:firstLine="0"/>
              <w:jc w:val="both"/>
              <w:rPr>
                <w:sz w:val="24"/>
                <w:szCs w:val="24"/>
                <w:lang w:eastAsia="lt-LT"/>
              </w:rPr>
            </w:pPr>
            <w:r w:rsidRPr="00320625">
              <w:rPr>
                <w:sz w:val="24"/>
                <w:szCs w:val="24"/>
                <w:lang w:eastAsia="lt-LT"/>
              </w:rPr>
              <w:t xml:space="preserve">Atliktas psichologinių problemų prevencijos poreikio įvertinimas ,,Penktokų adaptacijos sėkmės ir sunkumai“. 100 proc. penktokų mokinių tėvų prisijungę prie elektroninio dienyno, 80 proc. lankosi tėvų susirinkimuose. </w:t>
            </w:r>
          </w:p>
          <w:p w:rsidR="00FB1724" w:rsidRDefault="00FB1724" w:rsidP="00FB1724">
            <w:pPr>
              <w:pStyle w:val="TableParagraph"/>
              <w:numPr>
                <w:ilvl w:val="0"/>
                <w:numId w:val="29"/>
              </w:numPr>
              <w:adjustRightInd w:val="0"/>
              <w:ind w:left="288" w:right="102" w:firstLine="0"/>
              <w:jc w:val="both"/>
              <w:rPr>
                <w:sz w:val="24"/>
                <w:szCs w:val="24"/>
                <w:lang w:eastAsia="lt-LT"/>
              </w:rPr>
            </w:pPr>
            <w:r w:rsidRPr="00320625">
              <w:rPr>
                <w:sz w:val="24"/>
                <w:szCs w:val="24"/>
                <w:lang w:eastAsia="lt-LT"/>
              </w:rPr>
              <w:t xml:space="preserve">87 proc. mokinių dalyvavo </w:t>
            </w:r>
            <w:r w:rsidRPr="00320625">
              <w:rPr>
                <w:spacing w:val="-1"/>
                <w:sz w:val="24"/>
                <w:szCs w:val="24"/>
                <w:lang w:eastAsia="lt-LT"/>
              </w:rPr>
              <w:t>savirealizacijos</w:t>
            </w:r>
            <w:r w:rsidRPr="00320625">
              <w:rPr>
                <w:spacing w:val="-4"/>
                <w:sz w:val="24"/>
                <w:szCs w:val="24"/>
                <w:lang w:eastAsia="lt-LT"/>
              </w:rPr>
              <w:t xml:space="preserve"> </w:t>
            </w:r>
            <w:r w:rsidRPr="00320625">
              <w:rPr>
                <w:sz w:val="24"/>
                <w:szCs w:val="24"/>
                <w:lang w:eastAsia="lt-LT"/>
              </w:rPr>
              <w:t>poreikius tenkinančiose NVŠ veiklose mokykloje. 70 proc. mokinių  dalyvauja mokyklos konkursuose, olimpiadose,</w:t>
            </w:r>
            <w:r w:rsidRPr="00320625">
              <w:rPr>
                <w:spacing w:val="-58"/>
                <w:sz w:val="24"/>
                <w:szCs w:val="24"/>
                <w:lang w:eastAsia="lt-LT"/>
              </w:rPr>
              <w:t xml:space="preserve"> </w:t>
            </w:r>
            <w:r w:rsidRPr="00320625">
              <w:rPr>
                <w:sz w:val="24"/>
                <w:szCs w:val="24"/>
                <w:lang w:eastAsia="lt-LT"/>
              </w:rPr>
              <w:t>viktorinose,</w:t>
            </w:r>
            <w:r w:rsidRPr="00320625">
              <w:rPr>
                <w:spacing w:val="-1"/>
                <w:sz w:val="24"/>
                <w:szCs w:val="24"/>
                <w:lang w:eastAsia="lt-LT"/>
              </w:rPr>
              <w:t xml:space="preserve"> </w:t>
            </w:r>
            <w:r w:rsidRPr="00320625">
              <w:rPr>
                <w:sz w:val="24"/>
                <w:szCs w:val="24"/>
                <w:lang w:eastAsia="lt-LT"/>
              </w:rPr>
              <w:t xml:space="preserve">varžybose. </w:t>
            </w:r>
          </w:p>
          <w:p w:rsidR="00FB1724" w:rsidRDefault="00FB1724" w:rsidP="00FB1724">
            <w:pPr>
              <w:pStyle w:val="TableParagraph"/>
              <w:numPr>
                <w:ilvl w:val="0"/>
                <w:numId w:val="29"/>
              </w:numPr>
              <w:adjustRightInd w:val="0"/>
              <w:ind w:left="288" w:right="102" w:firstLine="0"/>
              <w:jc w:val="both"/>
              <w:rPr>
                <w:sz w:val="24"/>
                <w:szCs w:val="24"/>
                <w:lang w:eastAsia="lt-LT"/>
              </w:rPr>
            </w:pPr>
            <w:r>
              <w:rPr>
                <w:sz w:val="24"/>
                <w:szCs w:val="24"/>
                <w:lang w:eastAsia="lt-LT"/>
              </w:rPr>
              <w:t>Preven</w:t>
            </w:r>
            <w:r w:rsidRPr="00320625">
              <w:rPr>
                <w:sz w:val="24"/>
                <w:szCs w:val="24"/>
                <w:lang w:eastAsia="lt-LT"/>
              </w:rPr>
              <w:t xml:space="preserve">cinėse programose dalyvauja 90 proc. mokinių. </w:t>
            </w:r>
          </w:p>
          <w:p w:rsidR="00FB1724" w:rsidRPr="001A4903" w:rsidRDefault="00FB1724" w:rsidP="00FB1724">
            <w:pPr>
              <w:pStyle w:val="TableParagraph"/>
              <w:numPr>
                <w:ilvl w:val="0"/>
                <w:numId w:val="29"/>
              </w:numPr>
              <w:adjustRightInd w:val="0"/>
              <w:ind w:left="288" w:right="102" w:firstLine="0"/>
              <w:jc w:val="both"/>
              <w:rPr>
                <w:sz w:val="24"/>
                <w:szCs w:val="24"/>
                <w:lang w:eastAsia="lt-LT"/>
              </w:rPr>
            </w:pPr>
            <w:r>
              <w:rPr>
                <w:color w:val="000000"/>
                <w:sz w:val="24"/>
                <w:szCs w:val="24"/>
                <w:lang w:eastAsia="lt-LT"/>
              </w:rPr>
              <w:t>S</w:t>
            </w:r>
            <w:r w:rsidRPr="001A4903">
              <w:rPr>
                <w:color w:val="000000"/>
                <w:sz w:val="24"/>
                <w:szCs w:val="24"/>
                <w:lang w:eastAsia="lt-LT"/>
              </w:rPr>
              <w:t>veikatai</w:t>
            </w:r>
            <w:r w:rsidRPr="001A4903">
              <w:rPr>
                <w:color w:val="000000"/>
                <w:spacing w:val="20"/>
                <w:sz w:val="24"/>
                <w:szCs w:val="24"/>
                <w:lang w:eastAsia="lt-LT"/>
              </w:rPr>
              <w:t xml:space="preserve"> </w:t>
            </w:r>
            <w:r w:rsidRPr="001A4903">
              <w:rPr>
                <w:color w:val="000000"/>
                <w:sz w:val="24"/>
                <w:szCs w:val="24"/>
                <w:lang w:eastAsia="lt-LT"/>
              </w:rPr>
              <w:t>palankaus fizinio</w:t>
            </w:r>
            <w:r w:rsidRPr="001A4903">
              <w:rPr>
                <w:color w:val="000000"/>
                <w:spacing w:val="-2"/>
                <w:sz w:val="24"/>
                <w:szCs w:val="24"/>
                <w:lang w:eastAsia="lt-LT"/>
              </w:rPr>
              <w:t xml:space="preserve"> </w:t>
            </w:r>
            <w:r w:rsidRPr="001A4903">
              <w:rPr>
                <w:color w:val="000000"/>
                <w:sz w:val="24"/>
                <w:szCs w:val="24"/>
                <w:lang w:eastAsia="lt-LT"/>
              </w:rPr>
              <w:t>pajėgumo</w:t>
            </w:r>
            <w:r w:rsidRPr="001A4903">
              <w:rPr>
                <w:color w:val="000000"/>
                <w:spacing w:val="-1"/>
                <w:sz w:val="24"/>
                <w:szCs w:val="24"/>
                <w:lang w:eastAsia="lt-LT"/>
              </w:rPr>
              <w:t xml:space="preserve"> </w:t>
            </w:r>
            <w:r w:rsidRPr="001A4903">
              <w:rPr>
                <w:color w:val="000000"/>
                <w:sz w:val="24"/>
                <w:szCs w:val="24"/>
                <w:lang w:eastAsia="lt-LT"/>
              </w:rPr>
              <w:t>zonoje</w:t>
            </w:r>
            <w:r w:rsidRPr="001A4903">
              <w:rPr>
                <w:color w:val="000000"/>
                <w:spacing w:val="-2"/>
                <w:sz w:val="24"/>
                <w:szCs w:val="24"/>
                <w:lang w:eastAsia="lt-LT"/>
              </w:rPr>
              <w:t xml:space="preserve"> </w:t>
            </w:r>
            <w:r w:rsidRPr="001A4903">
              <w:rPr>
                <w:color w:val="000000"/>
                <w:sz w:val="24"/>
                <w:szCs w:val="24"/>
                <w:lang w:eastAsia="lt-LT"/>
              </w:rPr>
              <w:t>yra 57 proc. mokinių.</w:t>
            </w:r>
          </w:p>
        </w:tc>
      </w:tr>
      <w:tr w:rsidR="00FB1724" w:rsidRPr="00A71CD5" w:rsidTr="004E03FF">
        <w:tc>
          <w:tcPr>
            <w:tcW w:w="14312" w:type="dxa"/>
            <w:gridSpan w:val="2"/>
            <w:shd w:val="clear" w:color="auto" w:fill="auto"/>
          </w:tcPr>
          <w:p w:rsidR="00FB1724" w:rsidRPr="001A4903" w:rsidRDefault="00FB1724" w:rsidP="00BA322C">
            <w:pPr>
              <w:spacing w:after="0" w:line="240" w:lineRule="auto"/>
              <w:jc w:val="both"/>
              <w:rPr>
                <w:rFonts w:ascii="Times New Roman" w:eastAsia="Times New Roman" w:hAnsi="Times New Roman"/>
                <w:sz w:val="24"/>
                <w:szCs w:val="24"/>
              </w:rPr>
            </w:pPr>
            <w:r w:rsidRPr="001A4903">
              <w:rPr>
                <w:rFonts w:ascii="Times New Roman" w:eastAsia="Times New Roman" w:hAnsi="Times New Roman"/>
                <w:b/>
                <w:sz w:val="24"/>
                <w:szCs w:val="24"/>
              </w:rPr>
              <w:t>4 Tikslas. Kurti tvarią mokyklos bendruomenę vadovaujantis pagarbos, pozityvios komunikacijos ir lyderystės principais.</w:t>
            </w:r>
          </w:p>
        </w:tc>
      </w:tr>
      <w:tr w:rsidR="00FB1724" w:rsidRPr="00A71CD5" w:rsidTr="004E03FF">
        <w:trPr>
          <w:trHeight w:val="3651"/>
        </w:trPr>
        <w:tc>
          <w:tcPr>
            <w:tcW w:w="2405" w:type="dxa"/>
            <w:shd w:val="clear" w:color="auto" w:fill="auto"/>
          </w:tcPr>
          <w:p w:rsidR="00FB1724" w:rsidRPr="001A4903" w:rsidRDefault="00FB1724" w:rsidP="00BA322C">
            <w:pPr>
              <w:spacing w:after="0" w:line="240" w:lineRule="auto"/>
              <w:rPr>
                <w:rFonts w:ascii="Times New Roman" w:eastAsia="Times New Roman" w:hAnsi="Times New Roman"/>
                <w:b/>
                <w:bCs/>
                <w:sz w:val="24"/>
                <w:szCs w:val="24"/>
              </w:rPr>
            </w:pPr>
            <w:r w:rsidRPr="001A4903">
              <w:rPr>
                <w:rFonts w:ascii="Times New Roman" w:eastAsia="Times New Roman" w:hAnsi="Times New Roman"/>
                <w:b/>
                <w:bCs/>
                <w:sz w:val="24"/>
                <w:szCs w:val="24"/>
              </w:rPr>
              <w:lastRenderedPageBreak/>
              <w:t>1 Uždavinys. Bendradarbiauti su tėvais, siekiant didesnė atsakomybės už vaikų mokymąsi ir elgesį.</w:t>
            </w:r>
          </w:p>
          <w:p w:rsidR="00FB1724" w:rsidRPr="001A4903" w:rsidRDefault="00FB1724" w:rsidP="00BA322C">
            <w:pPr>
              <w:spacing w:after="0" w:line="240" w:lineRule="auto"/>
              <w:rPr>
                <w:rFonts w:ascii="Times New Roman" w:eastAsia="Times New Roman" w:hAnsi="Times New Roman"/>
                <w:b/>
                <w:sz w:val="24"/>
                <w:szCs w:val="24"/>
              </w:rPr>
            </w:pPr>
            <w:r w:rsidRPr="001A4903">
              <w:rPr>
                <w:rFonts w:ascii="Times New Roman" w:eastAsia="Times New Roman" w:hAnsi="Times New Roman"/>
                <w:b/>
                <w:sz w:val="24"/>
                <w:szCs w:val="24"/>
              </w:rPr>
              <w:t>2 uždavinys. Skatinti mokyklos tinklaveiką su socialiniais partneriais.</w:t>
            </w:r>
          </w:p>
          <w:p w:rsidR="00FB1724" w:rsidRPr="001A4903" w:rsidRDefault="00FB1724" w:rsidP="00BA322C">
            <w:pPr>
              <w:spacing w:after="0" w:line="240" w:lineRule="auto"/>
              <w:rPr>
                <w:rFonts w:ascii="Times New Roman" w:eastAsia="Times New Roman" w:hAnsi="Times New Roman"/>
                <w:sz w:val="24"/>
                <w:szCs w:val="24"/>
              </w:rPr>
            </w:pPr>
          </w:p>
        </w:tc>
        <w:tc>
          <w:tcPr>
            <w:tcW w:w="11907" w:type="dxa"/>
            <w:shd w:val="clear" w:color="auto" w:fill="auto"/>
          </w:tcPr>
          <w:p w:rsidR="00FB1724" w:rsidRDefault="00FB1724" w:rsidP="00FB1724">
            <w:pPr>
              <w:pStyle w:val="Sraopastraipa"/>
              <w:numPr>
                <w:ilvl w:val="0"/>
                <w:numId w:val="30"/>
              </w:numPr>
              <w:tabs>
                <w:tab w:val="left" w:pos="319"/>
              </w:tabs>
              <w:ind w:left="288" w:firstLine="0"/>
              <w:contextualSpacing/>
              <w:jc w:val="both"/>
            </w:pPr>
            <w:r w:rsidRPr="001A4903">
              <w:t xml:space="preserve">Organizuotas visuotinis susirinkimas tėvams bei konsultacinė diena, kurioje dalyvavo apie 20 proc. tėvų. </w:t>
            </w:r>
          </w:p>
          <w:p w:rsidR="00FB1724" w:rsidRPr="00227AC6" w:rsidRDefault="00FB1724" w:rsidP="00FB1724">
            <w:pPr>
              <w:pStyle w:val="Sraopastraipa"/>
              <w:numPr>
                <w:ilvl w:val="0"/>
                <w:numId w:val="30"/>
              </w:numPr>
              <w:tabs>
                <w:tab w:val="left" w:pos="319"/>
                <w:tab w:val="num" w:pos="720"/>
              </w:tabs>
              <w:ind w:left="288" w:firstLine="0"/>
              <w:contextualSpacing/>
              <w:jc w:val="both"/>
              <w:rPr>
                <w:color w:val="000000"/>
                <w:spacing w:val="4"/>
              </w:rPr>
            </w:pPr>
            <w:r>
              <w:t>1–4</w:t>
            </w:r>
            <w:r w:rsidRPr="00227AC6">
              <w:t xml:space="preserve"> klasių tėvai labai aktyviai įsitraukė į projektą „Kalėdinė pasaka rytais“ ir pravedė 71 pamoką. </w:t>
            </w:r>
          </w:p>
          <w:p w:rsidR="00FB1724" w:rsidRDefault="00FB1724" w:rsidP="00FB1724">
            <w:pPr>
              <w:pStyle w:val="Sraopastraipa"/>
              <w:numPr>
                <w:ilvl w:val="0"/>
                <w:numId w:val="30"/>
              </w:numPr>
              <w:tabs>
                <w:tab w:val="left" w:pos="319"/>
                <w:tab w:val="num" w:pos="720"/>
              </w:tabs>
              <w:ind w:left="288" w:firstLine="0"/>
              <w:contextualSpacing/>
              <w:jc w:val="both"/>
            </w:pPr>
            <w:r w:rsidRPr="00227AC6">
              <w:t>Organizuoti trišaliai</w:t>
            </w:r>
            <w:r w:rsidRPr="00227AC6">
              <w:rPr>
                <w:spacing w:val="-5"/>
              </w:rPr>
              <w:t xml:space="preserve"> </w:t>
            </w:r>
            <w:r w:rsidRPr="00227AC6">
              <w:t>(klasės</w:t>
            </w:r>
            <w:r w:rsidRPr="00227AC6">
              <w:rPr>
                <w:spacing w:val="-6"/>
              </w:rPr>
              <w:t xml:space="preserve"> </w:t>
            </w:r>
            <w:r w:rsidRPr="00227AC6">
              <w:t xml:space="preserve">vadovas </w:t>
            </w:r>
            <w:r>
              <w:t>–</w:t>
            </w:r>
            <w:r w:rsidRPr="00227AC6">
              <w:t xml:space="preserve"> mokinys </w:t>
            </w:r>
            <w:r>
              <w:t>–</w:t>
            </w:r>
            <w:r w:rsidRPr="00227AC6">
              <w:rPr>
                <w:spacing w:val="-57"/>
              </w:rPr>
              <w:t xml:space="preserve"> </w:t>
            </w:r>
            <w:r w:rsidRPr="00227AC6">
              <w:t>mokinio</w:t>
            </w:r>
            <w:r w:rsidRPr="00227AC6">
              <w:rPr>
                <w:spacing w:val="-1"/>
              </w:rPr>
              <w:t xml:space="preserve"> </w:t>
            </w:r>
            <w:r w:rsidRPr="00227AC6">
              <w:t>tėvas)</w:t>
            </w:r>
            <w:r w:rsidRPr="00227AC6">
              <w:rPr>
                <w:spacing w:val="-1"/>
              </w:rPr>
              <w:t xml:space="preserve"> </w:t>
            </w:r>
            <w:r w:rsidRPr="00227AC6">
              <w:t xml:space="preserve">susitikimai. </w:t>
            </w:r>
            <w:r>
              <w:t>1–</w:t>
            </w:r>
            <w:r w:rsidRPr="00227AC6">
              <w:t xml:space="preserve">4 klasėse tokių pokalbių </w:t>
            </w:r>
            <w:r>
              <w:t>organizuota su 34 proc. tėvų, 5–</w:t>
            </w:r>
            <w:r w:rsidRPr="00227AC6">
              <w:t xml:space="preserve">8 klasėse </w:t>
            </w:r>
            <w:r>
              <w:t>–</w:t>
            </w:r>
            <w:r w:rsidRPr="00227AC6">
              <w:rPr>
                <w:lang w:eastAsia="en-GB"/>
              </w:rPr>
              <w:t xml:space="preserve"> </w:t>
            </w:r>
            <w:r>
              <w:t>su 42,5 proc., 9–</w:t>
            </w:r>
            <w:r w:rsidRPr="00227AC6">
              <w:t xml:space="preserve">10 klasėse </w:t>
            </w:r>
            <w:r>
              <w:t>–</w:t>
            </w:r>
            <w:r w:rsidRPr="00227AC6">
              <w:rPr>
                <w:lang w:eastAsia="en-GB"/>
              </w:rPr>
              <w:t xml:space="preserve"> </w:t>
            </w:r>
            <w:r w:rsidRPr="00227AC6">
              <w:t>50,5 proc. tėvų. Tėvų, teigiančių, kad mokytojų ir tėvų susitikimai aptariant mokinio pažangą gerina</w:t>
            </w:r>
            <w:r w:rsidRPr="00227AC6">
              <w:rPr>
                <w:spacing w:val="-3"/>
              </w:rPr>
              <w:t xml:space="preserve"> </w:t>
            </w:r>
            <w:r w:rsidRPr="00227AC6">
              <w:t xml:space="preserve">mokymosi pasiekimus siekia 20 proc. </w:t>
            </w:r>
          </w:p>
          <w:p w:rsidR="00FB1724" w:rsidRPr="00227AC6" w:rsidRDefault="00FB1724" w:rsidP="00FB1724">
            <w:pPr>
              <w:pStyle w:val="Sraopastraipa"/>
              <w:numPr>
                <w:ilvl w:val="0"/>
                <w:numId w:val="30"/>
              </w:numPr>
              <w:tabs>
                <w:tab w:val="left" w:pos="319"/>
                <w:tab w:val="num" w:pos="720"/>
              </w:tabs>
              <w:ind w:left="288" w:firstLine="0"/>
              <w:contextualSpacing/>
              <w:jc w:val="both"/>
              <w:rPr>
                <w:color w:val="000000"/>
                <w:spacing w:val="4"/>
              </w:rPr>
            </w:pPr>
            <w:r w:rsidRPr="00227AC6">
              <w:t>Bendradarbiauta su VDU Ugnės Karvelis, Vilkijos ir Babtų gimnazijomis, Zapyškio pagrindine mokykla, organizuota „Kokybės krepšelio“</w:t>
            </w:r>
            <w:r>
              <w:t xml:space="preserve"> </w:t>
            </w:r>
            <w:r w:rsidRPr="00227AC6">
              <w:t>patirties sklaidos konferencija.</w:t>
            </w:r>
          </w:p>
          <w:p w:rsidR="00FB1724" w:rsidRPr="00227AC6" w:rsidRDefault="00FB1724" w:rsidP="00FB1724">
            <w:pPr>
              <w:pStyle w:val="Sraopastraipa"/>
              <w:numPr>
                <w:ilvl w:val="0"/>
                <w:numId w:val="30"/>
              </w:numPr>
              <w:shd w:val="clear" w:color="auto" w:fill="FFFFFF"/>
              <w:tabs>
                <w:tab w:val="left" w:pos="319"/>
                <w:tab w:val="num" w:pos="720"/>
              </w:tabs>
              <w:ind w:left="289" w:firstLine="0"/>
              <w:contextualSpacing/>
              <w:jc w:val="both"/>
              <w:rPr>
                <w:color w:val="000000"/>
              </w:rPr>
            </w:pPr>
            <w:r w:rsidRPr="00227AC6">
              <w:t>2023 m. mokykloje pradėjo dirbti karjeros specialistas.</w:t>
            </w:r>
          </w:p>
          <w:p w:rsidR="00FB1724" w:rsidRPr="00A71CD5" w:rsidRDefault="00FB1724" w:rsidP="00FB1724">
            <w:pPr>
              <w:pStyle w:val="Sraopastraipa"/>
              <w:numPr>
                <w:ilvl w:val="0"/>
                <w:numId w:val="30"/>
              </w:numPr>
              <w:shd w:val="clear" w:color="auto" w:fill="FFFFFF"/>
              <w:tabs>
                <w:tab w:val="left" w:pos="289"/>
                <w:tab w:val="num" w:pos="720"/>
              </w:tabs>
              <w:ind w:left="289" w:firstLine="0"/>
              <w:contextualSpacing/>
              <w:jc w:val="both"/>
            </w:pPr>
            <w:r w:rsidRPr="00227AC6">
              <w:rPr>
                <w:color w:val="000000"/>
              </w:rPr>
              <w:t>Mokinių, dalyvaujančių neformaliajame švietime mokykloje ir už mokyklos ribų, skaičius 2023 m. siekia 87 proc. (plg. 2022 m. siekė 87 proc., 2021 m. siekė 78,5 proc.).</w:t>
            </w:r>
          </w:p>
        </w:tc>
      </w:tr>
    </w:tbl>
    <w:p w:rsidR="00FB1724" w:rsidRPr="00A71CD5" w:rsidRDefault="00FB1724" w:rsidP="00FB1724">
      <w:pPr>
        <w:spacing w:line="240" w:lineRule="auto"/>
        <w:rPr>
          <w:rFonts w:ascii="Times New Roman" w:hAnsi="Times New Roman"/>
          <w:sz w:val="24"/>
          <w:szCs w:val="24"/>
        </w:rPr>
      </w:pPr>
    </w:p>
    <w:p w:rsidR="00FB1724" w:rsidRDefault="00FB1724" w:rsidP="00FB1724">
      <w:pPr>
        <w:spacing w:after="0"/>
        <w:jc w:val="center"/>
        <w:rPr>
          <w:rFonts w:ascii="Times New Roman" w:hAnsi="Times New Roman"/>
          <w:sz w:val="24"/>
          <w:szCs w:val="24"/>
        </w:rPr>
      </w:pPr>
    </w:p>
    <w:p w:rsidR="00FB1724" w:rsidRPr="005A3909" w:rsidRDefault="00FB1724" w:rsidP="00FB1724">
      <w:pPr>
        <w:spacing w:after="0"/>
        <w:jc w:val="center"/>
        <w:rPr>
          <w:rFonts w:ascii="Times New Roman" w:hAnsi="Times New Roman"/>
          <w:sz w:val="24"/>
          <w:szCs w:val="24"/>
        </w:rPr>
      </w:pPr>
    </w:p>
    <w:p w:rsidR="00FB1724" w:rsidRDefault="00FB1724" w:rsidP="00FB1724">
      <w:pPr>
        <w:spacing w:after="0" w:line="240" w:lineRule="auto"/>
        <w:jc w:val="center"/>
        <w:rPr>
          <w:rFonts w:ascii="Times New Roman" w:eastAsia="SimSun" w:hAnsi="Times New Roman"/>
          <w:b/>
          <w:sz w:val="24"/>
          <w:szCs w:val="24"/>
          <w:lang w:eastAsia="zh-CN"/>
        </w:rPr>
      </w:pPr>
    </w:p>
    <w:p w:rsidR="00913333" w:rsidRDefault="00913333" w:rsidP="005B7BE9">
      <w:pPr>
        <w:tabs>
          <w:tab w:val="left" w:pos="851"/>
        </w:tabs>
        <w:jc w:val="center"/>
        <w:outlineLvl w:val="0"/>
        <w:rPr>
          <w:rFonts w:ascii="Times New Roman" w:hAnsi="Times New Roman" w:cs="Times New Roman"/>
          <w:b/>
          <w:bCs/>
          <w:sz w:val="24"/>
          <w:szCs w:val="24"/>
        </w:rPr>
      </w:pPr>
    </w:p>
    <w:p w:rsidR="00046283" w:rsidRDefault="00046283" w:rsidP="005B7BE9">
      <w:pPr>
        <w:tabs>
          <w:tab w:val="left" w:pos="851"/>
        </w:tabs>
        <w:jc w:val="center"/>
        <w:outlineLvl w:val="0"/>
        <w:rPr>
          <w:rFonts w:ascii="Times New Roman" w:hAnsi="Times New Roman" w:cs="Times New Roman"/>
          <w:b/>
          <w:bCs/>
          <w:sz w:val="24"/>
          <w:szCs w:val="24"/>
        </w:rPr>
      </w:pPr>
    </w:p>
    <w:p w:rsidR="00046283" w:rsidRDefault="00046283" w:rsidP="005B7BE9">
      <w:pPr>
        <w:tabs>
          <w:tab w:val="left" w:pos="851"/>
        </w:tabs>
        <w:jc w:val="center"/>
        <w:outlineLvl w:val="0"/>
        <w:rPr>
          <w:rFonts w:ascii="Times New Roman" w:hAnsi="Times New Roman" w:cs="Times New Roman"/>
          <w:b/>
          <w:bCs/>
          <w:sz w:val="24"/>
          <w:szCs w:val="24"/>
        </w:rPr>
      </w:pPr>
    </w:p>
    <w:p w:rsidR="00046283" w:rsidRDefault="00046283" w:rsidP="005B7BE9">
      <w:pPr>
        <w:tabs>
          <w:tab w:val="left" w:pos="851"/>
        </w:tabs>
        <w:jc w:val="center"/>
        <w:outlineLvl w:val="0"/>
        <w:rPr>
          <w:rFonts w:ascii="Times New Roman" w:hAnsi="Times New Roman" w:cs="Times New Roman"/>
          <w:b/>
          <w:bCs/>
          <w:sz w:val="24"/>
          <w:szCs w:val="24"/>
        </w:rPr>
      </w:pPr>
    </w:p>
    <w:p w:rsidR="004E03FF" w:rsidRDefault="004E03FF" w:rsidP="005B7BE9">
      <w:pPr>
        <w:tabs>
          <w:tab w:val="left" w:pos="851"/>
        </w:tabs>
        <w:jc w:val="center"/>
        <w:outlineLvl w:val="0"/>
        <w:rPr>
          <w:rFonts w:ascii="Times New Roman" w:hAnsi="Times New Roman" w:cs="Times New Roman"/>
          <w:b/>
          <w:bCs/>
          <w:sz w:val="24"/>
          <w:szCs w:val="24"/>
        </w:rPr>
      </w:pPr>
    </w:p>
    <w:p w:rsidR="004E03FF" w:rsidRDefault="004E03FF" w:rsidP="005B7BE9">
      <w:pPr>
        <w:tabs>
          <w:tab w:val="left" w:pos="851"/>
        </w:tabs>
        <w:jc w:val="center"/>
        <w:outlineLvl w:val="0"/>
        <w:rPr>
          <w:rFonts w:ascii="Times New Roman" w:hAnsi="Times New Roman" w:cs="Times New Roman"/>
          <w:b/>
          <w:bCs/>
          <w:sz w:val="24"/>
          <w:szCs w:val="24"/>
        </w:rPr>
      </w:pPr>
    </w:p>
    <w:p w:rsidR="004D2559" w:rsidRDefault="004D2559" w:rsidP="005B7BE9">
      <w:pPr>
        <w:tabs>
          <w:tab w:val="left" w:pos="851"/>
        </w:tabs>
        <w:jc w:val="center"/>
        <w:outlineLvl w:val="0"/>
        <w:rPr>
          <w:rFonts w:ascii="Times New Roman" w:hAnsi="Times New Roman" w:cs="Times New Roman"/>
          <w:b/>
          <w:bCs/>
          <w:sz w:val="24"/>
          <w:szCs w:val="24"/>
        </w:rPr>
      </w:pPr>
    </w:p>
    <w:p w:rsidR="004D2559" w:rsidRDefault="004D2559" w:rsidP="005B7BE9">
      <w:pPr>
        <w:tabs>
          <w:tab w:val="left" w:pos="851"/>
        </w:tabs>
        <w:jc w:val="center"/>
        <w:outlineLvl w:val="0"/>
        <w:rPr>
          <w:rFonts w:ascii="Times New Roman" w:hAnsi="Times New Roman" w:cs="Times New Roman"/>
          <w:b/>
          <w:bCs/>
          <w:sz w:val="24"/>
          <w:szCs w:val="24"/>
        </w:rPr>
      </w:pPr>
    </w:p>
    <w:p w:rsidR="00BC2363" w:rsidRDefault="00BC2363" w:rsidP="005B7BE9">
      <w:pPr>
        <w:tabs>
          <w:tab w:val="left" w:pos="851"/>
        </w:tabs>
        <w:jc w:val="center"/>
        <w:outlineLvl w:val="0"/>
        <w:rPr>
          <w:rFonts w:ascii="Times New Roman" w:hAnsi="Times New Roman" w:cs="Times New Roman"/>
          <w:b/>
          <w:bCs/>
          <w:sz w:val="24"/>
          <w:szCs w:val="24"/>
        </w:rPr>
      </w:pPr>
    </w:p>
    <w:p w:rsidR="005B7BE9" w:rsidRPr="00330720" w:rsidRDefault="005B7BE9" w:rsidP="005B7BE9">
      <w:pPr>
        <w:tabs>
          <w:tab w:val="left" w:pos="851"/>
        </w:tabs>
        <w:jc w:val="center"/>
        <w:outlineLvl w:val="0"/>
        <w:rPr>
          <w:rFonts w:ascii="Times New Roman" w:hAnsi="Times New Roman" w:cs="Times New Roman"/>
          <w:b/>
          <w:bCs/>
          <w:sz w:val="24"/>
          <w:szCs w:val="24"/>
        </w:rPr>
      </w:pPr>
      <w:r>
        <w:rPr>
          <w:rFonts w:ascii="Times New Roman" w:hAnsi="Times New Roman" w:cs="Times New Roman"/>
          <w:b/>
          <w:bCs/>
          <w:sz w:val="24"/>
          <w:szCs w:val="24"/>
        </w:rPr>
        <w:lastRenderedPageBreak/>
        <w:t>202</w:t>
      </w:r>
      <w:r w:rsidR="00913333">
        <w:rPr>
          <w:rFonts w:ascii="Times New Roman" w:hAnsi="Times New Roman" w:cs="Times New Roman"/>
          <w:b/>
          <w:bCs/>
          <w:sz w:val="24"/>
          <w:szCs w:val="24"/>
        </w:rPr>
        <w:t>4</w:t>
      </w:r>
      <w:r w:rsidRPr="00330720">
        <w:rPr>
          <w:rFonts w:ascii="Times New Roman" w:hAnsi="Times New Roman" w:cs="Times New Roman"/>
          <w:b/>
          <w:bCs/>
          <w:sz w:val="24"/>
          <w:szCs w:val="24"/>
        </w:rPr>
        <w:t xml:space="preserve"> M. PRIOTITETŲ, TIKSLŲ IR UŽDAVINIŲ ĮGYVENDINIMO</w:t>
      </w:r>
      <w:r w:rsidRPr="0015571B">
        <w:rPr>
          <w:rFonts w:ascii="Times New Roman" w:hAnsi="Times New Roman" w:cs="Times New Roman"/>
          <w:b/>
          <w:bCs/>
          <w:sz w:val="28"/>
          <w:szCs w:val="28"/>
        </w:rPr>
        <w:t xml:space="preserve"> </w:t>
      </w:r>
      <w:r w:rsidRPr="00330720">
        <w:rPr>
          <w:rFonts w:ascii="Times New Roman" w:hAnsi="Times New Roman" w:cs="Times New Roman"/>
          <w:b/>
          <w:bCs/>
          <w:sz w:val="24"/>
          <w:szCs w:val="24"/>
        </w:rPr>
        <w:t>PRIEMONIŲ PLANAS</w:t>
      </w:r>
    </w:p>
    <w:p w:rsidR="00AE689A" w:rsidRPr="005A3909" w:rsidRDefault="00AE689A" w:rsidP="00AE689A">
      <w:pPr>
        <w:spacing w:after="0" w:line="240" w:lineRule="auto"/>
        <w:rPr>
          <w:rFonts w:ascii="Times New Roman" w:hAnsi="Times New Roman" w:cs="Times New Roman"/>
          <w:sz w:val="24"/>
          <w:szCs w:val="24"/>
        </w:rPr>
      </w:pPr>
    </w:p>
    <w:p w:rsidR="00741A16" w:rsidRDefault="00741A16" w:rsidP="000123EB">
      <w:pPr>
        <w:pStyle w:val="Default"/>
      </w:pPr>
    </w:p>
    <w:tbl>
      <w:tblPr>
        <w:tblW w:w="147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4247"/>
        <w:gridCol w:w="33"/>
        <w:gridCol w:w="5238"/>
        <w:gridCol w:w="1852"/>
        <w:gridCol w:w="2518"/>
      </w:tblGrid>
      <w:tr w:rsidR="00692F5C" w:rsidRPr="00950BA4" w:rsidTr="00EA7079">
        <w:trPr>
          <w:trHeight w:val="551"/>
        </w:trPr>
        <w:tc>
          <w:tcPr>
            <w:tcW w:w="852" w:type="dxa"/>
          </w:tcPr>
          <w:p w:rsidR="00692F5C" w:rsidRPr="00950BA4" w:rsidRDefault="00692F5C" w:rsidP="00C21747">
            <w:pPr>
              <w:pStyle w:val="TableParagraph"/>
              <w:spacing w:line="276" w:lineRule="exact"/>
              <w:ind w:left="254" w:right="222" w:hanging="8"/>
              <w:rPr>
                <w:b/>
              </w:rPr>
            </w:pPr>
            <w:r w:rsidRPr="00950BA4">
              <w:rPr>
                <w:b/>
              </w:rPr>
              <w:t>Eil.</w:t>
            </w:r>
            <w:r w:rsidRPr="00950BA4">
              <w:rPr>
                <w:b/>
                <w:spacing w:val="-57"/>
              </w:rPr>
              <w:t xml:space="preserve"> </w:t>
            </w:r>
            <w:r w:rsidRPr="00950BA4">
              <w:rPr>
                <w:b/>
              </w:rPr>
              <w:t>Nr.</w:t>
            </w:r>
          </w:p>
        </w:tc>
        <w:tc>
          <w:tcPr>
            <w:tcW w:w="4247" w:type="dxa"/>
          </w:tcPr>
          <w:p w:rsidR="00692F5C" w:rsidRPr="00950BA4" w:rsidRDefault="00692F5C" w:rsidP="00C21747">
            <w:pPr>
              <w:pStyle w:val="TableParagraph"/>
              <w:spacing w:line="275" w:lineRule="exact"/>
              <w:ind w:left="902"/>
              <w:rPr>
                <w:b/>
              </w:rPr>
            </w:pPr>
            <w:r w:rsidRPr="00950BA4">
              <w:rPr>
                <w:b/>
              </w:rPr>
              <w:t>Priemonės</w:t>
            </w:r>
            <w:r w:rsidRPr="00950BA4">
              <w:rPr>
                <w:b/>
                <w:spacing w:val="-3"/>
              </w:rPr>
              <w:t xml:space="preserve"> </w:t>
            </w:r>
            <w:r w:rsidRPr="00950BA4">
              <w:rPr>
                <w:b/>
              </w:rPr>
              <w:t>pavadinimas</w:t>
            </w:r>
          </w:p>
        </w:tc>
        <w:tc>
          <w:tcPr>
            <w:tcW w:w="5271" w:type="dxa"/>
            <w:gridSpan w:val="2"/>
          </w:tcPr>
          <w:p w:rsidR="00692F5C" w:rsidRPr="00950BA4" w:rsidRDefault="00692F5C" w:rsidP="00C21747">
            <w:pPr>
              <w:pStyle w:val="TableParagraph"/>
              <w:spacing w:line="275" w:lineRule="exact"/>
              <w:ind w:left="180" w:right="163"/>
              <w:jc w:val="center"/>
              <w:rPr>
                <w:b/>
              </w:rPr>
            </w:pPr>
            <w:r w:rsidRPr="00950BA4">
              <w:rPr>
                <w:b/>
              </w:rPr>
              <w:t>Laukiamas rezultatas</w:t>
            </w:r>
          </w:p>
        </w:tc>
        <w:tc>
          <w:tcPr>
            <w:tcW w:w="1852" w:type="dxa"/>
          </w:tcPr>
          <w:p w:rsidR="00692F5C" w:rsidRPr="00950BA4" w:rsidRDefault="00692F5C" w:rsidP="00C21747">
            <w:pPr>
              <w:pStyle w:val="TableParagraph"/>
              <w:spacing w:line="275" w:lineRule="exact"/>
              <w:ind w:left="128" w:right="109"/>
              <w:jc w:val="center"/>
              <w:rPr>
                <w:b/>
              </w:rPr>
            </w:pPr>
            <w:r w:rsidRPr="00950BA4">
              <w:rPr>
                <w:b/>
              </w:rPr>
              <w:t>Atsakingas</w:t>
            </w:r>
          </w:p>
        </w:tc>
        <w:tc>
          <w:tcPr>
            <w:tcW w:w="2518" w:type="dxa"/>
          </w:tcPr>
          <w:p w:rsidR="00692F5C" w:rsidRPr="00950BA4" w:rsidRDefault="00692F5C" w:rsidP="00681459">
            <w:pPr>
              <w:pStyle w:val="TableParagraph"/>
              <w:tabs>
                <w:tab w:val="left" w:pos="2268"/>
              </w:tabs>
              <w:spacing w:line="275" w:lineRule="exact"/>
              <w:ind w:left="0" w:right="252"/>
              <w:rPr>
                <w:b/>
              </w:rPr>
            </w:pPr>
            <w:r w:rsidRPr="00950BA4">
              <w:rPr>
                <w:b/>
              </w:rPr>
              <w:t>Laikas/lėšos/pastabos</w:t>
            </w:r>
          </w:p>
        </w:tc>
      </w:tr>
      <w:tr w:rsidR="005A7E5B" w:rsidRPr="00950BA4" w:rsidTr="00692F5C">
        <w:trPr>
          <w:trHeight w:val="414"/>
        </w:trPr>
        <w:tc>
          <w:tcPr>
            <w:tcW w:w="14740" w:type="dxa"/>
            <w:gridSpan w:val="6"/>
          </w:tcPr>
          <w:p w:rsidR="005A7E5B" w:rsidRPr="00950BA4" w:rsidRDefault="005A7E5B" w:rsidP="00C25683">
            <w:pPr>
              <w:pStyle w:val="TableParagraph"/>
              <w:spacing w:line="275" w:lineRule="exact"/>
              <w:ind w:left="220"/>
              <w:rPr>
                <w:b/>
                <w:bCs/>
              </w:rPr>
            </w:pPr>
            <w:r w:rsidRPr="00950BA4">
              <w:rPr>
                <w:b/>
                <w:bCs/>
              </w:rPr>
              <w:t>PRIORITETAS. DĖMESYS KIEKVIENAM VAIKUI.</w:t>
            </w:r>
          </w:p>
        </w:tc>
      </w:tr>
      <w:tr w:rsidR="00692F5C" w:rsidRPr="00950BA4" w:rsidTr="00692F5C">
        <w:trPr>
          <w:trHeight w:val="467"/>
        </w:trPr>
        <w:tc>
          <w:tcPr>
            <w:tcW w:w="14740" w:type="dxa"/>
            <w:gridSpan w:val="6"/>
          </w:tcPr>
          <w:p w:rsidR="00692F5C" w:rsidRPr="00950BA4" w:rsidRDefault="00571B15" w:rsidP="00571B15">
            <w:pPr>
              <w:pStyle w:val="TableParagraph"/>
              <w:spacing w:line="276" w:lineRule="auto"/>
              <w:ind w:right="94"/>
              <w:rPr>
                <w:b/>
              </w:rPr>
            </w:pPr>
            <w:r>
              <w:rPr>
                <w:b/>
              </w:rPr>
              <w:t>1</w:t>
            </w:r>
            <w:r w:rsidR="005A7E5B" w:rsidRPr="00950BA4">
              <w:rPr>
                <w:b/>
              </w:rPr>
              <w:t xml:space="preserve"> tikslas. Sudaryti sąlygas sėkmingam mokinių mokymuisi, brandai, asmeninei ir mokyklos pažangai.</w:t>
            </w:r>
          </w:p>
        </w:tc>
      </w:tr>
      <w:tr w:rsidR="00692F5C" w:rsidRPr="00950BA4" w:rsidTr="00046283">
        <w:trPr>
          <w:trHeight w:val="441"/>
        </w:trPr>
        <w:tc>
          <w:tcPr>
            <w:tcW w:w="14740" w:type="dxa"/>
            <w:gridSpan w:val="6"/>
          </w:tcPr>
          <w:p w:rsidR="00692F5C" w:rsidRPr="00950BA4" w:rsidRDefault="005A7E5B" w:rsidP="005A7E5B">
            <w:pPr>
              <w:pStyle w:val="TableParagraph"/>
              <w:spacing w:line="276" w:lineRule="auto"/>
              <w:ind w:left="0" w:right="94"/>
              <w:rPr>
                <w:b/>
              </w:rPr>
            </w:pPr>
            <w:r w:rsidRPr="00950BA4">
              <w:rPr>
                <w:b/>
              </w:rPr>
              <w:t>1 uždavinys. Tobulinti pamokos vadybą.</w:t>
            </w:r>
          </w:p>
        </w:tc>
      </w:tr>
      <w:tr w:rsidR="00692F5C" w:rsidRPr="00950BA4" w:rsidTr="00F8284B">
        <w:trPr>
          <w:trHeight w:val="633"/>
        </w:trPr>
        <w:tc>
          <w:tcPr>
            <w:tcW w:w="852" w:type="dxa"/>
          </w:tcPr>
          <w:p w:rsidR="00692F5C" w:rsidRPr="00950BA4" w:rsidRDefault="004033FE" w:rsidP="00741A16">
            <w:pPr>
              <w:pStyle w:val="TableParagraph"/>
              <w:spacing w:line="276" w:lineRule="auto"/>
              <w:ind w:left="103" w:right="94"/>
              <w:jc w:val="center"/>
            </w:pPr>
            <w:r w:rsidRPr="00950BA4">
              <w:t>1.1.</w:t>
            </w:r>
          </w:p>
        </w:tc>
        <w:tc>
          <w:tcPr>
            <w:tcW w:w="4280" w:type="dxa"/>
            <w:gridSpan w:val="2"/>
          </w:tcPr>
          <w:p w:rsidR="00692F5C" w:rsidRPr="00950BA4" w:rsidRDefault="00692F5C" w:rsidP="00741A16">
            <w:pPr>
              <w:pStyle w:val="TableParagraph"/>
              <w:spacing w:line="276" w:lineRule="auto"/>
              <w:ind w:right="95"/>
              <w:jc w:val="both"/>
              <w:rPr>
                <w:bCs/>
              </w:rPr>
            </w:pPr>
            <w:r w:rsidRPr="00950BA4">
              <w:t>Šiuolaikine</w:t>
            </w:r>
            <w:r w:rsidRPr="00950BA4">
              <w:rPr>
                <w:spacing w:val="-7"/>
              </w:rPr>
              <w:t xml:space="preserve"> </w:t>
            </w:r>
            <w:r w:rsidRPr="00950BA4">
              <w:t>mokymosi</w:t>
            </w:r>
            <w:r w:rsidRPr="00950BA4">
              <w:rPr>
                <w:spacing w:val="-5"/>
              </w:rPr>
              <w:t xml:space="preserve"> </w:t>
            </w:r>
            <w:r w:rsidRPr="00950BA4">
              <w:t xml:space="preserve">paradigma </w:t>
            </w:r>
            <w:r w:rsidRPr="00950BA4">
              <w:rPr>
                <w:spacing w:val="-57"/>
              </w:rPr>
              <w:t xml:space="preserve"> </w:t>
            </w:r>
            <w:r w:rsidRPr="00950BA4">
              <w:t>pamokų</w:t>
            </w:r>
            <w:r w:rsidRPr="00950BA4">
              <w:rPr>
                <w:spacing w:val="-1"/>
              </w:rPr>
              <w:t xml:space="preserve"> </w:t>
            </w:r>
            <w:r w:rsidRPr="00950BA4">
              <w:t>organizavimas</w:t>
            </w:r>
            <w:r w:rsidRPr="00950BA4">
              <w:rPr>
                <w:spacing w:val="-1"/>
              </w:rPr>
              <w:t xml:space="preserve"> </w:t>
            </w:r>
            <w:r w:rsidRPr="00950BA4">
              <w:t>ir vedimas.</w:t>
            </w:r>
          </w:p>
        </w:tc>
        <w:tc>
          <w:tcPr>
            <w:tcW w:w="5238" w:type="dxa"/>
          </w:tcPr>
          <w:p w:rsidR="00692F5C" w:rsidRPr="00950BA4" w:rsidRDefault="00692F5C" w:rsidP="00571B15">
            <w:pPr>
              <w:jc w:val="both"/>
            </w:pPr>
            <w:r w:rsidRPr="00950BA4">
              <w:rPr>
                <w:rFonts w:ascii="Times New Roman" w:hAnsi="Times New Roman" w:cs="Times New Roman"/>
              </w:rPr>
              <w:t>Organizuojamas kolegialus mokymasis</w:t>
            </w:r>
            <w:r w:rsidR="00571B15">
              <w:rPr>
                <w:rFonts w:ascii="Times New Roman" w:hAnsi="Times New Roman" w:cs="Times New Roman"/>
              </w:rPr>
              <w:t>, pamokų planavimas ir aptarimas organizuojant pamokas pagal „Pamoka studija“ modelį, didžiausias dėmesys skiriamas vaiko sėkmei pamokoje ir jos pamatavimui. P</w:t>
            </w:r>
            <w:r w:rsidR="00A563ED" w:rsidRPr="00950BA4">
              <w:rPr>
                <w:rFonts w:ascii="Times New Roman" w:hAnsi="Times New Roman" w:cs="Times New Roman"/>
              </w:rPr>
              <w:t xml:space="preserve">er metus </w:t>
            </w:r>
            <w:r w:rsidR="00EE3DE4" w:rsidRPr="00950BA4">
              <w:rPr>
                <w:rFonts w:ascii="Times New Roman" w:hAnsi="Times New Roman" w:cs="Times New Roman"/>
              </w:rPr>
              <w:t>80 proc. mokytojų</w:t>
            </w:r>
            <w:r w:rsidR="00A563ED" w:rsidRPr="00950BA4">
              <w:rPr>
                <w:rFonts w:ascii="Times New Roman" w:hAnsi="Times New Roman" w:cs="Times New Roman"/>
              </w:rPr>
              <w:t xml:space="preserve"> veda</w:t>
            </w:r>
            <w:r w:rsidRPr="00950BA4">
              <w:rPr>
                <w:rFonts w:ascii="Times New Roman" w:hAnsi="Times New Roman" w:cs="Times New Roman"/>
              </w:rPr>
              <w:t xml:space="preserve"> 1-2 </w:t>
            </w:r>
            <w:r w:rsidR="00571B15">
              <w:rPr>
                <w:rFonts w:ascii="Times New Roman" w:hAnsi="Times New Roman" w:cs="Times New Roman"/>
              </w:rPr>
              <w:t>tokio tipo pa</w:t>
            </w:r>
            <w:r w:rsidR="00A563ED" w:rsidRPr="00950BA4">
              <w:rPr>
                <w:rFonts w:ascii="Times New Roman" w:hAnsi="Times New Roman" w:cs="Times New Roman"/>
              </w:rPr>
              <w:t>mokas</w:t>
            </w:r>
            <w:r w:rsidR="00571B15">
              <w:rPr>
                <w:rFonts w:ascii="Times New Roman" w:hAnsi="Times New Roman" w:cs="Times New Roman"/>
              </w:rPr>
              <w:t xml:space="preserve"> ir bent vieną stebi. </w:t>
            </w:r>
            <w:r w:rsidR="00A563ED" w:rsidRPr="00950BA4">
              <w:rPr>
                <w:rFonts w:ascii="Times New Roman" w:hAnsi="Times New Roman" w:cs="Times New Roman"/>
              </w:rPr>
              <w:t>Vestos pamokos</w:t>
            </w:r>
            <w:r w:rsidRPr="00950BA4">
              <w:rPr>
                <w:rFonts w:ascii="Times New Roman" w:hAnsi="Times New Roman" w:cs="Times New Roman"/>
              </w:rPr>
              <w:t xml:space="preserve"> analizuojamos metodinėse grupėse</w:t>
            </w:r>
            <w:r w:rsidR="00571B15">
              <w:rPr>
                <w:rFonts w:ascii="Times New Roman" w:hAnsi="Times New Roman" w:cs="Times New Roman"/>
              </w:rPr>
              <w:t>.</w:t>
            </w:r>
            <w:r w:rsidR="00583E30">
              <w:rPr>
                <w:rFonts w:ascii="Times New Roman" w:hAnsi="Times New Roman" w:cs="Times New Roman"/>
              </w:rPr>
              <w:t xml:space="preserve"> </w:t>
            </w:r>
            <w:r w:rsidR="00571B15">
              <w:rPr>
                <w:rFonts w:ascii="Times New Roman" w:hAnsi="Times New Roman" w:cs="Times New Roman"/>
              </w:rPr>
              <w:t xml:space="preserve"> </w:t>
            </w:r>
          </w:p>
        </w:tc>
        <w:tc>
          <w:tcPr>
            <w:tcW w:w="1852" w:type="dxa"/>
          </w:tcPr>
          <w:p w:rsidR="00692F5C" w:rsidRPr="00950BA4" w:rsidRDefault="00692F5C" w:rsidP="00741A16">
            <w:pPr>
              <w:pStyle w:val="TableParagraph"/>
              <w:spacing w:line="276" w:lineRule="auto"/>
              <w:ind w:left="109" w:right="301"/>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
              </w:rPr>
              <w:t>Mokytojų</w:t>
            </w:r>
            <w:r w:rsidRPr="00950BA4">
              <w:rPr>
                <w:spacing w:val="-11"/>
              </w:rPr>
              <w:t xml:space="preserve"> </w:t>
            </w:r>
            <w:r w:rsidRPr="00950BA4">
              <w:t>taryba, metodinės</w:t>
            </w:r>
            <w:r w:rsidRPr="00950BA4">
              <w:rPr>
                <w:spacing w:val="-2"/>
              </w:rPr>
              <w:t xml:space="preserve"> </w:t>
            </w:r>
            <w:r w:rsidRPr="00950BA4">
              <w:t>grupės</w:t>
            </w:r>
          </w:p>
        </w:tc>
        <w:tc>
          <w:tcPr>
            <w:tcW w:w="2518" w:type="dxa"/>
          </w:tcPr>
          <w:p w:rsidR="00692F5C" w:rsidRPr="00950BA4" w:rsidRDefault="00692F5C" w:rsidP="00741A16">
            <w:pPr>
              <w:pStyle w:val="TableParagraph"/>
              <w:spacing w:line="276" w:lineRule="auto"/>
              <w:ind w:left="109"/>
            </w:pPr>
            <w:r w:rsidRPr="00950BA4">
              <w:t xml:space="preserve">Sausis – gruodis, žmogiškieji </w:t>
            </w:r>
            <w:r w:rsidR="004D2559">
              <w:t xml:space="preserve">ir laiko </w:t>
            </w:r>
            <w:r w:rsidRPr="00950BA4">
              <w:t>ištekliai</w:t>
            </w:r>
          </w:p>
        </w:tc>
      </w:tr>
      <w:tr w:rsidR="00442106" w:rsidRPr="00950BA4" w:rsidTr="00F8284B">
        <w:trPr>
          <w:trHeight w:val="633"/>
        </w:trPr>
        <w:tc>
          <w:tcPr>
            <w:tcW w:w="852" w:type="dxa"/>
          </w:tcPr>
          <w:p w:rsidR="00442106" w:rsidRPr="00950BA4" w:rsidRDefault="00D0076C" w:rsidP="00741A16">
            <w:pPr>
              <w:pStyle w:val="TableParagraph"/>
              <w:spacing w:line="276" w:lineRule="auto"/>
              <w:ind w:left="103" w:right="94"/>
              <w:jc w:val="center"/>
            </w:pPr>
            <w:r>
              <w:t>1.2.</w:t>
            </w:r>
          </w:p>
        </w:tc>
        <w:tc>
          <w:tcPr>
            <w:tcW w:w="4280" w:type="dxa"/>
            <w:gridSpan w:val="2"/>
          </w:tcPr>
          <w:p w:rsidR="00442106" w:rsidRPr="00950BA4" w:rsidRDefault="00442106" w:rsidP="00741A16">
            <w:pPr>
              <w:pStyle w:val="TableParagraph"/>
              <w:spacing w:line="276" w:lineRule="auto"/>
              <w:ind w:right="95"/>
              <w:jc w:val="both"/>
            </w:pPr>
            <w:r>
              <w:t>Parengti ir aprobuoti 2024-2025 m. m. atnaujintus UT ilgalaikius planus 2,</w:t>
            </w:r>
            <w:r w:rsidR="00583E30">
              <w:t xml:space="preserve"> </w:t>
            </w:r>
            <w:r>
              <w:t>4,</w:t>
            </w:r>
            <w:r w:rsidR="00583E30">
              <w:t xml:space="preserve"> </w:t>
            </w:r>
            <w:r>
              <w:t>6,</w:t>
            </w:r>
            <w:r w:rsidR="00583E30">
              <w:t xml:space="preserve"> </w:t>
            </w:r>
            <w:r>
              <w:t>8,</w:t>
            </w:r>
            <w:r w:rsidR="00583E30">
              <w:t xml:space="preserve"> </w:t>
            </w:r>
            <w:r>
              <w:t xml:space="preserve">10 klasėms pagal atnaujintą ugdymo turinį. </w:t>
            </w:r>
          </w:p>
        </w:tc>
        <w:tc>
          <w:tcPr>
            <w:tcW w:w="5238" w:type="dxa"/>
          </w:tcPr>
          <w:p w:rsidR="00442106" w:rsidRPr="00950BA4" w:rsidRDefault="00442106" w:rsidP="00571B15">
            <w:pPr>
              <w:jc w:val="both"/>
              <w:rPr>
                <w:rFonts w:ascii="Times New Roman" w:hAnsi="Times New Roman" w:cs="Times New Roman"/>
              </w:rPr>
            </w:pPr>
            <w:r>
              <w:rPr>
                <w:rFonts w:ascii="Times New Roman" w:hAnsi="Times New Roman" w:cs="Times New Roman"/>
              </w:rPr>
              <w:t xml:space="preserve">Parengti visų dalykų ilgalaikiai planai 2024-2025 </w:t>
            </w:r>
            <w:proofErr w:type="spellStart"/>
            <w:r>
              <w:rPr>
                <w:rFonts w:ascii="Times New Roman" w:hAnsi="Times New Roman" w:cs="Times New Roman"/>
              </w:rPr>
              <w:t>m.m</w:t>
            </w:r>
            <w:proofErr w:type="spellEnd"/>
            <w:r>
              <w:rPr>
                <w:rFonts w:ascii="Times New Roman" w:hAnsi="Times New Roman" w:cs="Times New Roman"/>
              </w:rPr>
              <w:t xml:space="preserve">. </w:t>
            </w:r>
            <w:r w:rsidR="00A7016F">
              <w:rPr>
                <w:rFonts w:ascii="Times New Roman" w:hAnsi="Times New Roman" w:cs="Times New Roman"/>
              </w:rPr>
              <w:t>80 proc. mokytojų dalyvauja atnaujintų ugdymo programų sklaidos renginiuose.</w:t>
            </w:r>
          </w:p>
        </w:tc>
        <w:tc>
          <w:tcPr>
            <w:tcW w:w="1852" w:type="dxa"/>
          </w:tcPr>
          <w:p w:rsidR="00442106" w:rsidRPr="00950BA4" w:rsidRDefault="00442106" w:rsidP="00741A16">
            <w:pPr>
              <w:pStyle w:val="TableParagraph"/>
              <w:spacing w:line="276" w:lineRule="auto"/>
              <w:ind w:left="109" w:right="301"/>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
              </w:rPr>
              <w:t>Mokytojų</w:t>
            </w:r>
            <w:r w:rsidRPr="00950BA4">
              <w:rPr>
                <w:spacing w:val="-11"/>
              </w:rPr>
              <w:t xml:space="preserve"> </w:t>
            </w:r>
            <w:r w:rsidRPr="00950BA4">
              <w:t>taryba, metodinės</w:t>
            </w:r>
            <w:r w:rsidRPr="00950BA4">
              <w:rPr>
                <w:spacing w:val="-2"/>
              </w:rPr>
              <w:t xml:space="preserve"> </w:t>
            </w:r>
            <w:r w:rsidRPr="00950BA4">
              <w:t>grupės</w:t>
            </w:r>
            <w:r>
              <w:t>, mokytojai</w:t>
            </w:r>
          </w:p>
        </w:tc>
        <w:tc>
          <w:tcPr>
            <w:tcW w:w="2518" w:type="dxa"/>
          </w:tcPr>
          <w:p w:rsidR="00442106" w:rsidRPr="00950BA4" w:rsidRDefault="00442106" w:rsidP="004D2559">
            <w:pPr>
              <w:pStyle w:val="TableParagraph"/>
              <w:spacing w:line="276" w:lineRule="auto"/>
              <w:ind w:left="109"/>
            </w:pPr>
            <w:r>
              <w:t xml:space="preserve">Birželis, rugpjūtis, žmogiškieji </w:t>
            </w:r>
            <w:r w:rsidR="004D2559">
              <w:t>ir laiko ištekliai</w:t>
            </w:r>
          </w:p>
        </w:tc>
      </w:tr>
      <w:tr w:rsidR="00442106" w:rsidRPr="00950BA4" w:rsidTr="00F8284B">
        <w:trPr>
          <w:trHeight w:val="633"/>
        </w:trPr>
        <w:tc>
          <w:tcPr>
            <w:tcW w:w="852" w:type="dxa"/>
          </w:tcPr>
          <w:p w:rsidR="00442106" w:rsidRPr="00950BA4" w:rsidRDefault="00D0076C" w:rsidP="00741A16">
            <w:pPr>
              <w:pStyle w:val="TableParagraph"/>
              <w:spacing w:line="276" w:lineRule="auto"/>
              <w:ind w:left="103" w:right="94"/>
              <w:jc w:val="center"/>
            </w:pPr>
            <w:r>
              <w:t>1.3.</w:t>
            </w:r>
          </w:p>
        </w:tc>
        <w:tc>
          <w:tcPr>
            <w:tcW w:w="4280" w:type="dxa"/>
            <w:gridSpan w:val="2"/>
          </w:tcPr>
          <w:p w:rsidR="00442106" w:rsidRDefault="00442106" w:rsidP="00741A16">
            <w:pPr>
              <w:pStyle w:val="TableParagraph"/>
              <w:spacing w:line="276" w:lineRule="auto"/>
              <w:ind w:right="95"/>
              <w:jc w:val="both"/>
            </w:pPr>
            <w:r>
              <w:t>Aptarti vadovėlių, pritaikytų atnaujintam UT, pasiūlą.</w:t>
            </w:r>
          </w:p>
        </w:tc>
        <w:tc>
          <w:tcPr>
            <w:tcW w:w="5238" w:type="dxa"/>
          </w:tcPr>
          <w:p w:rsidR="00442106" w:rsidRDefault="00442106" w:rsidP="00571B15">
            <w:pPr>
              <w:jc w:val="both"/>
              <w:rPr>
                <w:rFonts w:ascii="Times New Roman" w:hAnsi="Times New Roman" w:cs="Times New Roman"/>
              </w:rPr>
            </w:pPr>
            <w:r>
              <w:rPr>
                <w:rFonts w:ascii="Times New Roman" w:hAnsi="Times New Roman" w:cs="Times New Roman"/>
              </w:rPr>
              <w:t>Išanalizuotas vadovėlių turinys, aptarta</w:t>
            </w:r>
            <w:r w:rsidR="003E0CF4">
              <w:rPr>
                <w:rFonts w:ascii="Times New Roman" w:hAnsi="Times New Roman" w:cs="Times New Roman"/>
              </w:rPr>
              <w:t>s</w:t>
            </w:r>
            <w:r>
              <w:rPr>
                <w:rFonts w:ascii="Times New Roman" w:hAnsi="Times New Roman" w:cs="Times New Roman"/>
              </w:rPr>
              <w:t xml:space="preserve"> j</w:t>
            </w:r>
            <w:r w:rsidR="003E0CF4">
              <w:rPr>
                <w:rFonts w:ascii="Times New Roman" w:hAnsi="Times New Roman" w:cs="Times New Roman"/>
              </w:rPr>
              <w:t>ų tinkamumas.</w:t>
            </w:r>
          </w:p>
        </w:tc>
        <w:tc>
          <w:tcPr>
            <w:tcW w:w="1852" w:type="dxa"/>
          </w:tcPr>
          <w:p w:rsidR="00442106" w:rsidRPr="00950BA4" w:rsidRDefault="00046283" w:rsidP="00046283">
            <w:pPr>
              <w:pStyle w:val="TableParagraph"/>
              <w:spacing w:line="276" w:lineRule="auto"/>
              <w:ind w:left="109" w:right="147"/>
            </w:pPr>
            <w:r>
              <w:t>Direktoriaus pavaduotojas ugdymui, bibliotekininkas, mokytojai</w:t>
            </w:r>
          </w:p>
        </w:tc>
        <w:tc>
          <w:tcPr>
            <w:tcW w:w="2518" w:type="dxa"/>
          </w:tcPr>
          <w:p w:rsidR="00442106" w:rsidRDefault="00441B70" w:rsidP="00741A16">
            <w:pPr>
              <w:pStyle w:val="TableParagraph"/>
              <w:spacing w:line="276" w:lineRule="auto"/>
              <w:ind w:left="109"/>
            </w:pPr>
            <w:r>
              <w:t xml:space="preserve">Birželis, rugpjūtis, žmogiškieji </w:t>
            </w:r>
            <w:r w:rsidR="004D2559">
              <w:t>ir laiko ištekliai</w:t>
            </w:r>
          </w:p>
        </w:tc>
      </w:tr>
      <w:tr w:rsidR="00851B7A" w:rsidRPr="00950BA4" w:rsidTr="00F8284B">
        <w:trPr>
          <w:trHeight w:val="633"/>
        </w:trPr>
        <w:tc>
          <w:tcPr>
            <w:tcW w:w="852" w:type="dxa"/>
          </w:tcPr>
          <w:p w:rsidR="00851B7A" w:rsidRPr="00950BA4" w:rsidRDefault="004033FE" w:rsidP="00741A16">
            <w:pPr>
              <w:pStyle w:val="TableParagraph"/>
              <w:spacing w:line="276" w:lineRule="auto"/>
              <w:ind w:left="103" w:right="94"/>
              <w:jc w:val="center"/>
            </w:pPr>
            <w:r w:rsidRPr="00950BA4">
              <w:t>1.</w:t>
            </w:r>
            <w:r w:rsidR="00D0076C">
              <w:t>4</w:t>
            </w:r>
            <w:r w:rsidRPr="00950BA4">
              <w:t>.</w:t>
            </w:r>
          </w:p>
        </w:tc>
        <w:tc>
          <w:tcPr>
            <w:tcW w:w="4280" w:type="dxa"/>
            <w:gridSpan w:val="2"/>
          </w:tcPr>
          <w:p w:rsidR="00851B7A" w:rsidRPr="00950BA4" w:rsidRDefault="00851B7A" w:rsidP="00741A16">
            <w:pPr>
              <w:pStyle w:val="TableParagraph"/>
              <w:spacing w:line="276" w:lineRule="auto"/>
              <w:ind w:left="0" w:right="272"/>
              <w:jc w:val="both"/>
            </w:pPr>
            <w:r w:rsidRPr="00950BA4">
              <w:t xml:space="preserve"> Kolegialaus grįžtamojo ryšio metodinis</w:t>
            </w:r>
            <w:r w:rsidRPr="00950BA4">
              <w:rPr>
                <w:spacing w:val="1"/>
              </w:rPr>
              <w:t xml:space="preserve"> </w:t>
            </w:r>
            <w:r w:rsidRPr="00950BA4">
              <w:t>gerosios</w:t>
            </w:r>
            <w:r w:rsidRPr="00950BA4">
              <w:rPr>
                <w:spacing w:val="-5"/>
              </w:rPr>
              <w:t xml:space="preserve"> </w:t>
            </w:r>
            <w:r w:rsidRPr="00950BA4">
              <w:t>patirties</w:t>
            </w:r>
            <w:r w:rsidRPr="00950BA4">
              <w:rPr>
                <w:spacing w:val="-4"/>
              </w:rPr>
              <w:t xml:space="preserve"> </w:t>
            </w:r>
            <w:r w:rsidRPr="00950BA4">
              <w:t>sklaidos</w:t>
            </w:r>
            <w:r w:rsidRPr="00950BA4">
              <w:rPr>
                <w:spacing w:val="-4"/>
              </w:rPr>
              <w:t xml:space="preserve"> </w:t>
            </w:r>
            <w:r w:rsidRPr="00950BA4">
              <w:t>renginys</w:t>
            </w:r>
            <w:r w:rsidRPr="00950BA4">
              <w:rPr>
                <w:spacing w:val="-4"/>
              </w:rPr>
              <w:t xml:space="preserve"> </w:t>
            </w:r>
            <w:r w:rsidRPr="00950BA4">
              <w:t xml:space="preserve">„Sėkmės </w:t>
            </w:r>
            <w:r w:rsidRPr="00950BA4">
              <w:lastRenderedPageBreak/>
              <w:t>dirbtuvės“</w:t>
            </w:r>
            <w:r w:rsidR="00571B15">
              <w:t>.</w:t>
            </w:r>
          </w:p>
        </w:tc>
        <w:tc>
          <w:tcPr>
            <w:tcW w:w="5238" w:type="dxa"/>
          </w:tcPr>
          <w:p w:rsidR="00851B7A" w:rsidRPr="00950BA4" w:rsidRDefault="00851B7A" w:rsidP="00741A16">
            <w:pPr>
              <w:ind w:firstLine="30"/>
              <w:jc w:val="both"/>
              <w:rPr>
                <w:rFonts w:ascii="Times New Roman" w:hAnsi="Times New Roman" w:cs="Times New Roman"/>
              </w:rPr>
            </w:pPr>
            <w:r w:rsidRPr="00950BA4">
              <w:rPr>
                <w:rFonts w:ascii="Times New Roman" w:hAnsi="Times New Roman" w:cs="Times New Roman"/>
              </w:rPr>
              <w:lastRenderedPageBreak/>
              <w:t>Suorganizuotas</w:t>
            </w:r>
            <w:r w:rsidRPr="00950BA4">
              <w:rPr>
                <w:rFonts w:ascii="Times New Roman" w:hAnsi="Times New Roman" w:cs="Times New Roman"/>
                <w:spacing w:val="-8"/>
              </w:rPr>
              <w:t xml:space="preserve"> </w:t>
            </w:r>
            <w:r w:rsidRPr="00950BA4">
              <w:rPr>
                <w:rFonts w:ascii="Times New Roman" w:hAnsi="Times New Roman" w:cs="Times New Roman"/>
              </w:rPr>
              <w:t>kolegialaus</w:t>
            </w:r>
            <w:r w:rsidRPr="00950BA4">
              <w:rPr>
                <w:rFonts w:ascii="Times New Roman" w:hAnsi="Times New Roman" w:cs="Times New Roman"/>
                <w:spacing w:val="-8"/>
              </w:rPr>
              <w:t xml:space="preserve"> </w:t>
            </w:r>
            <w:r w:rsidRPr="00950BA4">
              <w:rPr>
                <w:rFonts w:ascii="Times New Roman" w:hAnsi="Times New Roman" w:cs="Times New Roman"/>
              </w:rPr>
              <w:t>grįžtamojo</w:t>
            </w:r>
            <w:r w:rsidR="0012735E" w:rsidRPr="00950BA4">
              <w:rPr>
                <w:rFonts w:ascii="Times New Roman" w:hAnsi="Times New Roman" w:cs="Times New Roman"/>
              </w:rPr>
              <w:t xml:space="preserve"> </w:t>
            </w:r>
            <w:r w:rsidRPr="00950BA4">
              <w:rPr>
                <w:rFonts w:ascii="Times New Roman" w:hAnsi="Times New Roman" w:cs="Times New Roman"/>
                <w:spacing w:val="-57"/>
              </w:rPr>
              <w:t xml:space="preserve"> </w:t>
            </w:r>
            <w:r w:rsidRPr="00950BA4">
              <w:rPr>
                <w:rFonts w:ascii="Times New Roman" w:hAnsi="Times New Roman" w:cs="Times New Roman"/>
              </w:rPr>
              <w:t>ryšio metodinio gerosios patirties</w:t>
            </w:r>
            <w:r w:rsidRPr="00950BA4">
              <w:rPr>
                <w:rFonts w:ascii="Times New Roman" w:hAnsi="Times New Roman" w:cs="Times New Roman"/>
                <w:spacing w:val="1"/>
              </w:rPr>
              <w:t xml:space="preserve"> </w:t>
            </w:r>
            <w:r w:rsidRPr="00950BA4">
              <w:rPr>
                <w:rFonts w:ascii="Times New Roman" w:hAnsi="Times New Roman" w:cs="Times New Roman"/>
              </w:rPr>
              <w:t>sklaidos renginys apie šiuolaikinės</w:t>
            </w:r>
            <w:r w:rsidRPr="00950BA4">
              <w:rPr>
                <w:rFonts w:ascii="Times New Roman" w:hAnsi="Times New Roman" w:cs="Times New Roman"/>
                <w:spacing w:val="1"/>
              </w:rPr>
              <w:t xml:space="preserve"> </w:t>
            </w:r>
            <w:r w:rsidRPr="00950BA4">
              <w:rPr>
                <w:rFonts w:ascii="Times New Roman" w:hAnsi="Times New Roman" w:cs="Times New Roman"/>
              </w:rPr>
              <w:lastRenderedPageBreak/>
              <w:t>pamokos,</w:t>
            </w:r>
            <w:r w:rsidRPr="00950BA4">
              <w:rPr>
                <w:rFonts w:ascii="Times New Roman" w:hAnsi="Times New Roman" w:cs="Times New Roman"/>
                <w:spacing w:val="-1"/>
              </w:rPr>
              <w:t xml:space="preserve"> </w:t>
            </w:r>
            <w:r w:rsidRPr="00950BA4">
              <w:rPr>
                <w:rFonts w:ascii="Times New Roman" w:hAnsi="Times New Roman" w:cs="Times New Roman"/>
              </w:rPr>
              <w:t>įtraukiančios</w:t>
            </w:r>
            <w:r w:rsidRPr="00950BA4">
              <w:rPr>
                <w:rFonts w:ascii="Times New Roman" w:hAnsi="Times New Roman" w:cs="Times New Roman"/>
                <w:spacing w:val="2"/>
              </w:rPr>
              <w:t xml:space="preserve"> </w:t>
            </w:r>
            <w:r w:rsidRPr="00950BA4">
              <w:rPr>
                <w:rFonts w:ascii="Times New Roman" w:hAnsi="Times New Roman" w:cs="Times New Roman"/>
              </w:rPr>
              <w:t>mokinius</w:t>
            </w:r>
            <w:r w:rsidRPr="00950BA4">
              <w:rPr>
                <w:rFonts w:ascii="Times New Roman" w:hAnsi="Times New Roman" w:cs="Times New Roman"/>
                <w:spacing w:val="-1"/>
              </w:rPr>
              <w:t xml:space="preserve"> </w:t>
            </w:r>
            <w:r w:rsidRPr="00950BA4">
              <w:rPr>
                <w:rFonts w:ascii="Times New Roman" w:hAnsi="Times New Roman" w:cs="Times New Roman"/>
              </w:rPr>
              <w:t>į</w:t>
            </w:r>
            <w:r w:rsidRPr="00950BA4">
              <w:rPr>
                <w:rFonts w:ascii="Times New Roman" w:hAnsi="Times New Roman" w:cs="Times New Roman"/>
                <w:spacing w:val="1"/>
              </w:rPr>
              <w:t xml:space="preserve"> </w:t>
            </w:r>
            <w:r w:rsidRPr="00950BA4">
              <w:rPr>
                <w:rFonts w:ascii="Times New Roman" w:hAnsi="Times New Roman" w:cs="Times New Roman"/>
              </w:rPr>
              <w:t xml:space="preserve">aktyvų </w:t>
            </w:r>
            <w:proofErr w:type="spellStart"/>
            <w:r w:rsidRPr="00950BA4">
              <w:rPr>
                <w:rFonts w:ascii="Times New Roman" w:hAnsi="Times New Roman" w:cs="Times New Roman"/>
              </w:rPr>
              <w:t>mokymą(si</w:t>
            </w:r>
            <w:proofErr w:type="spellEnd"/>
            <w:r w:rsidRPr="00950BA4">
              <w:rPr>
                <w:rFonts w:ascii="Times New Roman" w:hAnsi="Times New Roman" w:cs="Times New Roman"/>
              </w:rPr>
              <w:t>), organizavimo</w:t>
            </w:r>
            <w:r w:rsidRPr="00950BA4">
              <w:rPr>
                <w:rFonts w:ascii="Times New Roman" w:hAnsi="Times New Roman" w:cs="Times New Roman"/>
                <w:spacing w:val="1"/>
              </w:rPr>
              <w:t xml:space="preserve"> </w:t>
            </w:r>
            <w:r w:rsidRPr="00950BA4">
              <w:rPr>
                <w:rFonts w:ascii="Times New Roman" w:hAnsi="Times New Roman" w:cs="Times New Roman"/>
              </w:rPr>
              <w:t>st</w:t>
            </w:r>
            <w:r w:rsidR="00A563ED" w:rsidRPr="00950BA4">
              <w:rPr>
                <w:rFonts w:ascii="Times New Roman" w:hAnsi="Times New Roman" w:cs="Times New Roman"/>
              </w:rPr>
              <w:t>rategijas</w:t>
            </w:r>
            <w:r w:rsidR="00571B15">
              <w:rPr>
                <w:rFonts w:ascii="Times New Roman" w:hAnsi="Times New Roman" w:cs="Times New Roman"/>
              </w:rPr>
              <w:t xml:space="preserve">, </w:t>
            </w:r>
            <w:proofErr w:type="spellStart"/>
            <w:r w:rsidR="00571B15">
              <w:rPr>
                <w:rFonts w:ascii="Times New Roman" w:hAnsi="Times New Roman" w:cs="Times New Roman"/>
              </w:rPr>
              <w:t>Chatgpt</w:t>
            </w:r>
            <w:proofErr w:type="spellEnd"/>
            <w:r w:rsidR="00571B15">
              <w:rPr>
                <w:rFonts w:ascii="Times New Roman" w:hAnsi="Times New Roman" w:cs="Times New Roman"/>
              </w:rPr>
              <w:t xml:space="preserve"> panaudojimo pamokose galimybes</w:t>
            </w:r>
            <w:r w:rsidR="00A563ED" w:rsidRPr="00950BA4">
              <w:rPr>
                <w:rFonts w:ascii="Times New Roman" w:hAnsi="Times New Roman" w:cs="Times New Roman"/>
              </w:rPr>
              <w:t>. 20</w:t>
            </w:r>
            <w:r w:rsidR="00571B15">
              <w:rPr>
                <w:rFonts w:ascii="Times New Roman" w:hAnsi="Times New Roman" w:cs="Times New Roman"/>
              </w:rPr>
              <w:t xml:space="preserve"> proc.</w:t>
            </w:r>
            <w:r w:rsidR="00A563ED" w:rsidRPr="00950BA4">
              <w:rPr>
                <w:rFonts w:ascii="Times New Roman" w:hAnsi="Times New Roman" w:cs="Times New Roman"/>
              </w:rPr>
              <w:t xml:space="preserve"> mokytojų dalinasi</w:t>
            </w:r>
            <w:r w:rsidRPr="00950BA4">
              <w:rPr>
                <w:rFonts w:ascii="Times New Roman" w:hAnsi="Times New Roman" w:cs="Times New Roman"/>
                <w:spacing w:val="-4"/>
              </w:rPr>
              <w:t xml:space="preserve"> </w:t>
            </w:r>
            <w:r w:rsidRPr="00950BA4">
              <w:rPr>
                <w:rFonts w:ascii="Times New Roman" w:hAnsi="Times New Roman" w:cs="Times New Roman"/>
              </w:rPr>
              <w:t>gerąja efektyvių</w:t>
            </w:r>
            <w:r w:rsidRPr="00950BA4">
              <w:rPr>
                <w:rFonts w:ascii="Times New Roman" w:hAnsi="Times New Roman" w:cs="Times New Roman"/>
                <w:spacing w:val="-3"/>
              </w:rPr>
              <w:t xml:space="preserve"> </w:t>
            </w:r>
            <w:r w:rsidRPr="00950BA4">
              <w:rPr>
                <w:rFonts w:ascii="Times New Roman" w:hAnsi="Times New Roman" w:cs="Times New Roman"/>
              </w:rPr>
              <w:t>metodų</w:t>
            </w:r>
            <w:r w:rsidRPr="00950BA4">
              <w:rPr>
                <w:rFonts w:ascii="Times New Roman" w:hAnsi="Times New Roman" w:cs="Times New Roman"/>
                <w:spacing w:val="-3"/>
              </w:rPr>
              <w:t xml:space="preserve"> </w:t>
            </w:r>
            <w:r w:rsidRPr="00950BA4">
              <w:rPr>
                <w:rFonts w:ascii="Times New Roman" w:hAnsi="Times New Roman" w:cs="Times New Roman"/>
              </w:rPr>
              <w:t>taikymo pamokose</w:t>
            </w:r>
            <w:r w:rsidRPr="00950BA4">
              <w:rPr>
                <w:rFonts w:ascii="Times New Roman" w:hAnsi="Times New Roman" w:cs="Times New Roman"/>
                <w:spacing w:val="-3"/>
              </w:rPr>
              <w:t xml:space="preserve"> patirtimi</w:t>
            </w:r>
            <w:r w:rsidRPr="00950BA4">
              <w:rPr>
                <w:rFonts w:ascii="Times New Roman" w:hAnsi="Times New Roman" w:cs="Times New Roman"/>
              </w:rPr>
              <w:t xml:space="preserve">. </w:t>
            </w:r>
            <w:r w:rsidR="00571B15">
              <w:rPr>
                <w:rFonts w:ascii="Times New Roman" w:hAnsi="Times New Roman" w:cs="Times New Roman"/>
              </w:rPr>
              <w:t>20 proc. pamokose pasinaudoja įgytomis žiniomis.</w:t>
            </w:r>
          </w:p>
          <w:p w:rsidR="00851B7A" w:rsidRPr="00950BA4" w:rsidRDefault="00851B7A" w:rsidP="00741A16">
            <w:pPr>
              <w:pStyle w:val="TableParagraph"/>
              <w:spacing w:line="276" w:lineRule="auto"/>
              <w:ind w:left="108" w:right="129"/>
            </w:pPr>
          </w:p>
        </w:tc>
        <w:tc>
          <w:tcPr>
            <w:tcW w:w="1852" w:type="dxa"/>
          </w:tcPr>
          <w:p w:rsidR="00851B7A" w:rsidRPr="00950BA4" w:rsidRDefault="00851B7A" w:rsidP="00741A16">
            <w:pPr>
              <w:pStyle w:val="TableParagraph"/>
              <w:spacing w:line="276" w:lineRule="auto"/>
              <w:ind w:left="109" w:right="301"/>
            </w:pPr>
            <w:r w:rsidRPr="00950BA4">
              <w:lastRenderedPageBreak/>
              <w:t>Direktoriaus</w:t>
            </w:r>
            <w:r w:rsidRPr="00950BA4">
              <w:rPr>
                <w:spacing w:val="1"/>
              </w:rPr>
              <w:t xml:space="preserve"> </w:t>
            </w:r>
            <w:r w:rsidRPr="00950BA4">
              <w:t>pavaduotojas</w:t>
            </w:r>
            <w:r w:rsidRPr="00950BA4">
              <w:rPr>
                <w:spacing w:val="1"/>
              </w:rPr>
              <w:t xml:space="preserve"> </w:t>
            </w:r>
            <w:r w:rsidRPr="00950BA4">
              <w:lastRenderedPageBreak/>
              <w:t>ugdymui,</w:t>
            </w:r>
            <w:r w:rsidRPr="00950BA4">
              <w:rPr>
                <w:spacing w:val="1"/>
              </w:rPr>
              <w:t xml:space="preserve"> </w:t>
            </w:r>
            <w:r w:rsidRPr="00950BA4">
              <w:rPr>
                <w:spacing w:val="-1"/>
              </w:rPr>
              <w:t>Mokytojų</w:t>
            </w:r>
            <w:r w:rsidRPr="00950BA4">
              <w:rPr>
                <w:spacing w:val="-11"/>
              </w:rPr>
              <w:t xml:space="preserve"> </w:t>
            </w:r>
            <w:r w:rsidRPr="00950BA4">
              <w:t>taryba, metodinės</w:t>
            </w:r>
            <w:r w:rsidRPr="00950BA4">
              <w:rPr>
                <w:spacing w:val="-2"/>
              </w:rPr>
              <w:t xml:space="preserve"> </w:t>
            </w:r>
            <w:r w:rsidRPr="00950BA4">
              <w:t>grupės</w:t>
            </w:r>
          </w:p>
        </w:tc>
        <w:tc>
          <w:tcPr>
            <w:tcW w:w="2518" w:type="dxa"/>
          </w:tcPr>
          <w:p w:rsidR="00851B7A" w:rsidRPr="00950BA4" w:rsidRDefault="00571B15" w:rsidP="00741A16">
            <w:pPr>
              <w:pStyle w:val="TableParagraph"/>
              <w:spacing w:line="276" w:lineRule="auto"/>
              <w:ind w:left="109"/>
            </w:pPr>
            <w:r>
              <w:lastRenderedPageBreak/>
              <w:t>Kovas</w:t>
            </w:r>
            <w:r w:rsidR="00851B7A" w:rsidRPr="00950BA4">
              <w:t xml:space="preserve">, žmogiškieji </w:t>
            </w:r>
            <w:r w:rsidR="004D2559">
              <w:t xml:space="preserve">ir laiko </w:t>
            </w:r>
            <w:r w:rsidR="00851B7A" w:rsidRPr="00950BA4">
              <w:t>ištekliai</w:t>
            </w:r>
          </w:p>
        </w:tc>
      </w:tr>
      <w:tr w:rsidR="0012735E" w:rsidRPr="00950BA4" w:rsidTr="00F8284B">
        <w:trPr>
          <w:trHeight w:val="1879"/>
        </w:trPr>
        <w:tc>
          <w:tcPr>
            <w:tcW w:w="852" w:type="dxa"/>
          </w:tcPr>
          <w:p w:rsidR="0012735E" w:rsidRPr="00950BA4" w:rsidRDefault="004033FE" w:rsidP="00741A16">
            <w:pPr>
              <w:pStyle w:val="TableParagraph"/>
              <w:spacing w:line="276" w:lineRule="auto"/>
              <w:ind w:left="103" w:right="94"/>
              <w:jc w:val="center"/>
            </w:pPr>
            <w:r w:rsidRPr="00950BA4">
              <w:lastRenderedPageBreak/>
              <w:t>1.</w:t>
            </w:r>
            <w:r w:rsidR="00D0076C">
              <w:t>5</w:t>
            </w:r>
            <w:r w:rsidRPr="00950BA4">
              <w:t>.</w:t>
            </w:r>
          </w:p>
        </w:tc>
        <w:tc>
          <w:tcPr>
            <w:tcW w:w="4280" w:type="dxa"/>
            <w:gridSpan w:val="2"/>
          </w:tcPr>
          <w:p w:rsidR="0012735E" w:rsidRPr="00950BA4" w:rsidRDefault="0012735E" w:rsidP="009F6924">
            <w:pPr>
              <w:pStyle w:val="TableParagraph"/>
              <w:spacing w:line="276" w:lineRule="auto"/>
              <w:ind w:right="208"/>
              <w:jc w:val="both"/>
            </w:pPr>
            <w:r w:rsidRPr="00950BA4">
              <w:rPr>
                <w:spacing w:val="-3"/>
              </w:rPr>
              <w:t xml:space="preserve"> </w:t>
            </w:r>
            <w:r w:rsidRPr="00950BA4">
              <w:t>Integruotų</w:t>
            </w:r>
            <w:r w:rsidRPr="00950BA4">
              <w:rPr>
                <w:spacing w:val="-3"/>
              </w:rPr>
              <w:t xml:space="preserve"> </w:t>
            </w:r>
            <w:r w:rsidRPr="00950BA4">
              <w:t>pamokų,</w:t>
            </w:r>
            <w:r w:rsidRPr="00950BA4">
              <w:rPr>
                <w:spacing w:val="-3"/>
              </w:rPr>
              <w:t xml:space="preserve"> </w:t>
            </w:r>
            <w:r w:rsidRPr="00950BA4">
              <w:t>kai</w:t>
            </w:r>
            <w:r w:rsidRPr="00950BA4">
              <w:rPr>
                <w:spacing w:val="-3"/>
              </w:rPr>
              <w:t xml:space="preserve"> </w:t>
            </w:r>
            <w:r w:rsidRPr="00950BA4">
              <w:t>pamoką</w:t>
            </w:r>
            <w:r w:rsidRPr="00950BA4">
              <w:rPr>
                <w:spacing w:val="-3"/>
              </w:rPr>
              <w:t xml:space="preserve"> </w:t>
            </w:r>
            <w:r w:rsidRPr="00950BA4">
              <w:t>veda</w:t>
            </w:r>
            <w:r w:rsidRPr="00950BA4">
              <w:rPr>
                <w:spacing w:val="-4"/>
              </w:rPr>
              <w:t xml:space="preserve"> </w:t>
            </w:r>
            <w:r w:rsidRPr="00950BA4">
              <w:t>2</w:t>
            </w:r>
            <w:r w:rsidRPr="00950BA4">
              <w:rPr>
                <w:spacing w:val="-57"/>
              </w:rPr>
              <w:t xml:space="preserve"> </w:t>
            </w:r>
            <w:r w:rsidRPr="00950BA4">
              <w:t>mokytojai, organizavimas.</w:t>
            </w:r>
          </w:p>
        </w:tc>
        <w:tc>
          <w:tcPr>
            <w:tcW w:w="5238" w:type="dxa"/>
          </w:tcPr>
          <w:p w:rsidR="0012735E" w:rsidRPr="00950BA4" w:rsidRDefault="0012735E" w:rsidP="009F6924">
            <w:pPr>
              <w:pStyle w:val="TableParagraph"/>
              <w:spacing w:line="276" w:lineRule="auto"/>
              <w:ind w:left="108"/>
              <w:jc w:val="both"/>
            </w:pPr>
            <w:r w:rsidRPr="00950BA4">
              <w:t xml:space="preserve">Kiekvienas mokytojas praveda bent po vieną integruotą pamoką su kitu mokytoju. </w:t>
            </w:r>
            <w:r w:rsidRPr="00950BA4">
              <w:rPr>
                <w:spacing w:val="-3"/>
              </w:rPr>
              <w:t xml:space="preserve"> </w:t>
            </w:r>
          </w:p>
        </w:tc>
        <w:tc>
          <w:tcPr>
            <w:tcW w:w="1852" w:type="dxa"/>
          </w:tcPr>
          <w:p w:rsidR="0012735E" w:rsidRPr="00950BA4" w:rsidRDefault="0012735E" w:rsidP="00741A16">
            <w:pPr>
              <w:pStyle w:val="TableParagraph"/>
              <w:spacing w:line="276" w:lineRule="auto"/>
              <w:ind w:left="109" w:right="301"/>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
              </w:rPr>
              <w:t>Mokytojų</w:t>
            </w:r>
            <w:r w:rsidRPr="00950BA4">
              <w:rPr>
                <w:spacing w:val="-11"/>
              </w:rPr>
              <w:t xml:space="preserve"> </w:t>
            </w:r>
            <w:r w:rsidRPr="00950BA4">
              <w:t>taryba, mokytojai</w:t>
            </w:r>
          </w:p>
        </w:tc>
        <w:tc>
          <w:tcPr>
            <w:tcW w:w="2518" w:type="dxa"/>
          </w:tcPr>
          <w:p w:rsidR="0012735E" w:rsidRPr="00950BA4" w:rsidRDefault="0012735E" w:rsidP="00741A16">
            <w:pPr>
              <w:pStyle w:val="TableParagraph"/>
              <w:spacing w:line="276" w:lineRule="auto"/>
              <w:ind w:left="109"/>
            </w:pPr>
            <w:r w:rsidRPr="00950BA4">
              <w:t xml:space="preserve">Sausis – gruodis, žmogiškieji </w:t>
            </w:r>
            <w:r w:rsidR="004D2559">
              <w:t xml:space="preserve">ir laiko </w:t>
            </w:r>
            <w:r w:rsidRPr="00950BA4">
              <w:t>ištekliai</w:t>
            </w:r>
          </w:p>
        </w:tc>
      </w:tr>
      <w:tr w:rsidR="00AE184F" w:rsidRPr="00950BA4" w:rsidTr="00F8284B">
        <w:trPr>
          <w:trHeight w:val="633"/>
        </w:trPr>
        <w:tc>
          <w:tcPr>
            <w:tcW w:w="852" w:type="dxa"/>
          </w:tcPr>
          <w:p w:rsidR="00AE184F" w:rsidRPr="00950BA4" w:rsidRDefault="004033FE" w:rsidP="00741A16">
            <w:pPr>
              <w:pStyle w:val="TableParagraph"/>
              <w:spacing w:line="276" w:lineRule="auto"/>
              <w:ind w:left="103" w:right="94"/>
              <w:jc w:val="center"/>
            </w:pPr>
            <w:r w:rsidRPr="00950BA4">
              <w:t>1.</w:t>
            </w:r>
            <w:r w:rsidR="00D0076C">
              <w:t>6</w:t>
            </w:r>
            <w:r w:rsidRPr="00950BA4">
              <w:t>.</w:t>
            </w:r>
          </w:p>
        </w:tc>
        <w:tc>
          <w:tcPr>
            <w:tcW w:w="4280" w:type="dxa"/>
            <w:gridSpan w:val="2"/>
          </w:tcPr>
          <w:p w:rsidR="00AE184F" w:rsidRPr="00950BA4" w:rsidRDefault="00AE184F" w:rsidP="00741A16">
            <w:pPr>
              <w:pStyle w:val="TableParagraph"/>
              <w:spacing w:line="276" w:lineRule="auto"/>
              <w:ind w:right="208"/>
              <w:rPr>
                <w:spacing w:val="-3"/>
              </w:rPr>
            </w:pPr>
            <w:r w:rsidRPr="00950BA4">
              <w:rPr>
                <w:spacing w:val="-3"/>
              </w:rPr>
              <w:t>Ilgalaikio STEAM  projekto organizavimas.</w:t>
            </w:r>
          </w:p>
        </w:tc>
        <w:tc>
          <w:tcPr>
            <w:tcW w:w="5238" w:type="dxa"/>
          </w:tcPr>
          <w:p w:rsidR="00F8284B" w:rsidRPr="00BA322C" w:rsidRDefault="00AE184F" w:rsidP="00F8284B">
            <w:pPr>
              <w:jc w:val="both"/>
              <w:rPr>
                <w:rFonts w:ascii="Times New Roman" w:eastAsia="Calibri" w:hAnsi="Times New Roman" w:cs="Times New Roman"/>
              </w:rPr>
            </w:pPr>
            <w:r w:rsidRPr="00950BA4">
              <w:rPr>
                <w:rFonts w:ascii="Times New Roman" w:hAnsi="Times New Roman" w:cs="Times New Roman"/>
              </w:rPr>
              <w:t>Kiekvienoje</w:t>
            </w:r>
            <w:r w:rsidRPr="00950BA4">
              <w:rPr>
                <w:rFonts w:ascii="Times New Roman" w:hAnsi="Times New Roman" w:cs="Times New Roman"/>
                <w:spacing w:val="-7"/>
              </w:rPr>
              <w:t xml:space="preserve"> </w:t>
            </w:r>
            <w:r w:rsidRPr="00950BA4">
              <w:rPr>
                <w:rFonts w:ascii="Times New Roman" w:hAnsi="Times New Roman" w:cs="Times New Roman"/>
              </w:rPr>
              <w:t>1-10</w:t>
            </w:r>
            <w:r w:rsidRPr="00950BA4">
              <w:rPr>
                <w:rFonts w:ascii="Times New Roman" w:hAnsi="Times New Roman" w:cs="Times New Roman"/>
                <w:spacing w:val="-5"/>
              </w:rPr>
              <w:t xml:space="preserve"> </w:t>
            </w:r>
            <w:r w:rsidRPr="00950BA4">
              <w:rPr>
                <w:rFonts w:ascii="Times New Roman" w:hAnsi="Times New Roman" w:cs="Times New Roman"/>
              </w:rPr>
              <w:t>klasėje</w:t>
            </w:r>
            <w:r w:rsidRPr="00950BA4">
              <w:rPr>
                <w:rFonts w:ascii="Times New Roman" w:hAnsi="Times New Roman" w:cs="Times New Roman"/>
                <w:spacing w:val="-5"/>
              </w:rPr>
              <w:t xml:space="preserve"> organizuojam</w:t>
            </w:r>
            <w:r w:rsidR="00D13BE1">
              <w:rPr>
                <w:rFonts w:ascii="Times New Roman" w:hAnsi="Times New Roman" w:cs="Times New Roman"/>
                <w:spacing w:val="-5"/>
              </w:rPr>
              <w:t xml:space="preserve">os STEAM pamokos. </w:t>
            </w:r>
            <w:r w:rsidRPr="00950BA4">
              <w:rPr>
                <w:rFonts w:ascii="Times New Roman" w:hAnsi="Times New Roman" w:cs="Times New Roman"/>
                <w:spacing w:val="-5"/>
              </w:rPr>
              <w:t xml:space="preserve"> ne mažiau </w:t>
            </w:r>
            <w:r w:rsidR="00303666" w:rsidRPr="00950BA4">
              <w:rPr>
                <w:rFonts w:ascii="Times New Roman" w:hAnsi="Times New Roman" w:cs="Times New Roman"/>
                <w:spacing w:val="-5"/>
              </w:rPr>
              <w:t>10</w:t>
            </w:r>
            <w:r w:rsidRPr="00950BA4">
              <w:rPr>
                <w:rFonts w:ascii="Times New Roman" w:hAnsi="Times New Roman" w:cs="Times New Roman"/>
                <w:spacing w:val="-5"/>
              </w:rPr>
              <w:t xml:space="preserve"> pamok</w:t>
            </w:r>
            <w:r w:rsidR="009F6924" w:rsidRPr="00950BA4">
              <w:rPr>
                <w:rFonts w:ascii="Times New Roman" w:hAnsi="Times New Roman" w:cs="Times New Roman"/>
                <w:spacing w:val="-5"/>
              </w:rPr>
              <w:t xml:space="preserve">ų. </w:t>
            </w:r>
            <w:r w:rsidR="00D13BE1">
              <w:rPr>
                <w:rFonts w:ascii="Times New Roman" w:hAnsi="Times New Roman" w:cs="Times New Roman"/>
                <w:spacing w:val="-5"/>
              </w:rPr>
              <w:t xml:space="preserve">1-4 kl. ne mažiau kaip 6, 5-10 ne mažiau kaip 12. </w:t>
            </w:r>
            <w:r w:rsidR="00303666" w:rsidRPr="00BA322C">
              <w:rPr>
                <w:rFonts w:ascii="Times New Roman" w:hAnsi="Times New Roman" w:cs="Times New Roman"/>
                <w:spacing w:val="-5"/>
              </w:rPr>
              <w:t>Aukštesniuoju lygiu besimokančių gamtos</w:t>
            </w:r>
            <w:r w:rsidR="00C855F9" w:rsidRPr="00BA322C">
              <w:rPr>
                <w:rFonts w:ascii="Times New Roman" w:hAnsi="Times New Roman" w:cs="Times New Roman"/>
                <w:spacing w:val="-5"/>
              </w:rPr>
              <w:t xml:space="preserve"> mokslų </w:t>
            </w:r>
            <w:r w:rsidR="00303666" w:rsidRPr="00BA322C">
              <w:rPr>
                <w:rFonts w:ascii="Times New Roman" w:hAnsi="Times New Roman" w:cs="Times New Roman"/>
                <w:spacing w:val="-5"/>
              </w:rPr>
              <w:t xml:space="preserve"> 5-8 </w:t>
            </w:r>
            <w:r w:rsidR="009F6924" w:rsidRPr="00BA322C">
              <w:rPr>
                <w:rFonts w:ascii="Times New Roman" w:hAnsi="Times New Roman" w:cs="Times New Roman"/>
                <w:spacing w:val="-5"/>
              </w:rPr>
              <w:t xml:space="preserve">klasėse </w:t>
            </w:r>
            <w:r w:rsidR="00303666" w:rsidRPr="00BA322C">
              <w:rPr>
                <w:rFonts w:ascii="Times New Roman" w:hAnsi="Times New Roman" w:cs="Times New Roman"/>
                <w:spacing w:val="-5"/>
              </w:rPr>
              <w:t xml:space="preserve">padidėja </w:t>
            </w:r>
            <w:r w:rsidR="00A563ED" w:rsidRPr="00BA322C">
              <w:rPr>
                <w:rFonts w:ascii="Times New Roman" w:hAnsi="Times New Roman" w:cs="Times New Roman"/>
                <w:spacing w:val="-5"/>
              </w:rPr>
              <w:t>nuo</w:t>
            </w:r>
            <w:r w:rsidR="002B513C" w:rsidRPr="00BA322C">
              <w:rPr>
                <w:rFonts w:ascii="Times New Roman" w:eastAsia="Calibri" w:hAnsi="Times New Roman" w:cs="Times New Roman"/>
              </w:rPr>
              <w:t xml:space="preserve"> 1</w:t>
            </w:r>
            <w:r w:rsidR="00BA322C" w:rsidRPr="00BA322C">
              <w:rPr>
                <w:rFonts w:ascii="Times New Roman" w:eastAsia="Calibri" w:hAnsi="Times New Roman" w:cs="Times New Roman"/>
              </w:rPr>
              <w:t>8</w:t>
            </w:r>
            <w:r w:rsidR="002B513C" w:rsidRPr="00BA322C">
              <w:rPr>
                <w:rFonts w:ascii="Times New Roman" w:eastAsia="Calibri" w:hAnsi="Times New Roman" w:cs="Times New Roman"/>
              </w:rPr>
              <w:t xml:space="preserve"> proc. iki </w:t>
            </w:r>
            <w:r w:rsidR="00BA322C" w:rsidRPr="00BA322C">
              <w:rPr>
                <w:rFonts w:ascii="Times New Roman" w:eastAsia="Calibri" w:hAnsi="Times New Roman" w:cs="Times New Roman"/>
              </w:rPr>
              <w:t>20</w:t>
            </w:r>
            <w:r w:rsidR="002B513C" w:rsidRPr="00BA322C">
              <w:rPr>
                <w:rFonts w:ascii="Times New Roman" w:eastAsia="Calibri" w:hAnsi="Times New Roman" w:cs="Times New Roman"/>
              </w:rPr>
              <w:t xml:space="preserve"> proc.</w:t>
            </w:r>
            <w:r w:rsidR="002B513C" w:rsidRPr="00BA322C">
              <w:rPr>
                <w:rFonts w:ascii="Times New Roman" w:hAnsi="Times New Roman" w:cs="Times New Roman"/>
              </w:rPr>
              <w:t xml:space="preserve"> </w:t>
            </w:r>
            <w:r w:rsidR="00F8284B" w:rsidRPr="00BA322C">
              <w:rPr>
                <w:rFonts w:ascii="Times New Roman" w:eastAsia="Calibri" w:hAnsi="Times New Roman" w:cs="Times New Roman"/>
              </w:rPr>
              <w:t>(Mokinių mokymosi pasiekimų ataskaitos).</w:t>
            </w:r>
          </w:p>
          <w:p w:rsidR="002B513C" w:rsidRPr="00950BA4" w:rsidRDefault="002B513C" w:rsidP="00741A16">
            <w:pPr>
              <w:jc w:val="both"/>
              <w:rPr>
                <w:rFonts w:ascii="Times New Roman" w:hAnsi="Times New Roman" w:cs="Times New Roman"/>
              </w:rPr>
            </w:pPr>
          </w:p>
          <w:p w:rsidR="00AE184F" w:rsidRPr="00950BA4" w:rsidRDefault="00AE184F" w:rsidP="00741A16">
            <w:pPr>
              <w:pStyle w:val="TableParagraph"/>
              <w:spacing w:line="276" w:lineRule="auto"/>
              <w:ind w:left="108" w:right="150"/>
            </w:pPr>
          </w:p>
        </w:tc>
        <w:tc>
          <w:tcPr>
            <w:tcW w:w="1852" w:type="dxa"/>
          </w:tcPr>
          <w:p w:rsidR="00AE184F" w:rsidRPr="00950BA4" w:rsidRDefault="00AE184F" w:rsidP="00741A16">
            <w:pPr>
              <w:pStyle w:val="TableParagraph"/>
              <w:spacing w:line="276" w:lineRule="auto"/>
              <w:ind w:left="109" w:right="301"/>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002B513C" w:rsidRPr="00950BA4">
              <w:rPr>
                <w:spacing w:val="1"/>
              </w:rPr>
              <w:t>darbo grupė</w:t>
            </w:r>
          </w:p>
        </w:tc>
        <w:tc>
          <w:tcPr>
            <w:tcW w:w="2518" w:type="dxa"/>
          </w:tcPr>
          <w:p w:rsidR="00AE184F" w:rsidRPr="00950BA4" w:rsidRDefault="00AE184F" w:rsidP="00741A16">
            <w:pPr>
              <w:pStyle w:val="TableParagraph"/>
              <w:spacing w:line="276" w:lineRule="auto"/>
              <w:ind w:left="109"/>
            </w:pPr>
            <w:r w:rsidRPr="00950BA4">
              <w:t xml:space="preserve">Sausis – gruodis, žmogiškieji </w:t>
            </w:r>
            <w:r w:rsidR="004D2559">
              <w:t xml:space="preserve">ir laiko </w:t>
            </w:r>
            <w:r w:rsidRPr="00950BA4">
              <w:t>ištekliai</w:t>
            </w:r>
          </w:p>
        </w:tc>
      </w:tr>
      <w:tr w:rsidR="00AE184F" w:rsidRPr="00950BA4" w:rsidTr="00F8284B">
        <w:trPr>
          <w:trHeight w:val="633"/>
        </w:trPr>
        <w:tc>
          <w:tcPr>
            <w:tcW w:w="852" w:type="dxa"/>
          </w:tcPr>
          <w:p w:rsidR="00AE184F" w:rsidRPr="00950BA4" w:rsidRDefault="004033FE" w:rsidP="00741A16">
            <w:pPr>
              <w:pStyle w:val="TableParagraph"/>
              <w:spacing w:line="276" w:lineRule="auto"/>
              <w:ind w:left="103" w:right="94"/>
              <w:jc w:val="center"/>
            </w:pPr>
            <w:r w:rsidRPr="00950BA4">
              <w:t>1.</w:t>
            </w:r>
            <w:r w:rsidR="00D0076C">
              <w:t>7</w:t>
            </w:r>
            <w:r w:rsidRPr="00950BA4">
              <w:t>.</w:t>
            </w:r>
          </w:p>
        </w:tc>
        <w:tc>
          <w:tcPr>
            <w:tcW w:w="4280" w:type="dxa"/>
            <w:gridSpan w:val="2"/>
          </w:tcPr>
          <w:p w:rsidR="00AE184F" w:rsidRDefault="00B6158B" w:rsidP="00151D55">
            <w:pPr>
              <w:pStyle w:val="TableParagraph"/>
              <w:tabs>
                <w:tab w:val="left" w:pos="4138"/>
              </w:tabs>
              <w:spacing w:line="276" w:lineRule="auto"/>
              <w:ind w:left="0" w:right="109"/>
              <w:jc w:val="both"/>
            </w:pPr>
            <w:r w:rsidRPr="00950BA4">
              <w:t xml:space="preserve">„Mokymosi be sienų organizavimas“. </w:t>
            </w:r>
            <w:r w:rsidR="00AE184F" w:rsidRPr="00950BA4">
              <w:t>1-10 klasių pamokos mokyklos erdvėse ne klasėse ir už mokyklos ribų</w:t>
            </w:r>
            <w:r w:rsidR="001B041F">
              <w:t xml:space="preserve"> </w:t>
            </w:r>
            <w:r w:rsidR="00AE184F" w:rsidRPr="00950BA4">
              <w:rPr>
                <w:spacing w:val="-58"/>
              </w:rPr>
              <w:t xml:space="preserve"> </w:t>
            </w:r>
            <w:r w:rsidR="00AE184F" w:rsidRPr="00950BA4">
              <w:t>esančiose</w:t>
            </w:r>
            <w:r w:rsidR="00AE184F" w:rsidRPr="00950BA4">
              <w:rPr>
                <w:spacing w:val="1"/>
              </w:rPr>
              <w:t xml:space="preserve"> </w:t>
            </w:r>
            <w:r w:rsidR="00AE184F" w:rsidRPr="00950BA4">
              <w:t>aplinkose.</w:t>
            </w:r>
          </w:p>
          <w:p w:rsidR="00151D55" w:rsidRPr="00950BA4" w:rsidRDefault="00151D55" w:rsidP="00546186">
            <w:pPr>
              <w:tabs>
                <w:tab w:val="left" w:pos="454"/>
              </w:tabs>
              <w:contextualSpacing/>
              <w:jc w:val="both"/>
            </w:pPr>
          </w:p>
        </w:tc>
        <w:tc>
          <w:tcPr>
            <w:tcW w:w="5238" w:type="dxa"/>
          </w:tcPr>
          <w:p w:rsidR="00AE184F" w:rsidRPr="00950BA4" w:rsidRDefault="00AE184F" w:rsidP="00741A16">
            <w:pPr>
              <w:pStyle w:val="TableParagraph"/>
              <w:spacing w:line="276" w:lineRule="auto"/>
              <w:ind w:left="108" w:right="135"/>
              <w:jc w:val="both"/>
            </w:pPr>
            <w:r w:rsidRPr="00950BA4">
              <w:t xml:space="preserve">Kiekvienoje 1- 10 klasėje organizuoti po </w:t>
            </w:r>
            <w:r w:rsidR="001B041F">
              <w:t>dvi</w:t>
            </w:r>
            <w:r w:rsidRPr="00950BA4">
              <w:t xml:space="preserve"> pamok</w:t>
            </w:r>
            <w:r w:rsidR="001B041F">
              <w:t>as</w:t>
            </w:r>
            <w:r w:rsidRPr="00950BA4">
              <w:t xml:space="preserve"> mokykloje, bet </w:t>
            </w:r>
            <w:r w:rsidR="00E3427C" w:rsidRPr="00950BA4">
              <w:t xml:space="preserve">ne klasėje ir bent po vieną pamoką </w:t>
            </w:r>
            <w:r w:rsidRPr="00950BA4">
              <w:t>už</w:t>
            </w:r>
            <w:r w:rsidRPr="00950BA4">
              <w:rPr>
                <w:spacing w:val="-5"/>
              </w:rPr>
              <w:t xml:space="preserve"> </w:t>
            </w:r>
            <w:r w:rsidRPr="00950BA4">
              <w:t>mokyklos</w:t>
            </w:r>
            <w:r w:rsidRPr="00950BA4">
              <w:rPr>
                <w:spacing w:val="-4"/>
              </w:rPr>
              <w:t xml:space="preserve"> </w:t>
            </w:r>
            <w:r w:rsidRPr="00950BA4">
              <w:t>ribų</w:t>
            </w:r>
            <w:r w:rsidRPr="00950BA4">
              <w:rPr>
                <w:spacing w:val="-5"/>
              </w:rPr>
              <w:t xml:space="preserve"> </w:t>
            </w:r>
            <w:r w:rsidRPr="00950BA4">
              <w:t>esančiose</w:t>
            </w:r>
            <w:r w:rsidR="00E3427C" w:rsidRPr="00950BA4">
              <w:t xml:space="preserve"> </w:t>
            </w:r>
            <w:r w:rsidRPr="00950BA4">
              <w:rPr>
                <w:spacing w:val="-57"/>
              </w:rPr>
              <w:t xml:space="preserve"> </w:t>
            </w:r>
            <w:r w:rsidRPr="00950BA4">
              <w:t>aplinkose</w:t>
            </w:r>
            <w:r w:rsidRPr="00950BA4">
              <w:rPr>
                <w:spacing w:val="-2"/>
              </w:rPr>
              <w:t xml:space="preserve"> </w:t>
            </w:r>
            <w:r w:rsidRPr="00950BA4">
              <w:t>skaičius</w:t>
            </w:r>
            <w:r w:rsidR="00C855F9" w:rsidRPr="00950BA4">
              <w:t>,</w:t>
            </w:r>
            <w:r w:rsidRPr="00950BA4">
              <w:t xml:space="preserve"> per</w:t>
            </w:r>
            <w:r w:rsidRPr="00950BA4">
              <w:rPr>
                <w:spacing w:val="-1"/>
              </w:rPr>
              <w:t xml:space="preserve"> </w:t>
            </w:r>
            <w:r w:rsidRPr="00950BA4">
              <w:t>metus</w:t>
            </w:r>
            <w:r w:rsidR="00C855F9" w:rsidRPr="00950BA4">
              <w:t xml:space="preserve"> 1–10</w:t>
            </w:r>
            <w:r w:rsidR="00C855F9" w:rsidRPr="00950BA4">
              <w:rPr>
                <w:spacing w:val="1"/>
              </w:rPr>
              <w:t xml:space="preserve"> </w:t>
            </w:r>
            <w:r w:rsidR="00C855F9" w:rsidRPr="00950BA4">
              <w:t>kl.</w:t>
            </w:r>
            <w:r w:rsidR="00C855F9" w:rsidRPr="00950BA4">
              <w:rPr>
                <w:spacing w:val="1"/>
              </w:rPr>
              <w:t xml:space="preserve"> </w:t>
            </w:r>
            <w:r w:rsidR="00C855F9" w:rsidRPr="00950BA4">
              <w:t>mokytojai</w:t>
            </w:r>
            <w:r w:rsidR="00C855F9" w:rsidRPr="00950BA4">
              <w:rPr>
                <w:spacing w:val="1"/>
              </w:rPr>
              <w:t xml:space="preserve"> </w:t>
            </w:r>
            <w:r w:rsidR="00C855F9" w:rsidRPr="00950BA4">
              <w:t>veda</w:t>
            </w:r>
            <w:r w:rsidR="00C855F9" w:rsidRPr="00950BA4">
              <w:rPr>
                <w:spacing w:val="1"/>
              </w:rPr>
              <w:t xml:space="preserve"> </w:t>
            </w:r>
            <w:r w:rsidR="00C855F9" w:rsidRPr="00950BA4">
              <w:t>pamokas</w:t>
            </w:r>
            <w:r w:rsidR="00C855F9" w:rsidRPr="00950BA4">
              <w:rPr>
                <w:spacing w:val="1"/>
              </w:rPr>
              <w:t xml:space="preserve"> </w:t>
            </w:r>
            <w:r w:rsidR="00C855F9" w:rsidRPr="00950BA4">
              <w:t>netradicinėse</w:t>
            </w:r>
            <w:r w:rsidR="00C855F9" w:rsidRPr="00950BA4">
              <w:rPr>
                <w:spacing w:val="1"/>
              </w:rPr>
              <w:t xml:space="preserve"> </w:t>
            </w:r>
            <w:r w:rsidR="00C855F9" w:rsidRPr="00950BA4">
              <w:t>aplinkose</w:t>
            </w:r>
            <w:r w:rsidR="00583E30">
              <w:t xml:space="preserve"> </w:t>
            </w:r>
            <w:r w:rsidR="00C855F9" w:rsidRPr="00950BA4">
              <w:t>(muziejuose, parodose, išvykose, bibliotekose, viešose erdvėse</w:t>
            </w:r>
            <w:r w:rsidR="00415C8A">
              <w:t xml:space="preserve"> </w:t>
            </w:r>
            <w:r w:rsidR="00C855F9" w:rsidRPr="00950BA4">
              <w:rPr>
                <w:spacing w:val="-57"/>
              </w:rPr>
              <w:t xml:space="preserve"> </w:t>
            </w:r>
            <w:r w:rsidR="00C855F9" w:rsidRPr="00950BA4">
              <w:t>ir</w:t>
            </w:r>
            <w:r w:rsidR="00C855F9" w:rsidRPr="00950BA4">
              <w:rPr>
                <w:spacing w:val="-1"/>
              </w:rPr>
              <w:t xml:space="preserve"> </w:t>
            </w:r>
            <w:r w:rsidR="00C855F9" w:rsidRPr="00950BA4">
              <w:t>kt.)</w:t>
            </w:r>
            <w:r w:rsidRPr="00950BA4">
              <w:t>.</w:t>
            </w:r>
            <w:r w:rsidR="002B513C" w:rsidRPr="00950BA4">
              <w:t xml:space="preserve"> </w:t>
            </w:r>
          </w:p>
        </w:tc>
        <w:tc>
          <w:tcPr>
            <w:tcW w:w="1852" w:type="dxa"/>
          </w:tcPr>
          <w:p w:rsidR="00AE184F" w:rsidRPr="00950BA4" w:rsidRDefault="00C855F9" w:rsidP="00741A16">
            <w:pPr>
              <w:pStyle w:val="TableParagraph"/>
              <w:spacing w:line="276" w:lineRule="auto"/>
              <w:ind w:left="109" w:right="301"/>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1"/>
              </w:rPr>
              <w:t xml:space="preserve"> </w:t>
            </w:r>
            <w:r w:rsidRPr="00950BA4">
              <w:t>taryba, mokytojai</w:t>
            </w:r>
          </w:p>
        </w:tc>
        <w:tc>
          <w:tcPr>
            <w:tcW w:w="2518" w:type="dxa"/>
          </w:tcPr>
          <w:p w:rsidR="00AE184F" w:rsidRPr="00950BA4" w:rsidRDefault="00C855F9" w:rsidP="00741A16">
            <w:pPr>
              <w:pStyle w:val="TableParagraph"/>
              <w:spacing w:line="276" w:lineRule="auto"/>
              <w:ind w:left="109"/>
            </w:pPr>
            <w:r w:rsidRPr="00950BA4">
              <w:t>Sausis – gruodis, žmogiškieji</w:t>
            </w:r>
            <w:r w:rsidR="004D2559">
              <w:t xml:space="preserve"> ir laiko </w:t>
            </w:r>
            <w:r w:rsidRPr="00950BA4">
              <w:t xml:space="preserve"> ištekliai, mokymo lėšos, kultūros paso lėšos</w:t>
            </w:r>
          </w:p>
        </w:tc>
      </w:tr>
      <w:tr w:rsidR="00546186" w:rsidRPr="00950BA4" w:rsidTr="00F8284B">
        <w:trPr>
          <w:trHeight w:val="633"/>
        </w:trPr>
        <w:tc>
          <w:tcPr>
            <w:tcW w:w="852" w:type="dxa"/>
          </w:tcPr>
          <w:p w:rsidR="00546186" w:rsidRPr="00950BA4" w:rsidRDefault="00546186" w:rsidP="00546186">
            <w:pPr>
              <w:pStyle w:val="TableParagraph"/>
              <w:spacing w:line="276" w:lineRule="auto"/>
              <w:ind w:left="103" w:right="94"/>
              <w:jc w:val="center"/>
            </w:pPr>
            <w:r w:rsidRPr="00950BA4">
              <w:t>1.</w:t>
            </w:r>
            <w:r w:rsidR="00D0076C">
              <w:t>8</w:t>
            </w:r>
            <w:r w:rsidRPr="00950BA4">
              <w:t>.</w:t>
            </w:r>
          </w:p>
        </w:tc>
        <w:tc>
          <w:tcPr>
            <w:tcW w:w="4280" w:type="dxa"/>
            <w:gridSpan w:val="2"/>
          </w:tcPr>
          <w:p w:rsidR="00546186" w:rsidRPr="00950BA4" w:rsidRDefault="00546186" w:rsidP="00546186">
            <w:pPr>
              <w:tabs>
                <w:tab w:val="left" w:pos="454"/>
              </w:tabs>
              <w:contextualSpacing/>
              <w:jc w:val="both"/>
              <w:rPr>
                <w:rFonts w:ascii="Times New Roman" w:eastAsia="Calibri" w:hAnsi="Times New Roman" w:cs="Times New Roman"/>
              </w:rPr>
            </w:pPr>
            <w:r w:rsidRPr="00950BA4">
              <w:rPr>
                <w:rFonts w:ascii="Times New Roman" w:eastAsia="Calibri" w:hAnsi="Times New Roman" w:cs="Times New Roman"/>
              </w:rPr>
              <w:t>Teikti individualią  ir grupinę pagalbą  5-8 klasių mokiniams gamtos, matematikos, soc. mokslų, užsienio kalbų dalykuose.</w:t>
            </w:r>
          </w:p>
          <w:p w:rsidR="00546186" w:rsidRPr="00950BA4" w:rsidRDefault="00546186" w:rsidP="00546186">
            <w:pPr>
              <w:pStyle w:val="TableParagraph"/>
              <w:tabs>
                <w:tab w:val="left" w:pos="4138"/>
              </w:tabs>
              <w:spacing w:line="276" w:lineRule="auto"/>
              <w:ind w:left="0" w:right="109"/>
              <w:jc w:val="both"/>
            </w:pPr>
          </w:p>
        </w:tc>
        <w:tc>
          <w:tcPr>
            <w:tcW w:w="5238" w:type="dxa"/>
          </w:tcPr>
          <w:p w:rsidR="00546186" w:rsidRPr="00BA322C" w:rsidRDefault="00546186" w:rsidP="00546186">
            <w:pPr>
              <w:jc w:val="both"/>
              <w:rPr>
                <w:rFonts w:ascii="Times New Roman" w:eastAsia="Calibri" w:hAnsi="Times New Roman" w:cs="Times New Roman"/>
              </w:rPr>
            </w:pPr>
            <w:r w:rsidRPr="00BA322C">
              <w:rPr>
                <w:rFonts w:ascii="Times New Roman" w:hAnsi="Times New Roman" w:cs="Times New Roman"/>
                <w:bCs/>
              </w:rPr>
              <w:t>202</w:t>
            </w:r>
            <w:r w:rsidR="00BB0CFF" w:rsidRPr="00BA322C">
              <w:rPr>
                <w:rFonts w:ascii="Times New Roman" w:hAnsi="Times New Roman" w:cs="Times New Roman"/>
                <w:bCs/>
              </w:rPr>
              <w:t>3</w:t>
            </w:r>
            <w:r w:rsidRPr="00BA322C">
              <w:rPr>
                <w:rFonts w:ascii="Times New Roman" w:hAnsi="Times New Roman" w:cs="Times New Roman"/>
                <w:bCs/>
              </w:rPr>
              <w:t>-202</w:t>
            </w:r>
            <w:r w:rsidR="00BB0CFF" w:rsidRPr="00BA322C">
              <w:rPr>
                <w:rFonts w:ascii="Times New Roman" w:hAnsi="Times New Roman" w:cs="Times New Roman"/>
                <w:bCs/>
              </w:rPr>
              <w:t>4</w:t>
            </w:r>
            <w:r w:rsidRPr="00BA322C">
              <w:rPr>
                <w:rFonts w:ascii="Times New Roman" w:hAnsi="Times New Roman" w:cs="Times New Roman"/>
                <w:bCs/>
              </w:rPr>
              <w:t xml:space="preserve"> </w:t>
            </w:r>
            <w:proofErr w:type="spellStart"/>
            <w:r w:rsidRPr="00BA322C">
              <w:rPr>
                <w:rFonts w:ascii="Times New Roman" w:hAnsi="Times New Roman" w:cs="Times New Roman"/>
                <w:bCs/>
              </w:rPr>
              <w:t>m.m</w:t>
            </w:r>
            <w:proofErr w:type="spellEnd"/>
            <w:r w:rsidRPr="00BA322C">
              <w:rPr>
                <w:rFonts w:ascii="Times New Roman" w:hAnsi="Times New Roman" w:cs="Times New Roman"/>
                <w:bCs/>
              </w:rPr>
              <w:t>. 5-8 klasių mokinių pagrindiniu lygmeniu Mokinių pasiekimų vidurkis 5-8 klasėse siekia 6,</w:t>
            </w:r>
            <w:r w:rsidR="00BB0CFF" w:rsidRPr="00BA322C">
              <w:rPr>
                <w:rFonts w:ascii="Times New Roman" w:hAnsi="Times New Roman" w:cs="Times New Roman"/>
                <w:bCs/>
              </w:rPr>
              <w:t>9</w:t>
            </w:r>
            <w:r w:rsidRPr="00BA322C">
              <w:rPr>
                <w:rFonts w:ascii="Times New Roman" w:hAnsi="Times New Roman" w:cs="Times New Roman"/>
                <w:bCs/>
              </w:rPr>
              <w:t xml:space="preserve">. </w:t>
            </w:r>
            <w:r w:rsidR="000D5947">
              <w:rPr>
                <w:rFonts w:ascii="Times New Roman" w:hAnsi="Times New Roman" w:cs="Times New Roman"/>
                <w:bCs/>
              </w:rPr>
              <w:t>Aukšt</w:t>
            </w:r>
            <w:r w:rsidR="00583E30">
              <w:rPr>
                <w:rFonts w:ascii="Times New Roman" w:hAnsi="Times New Roman" w:cs="Times New Roman"/>
                <w:bCs/>
              </w:rPr>
              <w:t>e</w:t>
            </w:r>
            <w:r w:rsidR="004D2559">
              <w:rPr>
                <w:rFonts w:ascii="Times New Roman" w:hAnsi="Times New Roman" w:cs="Times New Roman"/>
                <w:bCs/>
              </w:rPr>
              <w:t>s</w:t>
            </w:r>
            <w:r w:rsidR="000D5947">
              <w:rPr>
                <w:rFonts w:ascii="Times New Roman" w:hAnsi="Times New Roman" w:cs="Times New Roman"/>
                <w:bCs/>
              </w:rPr>
              <w:t xml:space="preserve">niuoju lygiu besimokančių padidėja 1 proc., pagrindiniu 5 proc. </w:t>
            </w:r>
            <w:r w:rsidRPr="00BA322C">
              <w:rPr>
                <w:rFonts w:ascii="Times New Roman" w:eastAsia="Calibri" w:hAnsi="Times New Roman" w:cs="Times New Roman"/>
              </w:rPr>
              <w:t xml:space="preserve">(Mokinių mokymosi pasiekimų </w:t>
            </w:r>
            <w:r w:rsidRPr="00BA322C">
              <w:rPr>
                <w:rFonts w:ascii="Times New Roman" w:eastAsia="Calibri" w:hAnsi="Times New Roman" w:cs="Times New Roman"/>
              </w:rPr>
              <w:lastRenderedPageBreak/>
              <w:t>ataskaitos).</w:t>
            </w:r>
          </w:p>
          <w:p w:rsidR="00546186" w:rsidRPr="00950BA4" w:rsidRDefault="00546186" w:rsidP="00546186">
            <w:pPr>
              <w:pStyle w:val="TableParagraph"/>
              <w:spacing w:line="276" w:lineRule="auto"/>
              <w:ind w:left="108" w:right="135"/>
              <w:jc w:val="both"/>
            </w:pPr>
          </w:p>
        </w:tc>
        <w:tc>
          <w:tcPr>
            <w:tcW w:w="1852" w:type="dxa"/>
          </w:tcPr>
          <w:p w:rsidR="00546186" w:rsidRPr="00950BA4" w:rsidRDefault="00546186" w:rsidP="00546186">
            <w:pPr>
              <w:pStyle w:val="TableParagraph"/>
              <w:spacing w:line="276" w:lineRule="auto"/>
              <w:ind w:left="109" w:right="301"/>
            </w:pPr>
            <w:r w:rsidRPr="00950BA4">
              <w:lastRenderedPageBreak/>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1"/>
              </w:rPr>
              <w:t xml:space="preserve"> </w:t>
            </w:r>
            <w:r w:rsidRPr="00950BA4">
              <w:t>taryba, mokytojai</w:t>
            </w:r>
          </w:p>
        </w:tc>
        <w:tc>
          <w:tcPr>
            <w:tcW w:w="2518" w:type="dxa"/>
          </w:tcPr>
          <w:p w:rsidR="00546186" w:rsidRPr="00950BA4" w:rsidRDefault="00546186" w:rsidP="00546186">
            <w:pPr>
              <w:pStyle w:val="TableParagraph"/>
              <w:spacing w:line="276" w:lineRule="auto"/>
              <w:ind w:left="109"/>
              <w:jc w:val="both"/>
            </w:pPr>
            <w:r w:rsidRPr="00950BA4">
              <w:t>Sausis – gruodis, žmogiškieji ištekliai, mokymo lėšos</w:t>
            </w:r>
          </w:p>
        </w:tc>
      </w:tr>
      <w:tr w:rsidR="00546186" w:rsidRPr="00950BA4" w:rsidTr="00F8284B">
        <w:trPr>
          <w:trHeight w:val="633"/>
        </w:trPr>
        <w:tc>
          <w:tcPr>
            <w:tcW w:w="852" w:type="dxa"/>
          </w:tcPr>
          <w:p w:rsidR="00546186" w:rsidRPr="00950BA4" w:rsidRDefault="00546186" w:rsidP="00546186">
            <w:pPr>
              <w:pStyle w:val="TableParagraph"/>
              <w:spacing w:line="276" w:lineRule="auto"/>
              <w:ind w:left="103" w:right="94"/>
              <w:jc w:val="center"/>
            </w:pPr>
            <w:r w:rsidRPr="00950BA4">
              <w:lastRenderedPageBreak/>
              <w:t>1.</w:t>
            </w:r>
            <w:r w:rsidR="00D0076C">
              <w:t>9</w:t>
            </w:r>
            <w:r w:rsidRPr="00950BA4">
              <w:t>.</w:t>
            </w:r>
          </w:p>
        </w:tc>
        <w:tc>
          <w:tcPr>
            <w:tcW w:w="4280" w:type="dxa"/>
            <w:gridSpan w:val="2"/>
          </w:tcPr>
          <w:p w:rsidR="00546186" w:rsidRPr="00950BA4" w:rsidRDefault="00546186" w:rsidP="00546186">
            <w:pPr>
              <w:tabs>
                <w:tab w:val="left" w:pos="454"/>
              </w:tabs>
              <w:contextualSpacing/>
              <w:jc w:val="both"/>
              <w:rPr>
                <w:rFonts w:ascii="Times New Roman" w:eastAsia="Calibri" w:hAnsi="Times New Roman" w:cs="Times New Roman"/>
              </w:rPr>
            </w:pPr>
            <w:r w:rsidRPr="00950BA4">
              <w:rPr>
                <w:rFonts w:ascii="Times New Roman" w:eastAsia="Calibri" w:hAnsi="Times New Roman" w:cs="Times New Roman"/>
              </w:rPr>
              <w:t xml:space="preserve">Gerinti ugdymo diferencijavimo, suasmeninimo lietuvių k. ir matematikos pamokoje sąlygas. </w:t>
            </w:r>
          </w:p>
          <w:p w:rsidR="00546186" w:rsidRPr="00950BA4" w:rsidRDefault="00546186" w:rsidP="00546186">
            <w:pPr>
              <w:tabs>
                <w:tab w:val="left" w:pos="454"/>
              </w:tabs>
              <w:contextualSpacing/>
              <w:jc w:val="both"/>
              <w:rPr>
                <w:rFonts w:ascii="Times New Roman" w:eastAsia="Calibri" w:hAnsi="Times New Roman" w:cs="Times New Roman"/>
              </w:rPr>
            </w:pPr>
          </w:p>
        </w:tc>
        <w:tc>
          <w:tcPr>
            <w:tcW w:w="5238" w:type="dxa"/>
          </w:tcPr>
          <w:p w:rsidR="00546186" w:rsidRPr="00950BA4" w:rsidRDefault="00546186" w:rsidP="00546186">
            <w:pPr>
              <w:jc w:val="both"/>
              <w:rPr>
                <w:rFonts w:ascii="Times New Roman" w:eastAsia="Calibri" w:hAnsi="Times New Roman" w:cs="Times New Roman"/>
              </w:rPr>
            </w:pPr>
            <w:r w:rsidRPr="00950BA4">
              <w:rPr>
                <w:rFonts w:ascii="Times New Roman" w:hAnsi="Times New Roman" w:cs="Times New Roman"/>
                <w:bCs/>
              </w:rPr>
              <w:t>202</w:t>
            </w:r>
            <w:r w:rsidR="00644A6D">
              <w:rPr>
                <w:rFonts w:ascii="Times New Roman" w:hAnsi="Times New Roman" w:cs="Times New Roman"/>
                <w:bCs/>
              </w:rPr>
              <w:t>3</w:t>
            </w:r>
            <w:r w:rsidRPr="00950BA4">
              <w:rPr>
                <w:rFonts w:ascii="Times New Roman" w:hAnsi="Times New Roman" w:cs="Times New Roman"/>
                <w:bCs/>
              </w:rPr>
              <w:t>-202</w:t>
            </w:r>
            <w:r w:rsidR="00644A6D">
              <w:rPr>
                <w:rFonts w:ascii="Times New Roman" w:hAnsi="Times New Roman" w:cs="Times New Roman"/>
                <w:bCs/>
              </w:rPr>
              <w:t>4</w:t>
            </w:r>
            <w:r w:rsidRPr="00950BA4">
              <w:rPr>
                <w:rFonts w:ascii="Times New Roman" w:hAnsi="Times New Roman" w:cs="Times New Roman"/>
                <w:bCs/>
              </w:rPr>
              <w:t xml:space="preserve"> </w:t>
            </w:r>
            <w:proofErr w:type="spellStart"/>
            <w:r w:rsidRPr="00950BA4">
              <w:rPr>
                <w:rFonts w:ascii="Times New Roman" w:hAnsi="Times New Roman" w:cs="Times New Roman"/>
                <w:bCs/>
              </w:rPr>
              <w:t>m.m</w:t>
            </w:r>
            <w:proofErr w:type="spellEnd"/>
            <w:r w:rsidRPr="00950BA4">
              <w:rPr>
                <w:rFonts w:ascii="Times New Roman" w:hAnsi="Times New Roman" w:cs="Times New Roman"/>
                <w:bCs/>
              </w:rPr>
              <w:t xml:space="preserve">. </w:t>
            </w:r>
            <w:r w:rsidRPr="00950BA4">
              <w:rPr>
                <w:rFonts w:ascii="Times New Roman" w:eastAsia="Calibri" w:hAnsi="Times New Roman" w:cs="Times New Roman"/>
              </w:rPr>
              <w:t>7-8 kl. lietuvių k. metinių pažymių vidurkis padidės nuo 6,</w:t>
            </w:r>
            <w:r w:rsidR="00644A6D">
              <w:rPr>
                <w:rFonts w:ascii="Times New Roman" w:eastAsia="Calibri" w:hAnsi="Times New Roman" w:cs="Times New Roman"/>
              </w:rPr>
              <w:t>6</w:t>
            </w:r>
            <w:r w:rsidRPr="00950BA4">
              <w:rPr>
                <w:rFonts w:ascii="Times New Roman" w:eastAsia="Calibri" w:hAnsi="Times New Roman" w:cs="Times New Roman"/>
              </w:rPr>
              <w:t xml:space="preserve"> iki 6,</w:t>
            </w:r>
            <w:r w:rsidR="00644A6D">
              <w:rPr>
                <w:rFonts w:ascii="Times New Roman" w:eastAsia="Calibri" w:hAnsi="Times New Roman" w:cs="Times New Roman"/>
              </w:rPr>
              <w:t>7</w:t>
            </w:r>
            <w:r w:rsidRPr="00950BA4">
              <w:rPr>
                <w:rFonts w:ascii="Times New Roman" w:eastAsia="Calibri" w:hAnsi="Times New Roman" w:cs="Times New Roman"/>
              </w:rPr>
              <w:t>, matematikos nuo 6,7 iki 6,8 lyginant su 202</w:t>
            </w:r>
            <w:r w:rsidR="00644A6D">
              <w:rPr>
                <w:rFonts w:ascii="Times New Roman" w:eastAsia="Calibri" w:hAnsi="Times New Roman" w:cs="Times New Roman"/>
              </w:rPr>
              <w:t>2</w:t>
            </w:r>
            <w:r w:rsidRPr="00950BA4">
              <w:rPr>
                <w:rFonts w:ascii="Times New Roman" w:eastAsia="Calibri" w:hAnsi="Times New Roman" w:cs="Times New Roman"/>
              </w:rPr>
              <w:t>-202</w:t>
            </w:r>
            <w:r w:rsidR="00644A6D">
              <w:rPr>
                <w:rFonts w:ascii="Times New Roman" w:eastAsia="Calibri" w:hAnsi="Times New Roman" w:cs="Times New Roman"/>
              </w:rPr>
              <w:t>3</w:t>
            </w:r>
            <w:r w:rsidRPr="00950BA4">
              <w:rPr>
                <w:rFonts w:ascii="Times New Roman" w:eastAsia="Calibri" w:hAnsi="Times New Roman" w:cs="Times New Roman"/>
              </w:rPr>
              <w:t xml:space="preserve"> m. m.  (Mokinių mokymosi pasiekimų ataskaitos).</w:t>
            </w:r>
          </w:p>
          <w:p w:rsidR="00546186" w:rsidRPr="00950BA4" w:rsidRDefault="00546186" w:rsidP="00546186">
            <w:pPr>
              <w:pStyle w:val="TableParagraph"/>
              <w:spacing w:line="276" w:lineRule="auto"/>
              <w:ind w:left="108" w:right="135"/>
              <w:jc w:val="both"/>
              <w:rPr>
                <w:bCs/>
              </w:rPr>
            </w:pPr>
          </w:p>
        </w:tc>
        <w:tc>
          <w:tcPr>
            <w:tcW w:w="1852" w:type="dxa"/>
          </w:tcPr>
          <w:p w:rsidR="00546186" w:rsidRPr="00950BA4" w:rsidRDefault="00546186" w:rsidP="00546186">
            <w:pPr>
              <w:pStyle w:val="TableParagraph"/>
              <w:spacing w:line="276" w:lineRule="auto"/>
              <w:ind w:left="109" w:right="301"/>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1"/>
              </w:rPr>
              <w:t xml:space="preserve"> </w:t>
            </w:r>
            <w:r w:rsidRPr="00950BA4">
              <w:t>taryba, mokytojai</w:t>
            </w:r>
          </w:p>
        </w:tc>
        <w:tc>
          <w:tcPr>
            <w:tcW w:w="2518" w:type="dxa"/>
          </w:tcPr>
          <w:p w:rsidR="00546186" w:rsidRPr="00950BA4" w:rsidRDefault="00546186" w:rsidP="00546186">
            <w:pPr>
              <w:pStyle w:val="TableParagraph"/>
              <w:spacing w:line="276" w:lineRule="auto"/>
              <w:ind w:left="109"/>
              <w:jc w:val="both"/>
            </w:pPr>
            <w:r w:rsidRPr="00950BA4">
              <w:t>Sausis – gruodis, žmogiškieji ištekliai, mokymo lėšos</w:t>
            </w:r>
          </w:p>
        </w:tc>
      </w:tr>
      <w:tr w:rsidR="008D609F" w:rsidRPr="00950BA4" w:rsidTr="00F8284B">
        <w:trPr>
          <w:trHeight w:val="633"/>
        </w:trPr>
        <w:tc>
          <w:tcPr>
            <w:tcW w:w="852" w:type="dxa"/>
          </w:tcPr>
          <w:p w:rsidR="008D609F" w:rsidRPr="00950BA4" w:rsidRDefault="008D609F" w:rsidP="008D609F">
            <w:pPr>
              <w:pStyle w:val="TableParagraph"/>
              <w:spacing w:line="276" w:lineRule="auto"/>
              <w:ind w:left="103" w:right="94"/>
              <w:jc w:val="both"/>
            </w:pPr>
            <w:r>
              <w:t>1.10.</w:t>
            </w:r>
          </w:p>
        </w:tc>
        <w:tc>
          <w:tcPr>
            <w:tcW w:w="4280" w:type="dxa"/>
            <w:gridSpan w:val="2"/>
          </w:tcPr>
          <w:p w:rsidR="008D609F" w:rsidRPr="00950BA4" w:rsidRDefault="008D609F" w:rsidP="008D609F">
            <w:pPr>
              <w:pStyle w:val="TableParagraph"/>
              <w:spacing w:line="276" w:lineRule="auto"/>
              <w:ind w:left="103" w:right="94"/>
              <w:jc w:val="both"/>
            </w:pPr>
            <w:r>
              <w:t>Profesinių kompetencijų, būtinų kokybiškam mokytojo padėjėjo darbui, tobulinimas.</w:t>
            </w:r>
          </w:p>
        </w:tc>
        <w:tc>
          <w:tcPr>
            <w:tcW w:w="5238" w:type="dxa"/>
          </w:tcPr>
          <w:p w:rsidR="008D609F" w:rsidRPr="00950BA4" w:rsidRDefault="008D609F" w:rsidP="008D609F">
            <w:pPr>
              <w:jc w:val="both"/>
              <w:rPr>
                <w:rFonts w:ascii="Times New Roman" w:hAnsi="Times New Roman" w:cs="Times New Roman"/>
                <w:bCs/>
              </w:rPr>
            </w:pPr>
            <w:r>
              <w:rPr>
                <w:rFonts w:ascii="Times New Roman" w:hAnsi="Times New Roman" w:cs="Times New Roman"/>
                <w:bCs/>
              </w:rPr>
              <w:t>Ne mažiau kaip 2 mokytojų padėjėjos patobulina savo kompetencijas, teikiama efektyvesnė pagalba</w:t>
            </w:r>
          </w:p>
        </w:tc>
        <w:tc>
          <w:tcPr>
            <w:tcW w:w="1852" w:type="dxa"/>
          </w:tcPr>
          <w:p w:rsidR="008D609F" w:rsidRPr="00950BA4" w:rsidRDefault="008D609F" w:rsidP="008D609F">
            <w:pPr>
              <w:pStyle w:val="TableParagraph"/>
              <w:spacing w:line="276" w:lineRule="auto"/>
              <w:ind w:left="109" w:right="301"/>
            </w:pPr>
            <w:r>
              <w:t>Mokytojų padėjėjos</w:t>
            </w:r>
          </w:p>
        </w:tc>
        <w:tc>
          <w:tcPr>
            <w:tcW w:w="2518" w:type="dxa"/>
          </w:tcPr>
          <w:p w:rsidR="008D609F" w:rsidRPr="00950BA4" w:rsidRDefault="008D609F" w:rsidP="008D609F">
            <w:pPr>
              <w:pStyle w:val="TableParagraph"/>
              <w:spacing w:line="276" w:lineRule="auto"/>
              <w:ind w:left="109"/>
              <w:jc w:val="both"/>
            </w:pPr>
            <w:r w:rsidRPr="00950BA4">
              <w:t>Sausis – gruodis, žmogiškieji</w:t>
            </w:r>
            <w:r>
              <w:t xml:space="preserve"> ir laiko </w:t>
            </w:r>
            <w:r w:rsidRPr="00950BA4">
              <w:t xml:space="preserve"> ištekliai, mokymo lėšos</w:t>
            </w:r>
          </w:p>
        </w:tc>
      </w:tr>
      <w:tr w:rsidR="008D609F" w:rsidRPr="00950BA4" w:rsidTr="00F8284B">
        <w:trPr>
          <w:trHeight w:val="633"/>
        </w:trPr>
        <w:tc>
          <w:tcPr>
            <w:tcW w:w="852" w:type="dxa"/>
          </w:tcPr>
          <w:p w:rsidR="008D609F" w:rsidRPr="00950BA4" w:rsidRDefault="008D609F" w:rsidP="008D609F">
            <w:pPr>
              <w:pStyle w:val="TableParagraph"/>
              <w:spacing w:line="276" w:lineRule="auto"/>
              <w:ind w:left="103" w:right="94"/>
              <w:jc w:val="center"/>
            </w:pPr>
            <w:r w:rsidRPr="00950BA4">
              <w:t>1.1</w:t>
            </w:r>
            <w:r>
              <w:t>1</w:t>
            </w:r>
            <w:r w:rsidRPr="00950BA4">
              <w:t>.</w:t>
            </w:r>
          </w:p>
        </w:tc>
        <w:tc>
          <w:tcPr>
            <w:tcW w:w="4280" w:type="dxa"/>
            <w:gridSpan w:val="2"/>
          </w:tcPr>
          <w:p w:rsidR="008D609F" w:rsidRPr="00950BA4" w:rsidRDefault="008D609F" w:rsidP="004D2559">
            <w:pPr>
              <w:pStyle w:val="TableParagraph"/>
              <w:spacing w:line="276" w:lineRule="auto"/>
              <w:ind w:left="0" w:right="515"/>
              <w:jc w:val="both"/>
            </w:pPr>
            <w:r>
              <w:t>Netradicinių ugdymo dienų organizavimas.</w:t>
            </w:r>
          </w:p>
        </w:tc>
        <w:tc>
          <w:tcPr>
            <w:tcW w:w="5238" w:type="dxa"/>
          </w:tcPr>
          <w:p w:rsidR="008D609F" w:rsidRPr="00950BA4" w:rsidRDefault="008D609F" w:rsidP="008D609F">
            <w:pPr>
              <w:pStyle w:val="TableParagraph"/>
              <w:spacing w:line="276" w:lineRule="auto"/>
              <w:ind w:right="94"/>
              <w:jc w:val="both"/>
            </w:pPr>
            <w:r w:rsidRPr="00950BA4">
              <w:t>Organizuojamos 1–4 ir 5–10 klasių netradicinės ugdymo dienos,</w:t>
            </w:r>
            <w:r w:rsidRPr="00950BA4">
              <w:rPr>
                <w:spacing w:val="1"/>
              </w:rPr>
              <w:t xml:space="preserve"> </w:t>
            </w:r>
            <w:r w:rsidRPr="00950BA4">
              <w:t>skirtos projektinei veiklai, pilietinėms akcijoms, etnokultūrinei</w:t>
            </w:r>
            <w:r w:rsidRPr="00950BA4">
              <w:rPr>
                <w:spacing w:val="1"/>
              </w:rPr>
              <w:t xml:space="preserve"> </w:t>
            </w:r>
            <w:r w:rsidRPr="00950BA4">
              <w:t>veiklai,</w:t>
            </w:r>
            <w:r w:rsidRPr="00950BA4">
              <w:rPr>
                <w:spacing w:val="1"/>
              </w:rPr>
              <w:t xml:space="preserve"> </w:t>
            </w:r>
            <w:r w:rsidRPr="00950BA4">
              <w:t>atmintinoms</w:t>
            </w:r>
            <w:r w:rsidRPr="00950BA4">
              <w:rPr>
                <w:spacing w:val="1"/>
              </w:rPr>
              <w:t xml:space="preserve"> </w:t>
            </w:r>
            <w:r w:rsidRPr="00950BA4">
              <w:t>datoms,</w:t>
            </w:r>
            <w:r w:rsidRPr="00950BA4">
              <w:rPr>
                <w:spacing w:val="1"/>
              </w:rPr>
              <w:t xml:space="preserve"> </w:t>
            </w:r>
            <w:r w:rsidRPr="00950BA4">
              <w:t>valstybės</w:t>
            </w:r>
            <w:r w:rsidRPr="00950BA4">
              <w:rPr>
                <w:spacing w:val="1"/>
              </w:rPr>
              <w:t xml:space="preserve"> </w:t>
            </w:r>
            <w:r w:rsidRPr="00950BA4">
              <w:t>šventėms,</w:t>
            </w:r>
            <w:r w:rsidRPr="00950BA4">
              <w:rPr>
                <w:spacing w:val="1"/>
              </w:rPr>
              <w:t xml:space="preserve"> </w:t>
            </w:r>
            <w:r w:rsidRPr="00950BA4">
              <w:t>mokyklos</w:t>
            </w:r>
            <w:r w:rsidRPr="00950BA4">
              <w:rPr>
                <w:spacing w:val="1"/>
              </w:rPr>
              <w:t xml:space="preserve"> </w:t>
            </w:r>
            <w:r w:rsidRPr="00950BA4">
              <w:t>šventėms</w:t>
            </w:r>
            <w:r w:rsidRPr="00950BA4">
              <w:rPr>
                <w:spacing w:val="-1"/>
              </w:rPr>
              <w:t xml:space="preserve"> </w:t>
            </w:r>
            <w:r w:rsidRPr="00950BA4">
              <w:t>ir</w:t>
            </w:r>
            <w:r w:rsidRPr="00950BA4">
              <w:rPr>
                <w:spacing w:val="-1"/>
              </w:rPr>
              <w:t xml:space="preserve"> </w:t>
            </w:r>
            <w:r w:rsidRPr="00950BA4">
              <w:t>renginiams,</w:t>
            </w:r>
            <w:r w:rsidRPr="00950BA4">
              <w:rPr>
                <w:spacing w:val="1"/>
              </w:rPr>
              <w:t xml:space="preserve"> </w:t>
            </w:r>
            <w:r w:rsidRPr="00950BA4">
              <w:t>kultūrinei, sporto</w:t>
            </w:r>
            <w:r w:rsidRPr="00950BA4">
              <w:rPr>
                <w:spacing w:val="-1"/>
              </w:rPr>
              <w:t xml:space="preserve"> </w:t>
            </w:r>
            <w:r w:rsidRPr="00950BA4">
              <w:t>veiklai</w:t>
            </w:r>
            <w:r w:rsidRPr="00950BA4">
              <w:rPr>
                <w:spacing w:val="-1"/>
              </w:rPr>
              <w:t xml:space="preserve"> </w:t>
            </w:r>
            <w:r w:rsidRPr="00950BA4">
              <w:t>ir</w:t>
            </w:r>
            <w:r w:rsidRPr="00950BA4">
              <w:rPr>
                <w:spacing w:val="-1"/>
              </w:rPr>
              <w:t xml:space="preserve"> </w:t>
            </w:r>
            <w:r w:rsidRPr="00950BA4">
              <w:t xml:space="preserve">pan. Dalyvauja  90 proc. mokinių. </w:t>
            </w:r>
          </w:p>
        </w:tc>
        <w:tc>
          <w:tcPr>
            <w:tcW w:w="1852" w:type="dxa"/>
          </w:tcPr>
          <w:p w:rsidR="008D609F" w:rsidRPr="00950BA4" w:rsidRDefault="008D609F" w:rsidP="008D609F">
            <w:pPr>
              <w:pStyle w:val="TableParagraph"/>
              <w:tabs>
                <w:tab w:val="left" w:pos="1852"/>
              </w:tabs>
              <w:spacing w:line="276" w:lineRule="auto"/>
              <w:ind w:left="109"/>
            </w:pPr>
            <w:r w:rsidRPr="00950BA4">
              <w:t>Administracija, mokytojai, klasių vadovai, pagalbos mokytojui specialistai</w:t>
            </w:r>
          </w:p>
        </w:tc>
        <w:tc>
          <w:tcPr>
            <w:tcW w:w="2518" w:type="dxa"/>
          </w:tcPr>
          <w:p w:rsidR="008D609F" w:rsidRPr="00950BA4" w:rsidRDefault="008D609F" w:rsidP="008D609F">
            <w:pPr>
              <w:pStyle w:val="TableParagraph"/>
              <w:spacing w:line="276" w:lineRule="auto"/>
              <w:ind w:left="109"/>
            </w:pPr>
            <w:r w:rsidRPr="00950BA4">
              <w:t>Sausis – gruodis, žmogiškieji</w:t>
            </w:r>
            <w:r w:rsidR="004D2559">
              <w:t xml:space="preserve"> ir laiko </w:t>
            </w:r>
            <w:r w:rsidRPr="00950BA4">
              <w:t xml:space="preserve"> ištekliai, mokymo lėšos</w:t>
            </w:r>
          </w:p>
        </w:tc>
      </w:tr>
      <w:tr w:rsidR="008D609F" w:rsidRPr="00950BA4" w:rsidTr="00F8284B">
        <w:trPr>
          <w:trHeight w:val="633"/>
        </w:trPr>
        <w:tc>
          <w:tcPr>
            <w:tcW w:w="852" w:type="dxa"/>
          </w:tcPr>
          <w:p w:rsidR="008D609F" w:rsidRPr="00950BA4" w:rsidRDefault="008D609F" w:rsidP="008D609F">
            <w:pPr>
              <w:pStyle w:val="TableParagraph"/>
              <w:spacing w:line="276" w:lineRule="auto"/>
              <w:ind w:left="103" w:right="94"/>
              <w:jc w:val="center"/>
            </w:pPr>
            <w:r w:rsidRPr="00950BA4">
              <w:t>1.1</w:t>
            </w:r>
            <w:r>
              <w:t>2</w:t>
            </w:r>
            <w:r w:rsidRPr="00950BA4">
              <w:t>.</w:t>
            </w:r>
          </w:p>
        </w:tc>
        <w:tc>
          <w:tcPr>
            <w:tcW w:w="4280" w:type="dxa"/>
            <w:gridSpan w:val="2"/>
          </w:tcPr>
          <w:p w:rsidR="008D609F" w:rsidRPr="00950BA4" w:rsidRDefault="008D609F" w:rsidP="008D609F">
            <w:pPr>
              <w:pStyle w:val="TableParagraph"/>
              <w:spacing w:line="276" w:lineRule="auto"/>
              <w:ind w:right="444"/>
              <w:jc w:val="both"/>
            </w:pPr>
            <w:r w:rsidRPr="00950BA4">
              <w:t>Nacionalinių</w:t>
            </w:r>
            <w:r w:rsidRPr="00950BA4">
              <w:rPr>
                <w:spacing w:val="-14"/>
              </w:rPr>
              <w:t xml:space="preserve"> </w:t>
            </w:r>
            <w:r w:rsidRPr="00950BA4">
              <w:t>ir</w:t>
            </w:r>
            <w:r w:rsidRPr="00950BA4">
              <w:rPr>
                <w:spacing w:val="-57"/>
              </w:rPr>
              <w:t xml:space="preserve"> </w:t>
            </w:r>
            <w:r w:rsidRPr="00950BA4">
              <w:t>tarptautinių tyrimų grįžtamojo</w:t>
            </w:r>
            <w:r>
              <w:t xml:space="preserve"> </w:t>
            </w:r>
            <w:r w:rsidRPr="00950BA4">
              <w:rPr>
                <w:spacing w:val="-58"/>
              </w:rPr>
              <w:t xml:space="preserve"> </w:t>
            </w:r>
            <w:r w:rsidRPr="00950BA4">
              <w:t>ryšio</w:t>
            </w:r>
            <w:r w:rsidRPr="00950BA4">
              <w:rPr>
                <w:spacing w:val="1"/>
              </w:rPr>
              <w:t xml:space="preserve"> </w:t>
            </w:r>
            <w:r w:rsidRPr="00950BA4">
              <w:t>panaudojimas.</w:t>
            </w:r>
          </w:p>
        </w:tc>
        <w:tc>
          <w:tcPr>
            <w:tcW w:w="5238" w:type="dxa"/>
          </w:tcPr>
          <w:p w:rsidR="008D609F" w:rsidRPr="00950BA4" w:rsidRDefault="008D609F" w:rsidP="008D609F">
            <w:pPr>
              <w:pStyle w:val="TableParagraph"/>
              <w:spacing w:line="276" w:lineRule="auto"/>
              <w:ind w:left="106"/>
              <w:jc w:val="both"/>
            </w:pPr>
            <w:r w:rsidRPr="00950BA4">
              <w:t>Mokykla</w:t>
            </w:r>
            <w:r w:rsidRPr="00950BA4">
              <w:rPr>
                <w:spacing w:val="-2"/>
              </w:rPr>
              <w:t xml:space="preserve"> </w:t>
            </w:r>
            <w:r w:rsidRPr="00950BA4">
              <w:t>dalyvauja</w:t>
            </w:r>
            <w:r w:rsidRPr="00950BA4">
              <w:rPr>
                <w:spacing w:val="-2"/>
              </w:rPr>
              <w:t xml:space="preserve"> </w:t>
            </w:r>
            <w:r w:rsidRPr="00950BA4">
              <w:t>kitų</w:t>
            </w:r>
            <w:r w:rsidRPr="00950BA4">
              <w:rPr>
                <w:spacing w:val="-2"/>
              </w:rPr>
              <w:t xml:space="preserve"> </w:t>
            </w:r>
            <w:r w:rsidRPr="00950BA4">
              <w:t>švietimo</w:t>
            </w:r>
            <w:r w:rsidRPr="00950BA4">
              <w:rPr>
                <w:spacing w:val="-1"/>
              </w:rPr>
              <w:t xml:space="preserve"> </w:t>
            </w:r>
            <w:r w:rsidRPr="00950BA4">
              <w:t>institucijų</w:t>
            </w:r>
            <w:r w:rsidRPr="00950BA4">
              <w:rPr>
                <w:spacing w:val="-2"/>
              </w:rPr>
              <w:t xml:space="preserve"> </w:t>
            </w:r>
            <w:r w:rsidRPr="00950BA4">
              <w:t>organizuojamuose mokymosi</w:t>
            </w:r>
            <w:r w:rsidRPr="00950BA4">
              <w:rPr>
                <w:spacing w:val="-2"/>
              </w:rPr>
              <w:t xml:space="preserve"> </w:t>
            </w:r>
            <w:r w:rsidRPr="00950BA4">
              <w:t>pažangos</w:t>
            </w:r>
            <w:r w:rsidRPr="00950BA4">
              <w:rPr>
                <w:spacing w:val="-2"/>
              </w:rPr>
              <w:t xml:space="preserve"> </w:t>
            </w:r>
            <w:r w:rsidRPr="00950BA4">
              <w:t>ir</w:t>
            </w:r>
            <w:r w:rsidRPr="00950BA4">
              <w:rPr>
                <w:spacing w:val="-3"/>
              </w:rPr>
              <w:t xml:space="preserve"> </w:t>
            </w:r>
            <w:r w:rsidRPr="00950BA4">
              <w:t>pasiekimų</w:t>
            </w:r>
            <w:r w:rsidRPr="00950BA4">
              <w:rPr>
                <w:spacing w:val="-3"/>
              </w:rPr>
              <w:t xml:space="preserve"> </w:t>
            </w:r>
            <w:r w:rsidRPr="00950BA4">
              <w:t>tyrimuose</w:t>
            </w:r>
            <w:r w:rsidRPr="00950BA4">
              <w:rPr>
                <w:spacing w:val="-2"/>
              </w:rPr>
              <w:t xml:space="preserve"> </w:t>
            </w:r>
            <w:r w:rsidRPr="00950BA4">
              <w:t>(</w:t>
            </w:r>
            <w:proofErr w:type="spellStart"/>
            <w:r w:rsidRPr="00950BA4">
              <w:t>eNMPP</w:t>
            </w:r>
            <w:proofErr w:type="spellEnd"/>
            <w:r w:rsidRPr="00950BA4">
              <w:t>).</w:t>
            </w:r>
            <w:r w:rsidRPr="00950BA4">
              <w:rPr>
                <w:spacing w:val="55"/>
              </w:rPr>
              <w:t xml:space="preserve"> </w:t>
            </w:r>
            <w:r w:rsidRPr="00950BA4">
              <w:t>Rezultatai</w:t>
            </w:r>
            <w:r w:rsidRPr="00950BA4">
              <w:rPr>
                <w:spacing w:val="-57"/>
              </w:rPr>
              <w:t xml:space="preserve">    </w:t>
            </w:r>
            <w:r w:rsidRPr="00950BA4">
              <w:t>analizuojami metodinėse grupėse, į juos atsižvelgiama rengiant</w:t>
            </w:r>
            <w:r w:rsidRPr="00950BA4">
              <w:rPr>
                <w:spacing w:val="1"/>
              </w:rPr>
              <w:t xml:space="preserve"> </w:t>
            </w:r>
            <w:r w:rsidRPr="00950BA4">
              <w:t>ugdymo</w:t>
            </w:r>
            <w:r w:rsidRPr="00950BA4">
              <w:rPr>
                <w:spacing w:val="-1"/>
              </w:rPr>
              <w:t xml:space="preserve"> </w:t>
            </w:r>
            <w:r w:rsidRPr="00950BA4">
              <w:t xml:space="preserve">planą. NMPP 4 kl. matematikos ir skaitymo  pagrindinį lygį pasiekia 60 proc. mokinių. NMPP 8 kl. matematikos  pagrindinį lygį pasiekia 60 proc. mokinių, o skaitymo 70 proc. </w:t>
            </w:r>
          </w:p>
        </w:tc>
        <w:tc>
          <w:tcPr>
            <w:tcW w:w="1852" w:type="dxa"/>
          </w:tcPr>
          <w:p w:rsidR="008D609F" w:rsidRPr="00950BA4" w:rsidRDefault="008D609F" w:rsidP="008D609F">
            <w:pPr>
              <w:pStyle w:val="TableParagraph"/>
              <w:tabs>
                <w:tab w:val="left" w:pos="1852"/>
              </w:tabs>
              <w:spacing w:line="276" w:lineRule="auto"/>
              <w:ind w:left="109"/>
            </w:pPr>
            <w:r w:rsidRPr="00950BA4">
              <w:t>Administracija</w:t>
            </w:r>
          </w:p>
        </w:tc>
        <w:tc>
          <w:tcPr>
            <w:tcW w:w="2518" w:type="dxa"/>
          </w:tcPr>
          <w:p w:rsidR="008D609F" w:rsidRPr="00950BA4" w:rsidRDefault="008D609F" w:rsidP="008D609F">
            <w:pPr>
              <w:pStyle w:val="TableParagraph"/>
              <w:spacing w:line="276" w:lineRule="auto"/>
              <w:ind w:left="109"/>
            </w:pPr>
            <w:r w:rsidRPr="00950BA4">
              <w:t xml:space="preserve">Sausis, vasaris, žmogiškieji </w:t>
            </w:r>
            <w:r w:rsidR="004D2559">
              <w:t xml:space="preserve">ir laiko </w:t>
            </w:r>
            <w:r w:rsidRPr="00950BA4">
              <w:t>ištekliai</w:t>
            </w:r>
          </w:p>
        </w:tc>
      </w:tr>
      <w:tr w:rsidR="008D609F" w:rsidRPr="00950BA4" w:rsidTr="00E3427C">
        <w:trPr>
          <w:trHeight w:val="633"/>
        </w:trPr>
        <w:tc>
          <w:tcPr>
            <w:tcW w:w="14740" w:type="dxa"/>
            <w:gridSpan w:val="6"/>
          </w:tcPr>
          <w:p w:rsidR="008D609F" w:rsidRPr="00950BA4" w:rsidRDefault="008D609F" w:rsidP="008D609F">
            <w:pPr>
              <w:pStyle w:val="TableParagraph"/>
              <w:spacing w:line="276" w:lineRule="auto"/>
              <w:ind w:left="109"/>
            </w:pPr>
            <w:r w:rsidRPr="00950BA4">
              <w:rPr>
                <w:b/>
              </w:rPr>
              <w:t>2</w:t>
            </w:r>
            <w:r w:rsidRPr="00950BA4">
              <w:rPr>
                <w:b/>
                <w:spacing w:val="-2"/>
              </w:rPr>
              <w:t xml:space="preserve"> </w:t>
            </w:r>
            <w:r w:rsidRPr="00950BA4">
              <w:rPr>
                <w:b/>
              </w:rPr>
              <w:t>uždavinys.</w:t>
            </w:r>
            <w:r w:rsidRPr="00950BA4">
              <w:rPr>
                <w:b/>
                <w:spacing w:val="-2"/>
              </w:rPr>
              <w:t xml:space="preserve"> </w:t>
            </w:r>
            <w:r w:rsidRPr="00950BA4">
              <w:rPr>
                <w:b/>
              </w:rPr>
              <w:t>Plėtoti</w:t>
            </w:r>
            <w:r w:rsidRPr="00950BA4">
              <w:rPr>
                <w:b/>
                <w:spacing w:val="-2"/>
              </w:rPr>
              <w:t xml:space="preserve"> </w:t>
            </w:r>
            <w:proofErr w:type="spellStart"/>
            <w:r w:rsidRPr="00950BA4">
              <w:rPr>
                <w:b/>
              </w:rPr>
              <w:t>įtraukųjį</w:t>
            </w:r>
            <w:proofErr w:type="spellEnd"/>
            <w:r w:rsidRPr="00950BA4">
              <w:rPr>
                <w:b/>
                <w:spacing w:val="-1"/>
              </w:rPr>
              <w:t xml:space="preserve"> </w:t>
            </w:r>
            <w:r w:rsidRPr="00950BA4">
              <w:rPr>
                <w:b/>
              </w:rPr>
              <w:t>ugdymą.</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2.</w:t>
            </w:r>
            <w:r>
              <w:t>1</w:t>
            </w:r>
            <w:r w:rsidRPr="00950BA4">
              <w:t>.</w:t>
            </w:r>
          </w:p>
        </w:tc>
        <w:tc>
          <w:tcPr>
            <w:tcW w:w="4247" w:type="dxa"/>
          </w:tcPr>
          <w:p w:rsidR="008D609F" w:rsidRPr="00950BA4" w:rsidRDefault="008D609F" w:rsidP="008D609F">
            <w:pPr>
              <w:pStyle w:val="TableParagraph"/>
              <w:spacing w:before="1" w:line="276" w:lineRule="auto"/>
              <w:ind w:left="0" w:right="955"/>
              <w:jc w:val="both"/>
            </w:pPr>
            <w:proofErr w:type="spellStart"/>
            <w:r w:rsidRPr="00950BA4">
              <w:t>Pastoliavimo</w:t>
            </w:r>
            <w:proofErr w:type="spellEnd"/>
            <w:r w:rsidRPr="00950BA4">
              <w:t xml:space="preserve"> sistemos ir užduočių bankų kūrimas.</w:t>
            </w:r>
          </w:p>
        </w:tc>
        <w:tc>
          <w:tcPr>
            <w:tcW w:w="5271" w:type="dxa"/>
            <w:gridSpan w:val="2"/>
          </w:tcPr>
          <w:p w:rsidR="008D609F" w:rsidRPr="00950BA4" w:rsidRDefault="008D609F" w:rsidP="008D609F">
            <w:pPr>
              <w:pStyle w:val="TableParagraph"/>
              <w:spacing w:line="276" w:lineRule="auto"/>
              <w:ind w:left="108"/>
            </w:pPr>
            <w:r w:rsidRPr="00950BA4">
              <w:t xml:space="preserve">Kurti </w:t>
            </w:r>
            <w:proofErr w:type="spellStart"/>
            <w:r w:rsidRPr="00950BA4">
              <w:t>pastoliavimo</w:t>
            </w:r>
            <w:proofErr w:type="spellEnd"/>
            <w:r w:rsidRPr="00950BA4">
              <w:t xml:space="preserve"> sistemą, užduočių bankus, aptarti bendradarbiavimo poreikius ir būdus.</w:t>
            </w:r>
          </w:p>
        </w:tc>
        <w:tc>
          <w:tcPr>
            <w:tcW w:w="1852" w:type="dxa"/>
          </w:tcPr>
          <w:p w:rsidR="008D609F" w:rsidRPr="00950BA4" w:rsidRDefault="008D609F" w:rsidP="008D609F">
            <w:pPr>
              <w:pStyle w:val="TableParagraph"/>
              <w:spacing w:before="1" w:line="276" w:lineRule="auto"/>
              <w:ind w:left="0"/>
              <w:jc w:val="both"/>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
              </w:rPr>
              <w:t>Mokytojų</w:t>
            </w:r>
            <w:r w:rsidRPr="00950BA4">
              <w:rPr>
                <w:spacing w:val="-11"/>
              </w:rPr>
              <w:t xml:space="preserve"> </w:t>
            </w:r>
            <w:r w:rsidRPr="00950BA4">
              <w:t>taryba, mokytojai, Vaiko gerovės komisija</w:t>
            </w:r>
          </w:p>
        </w:tc>
        <w:tc>
          <w:tcPr>
            <w:tcW w:w="2518" w:type="dxa"/>
          </w:tcPr>
          <w:p w:rsidR="008D609F" w:rsidRPr="00950BA4" w:rsidRDefault="008D609F" w:rsidP="008D609F">
            <w:pPr>
              <w:pStyle w:val="TableParagraph"/>
              <w:spacing w:line="276" w:lineRule="auto"/>
              <w:ind w:left="109"/>
            </w:pPr>
            <w:r>
              <w:t>Sausis</w:t>
            </w:r>
            <w:r w:rsidRPr="00950BA4">
              <w:t xml:space="preserve"> – gruodis, žmogiškieji</w:t>
            </w:r>
            <w:r>
              <w:t>, laiko</w:t>
            </w:r>
            <w:r w:rsidRPr="00950BA4">
              <w:t xml:space="preserve">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lastRenderedPageBreak/>
              <w:t>2.</w:t>
            </w:r>
            <w:r>
              <w:t>2</w:t>
            </w:r>
            <w:r w:rsidRPr="00950BA4">
              <w:t>.</w:t>
            </w:r>
          </w:p>
        </w:tc>
        <w:tc>
          <w:tcPr>
            <w:tcW w:w="4247" w:type="dxa"/>
          </w:tcPr>
          <w:p w:rsidR="008D609F" w:rsidRPr="00950BA4" w:rsidRDefault="008D609F" w:rsidP="008D609F">
            <w:pPr>
              <w:pStyle w:val="TableParagraph"/>
              <w:spacing w:before="1" w:line="276" w:lineRule="auto"/>
              <w:ind w:left="0" w:right="955"/>
            </w:pPr>
            <w:proofErr w:type="spellStart"/>
            <w:r w:rsidRPr="00950BA4">
              <w:t>Pastoliavimo</w:t>
            </w:r>
            <w:proofErr w:type="spellEnd"/>
            <w:r w:rsidRPr="00950BA4">
              <w:t xml:space="preserve"> kiekvienam mokiniui </w:t>
            </w:r>
            <w:r w:rsidRPr="00950BA4">
              <w:rPr>
                <w:spacing w:val="-57"/>
              </w:rPr>
              <w:t xml:space="preserve"> </w:t>
            </w:r>
            <w:r w:rsidRPr="00950BA4">
              <w:t>pamokoje</w:t>
            </w:r>
            <w:r w:rsidRPr="00950BA4">
              <w:rPr>
                <w:spacing w:val="-2"/>
              </w:rPr>
              <w:t xml:space="preserve"> </w:t>
            </w:r>
            <w:r w:rsidRPr="00950BA4">
              <w:t>planavimas.</w:t>
            </w:r>
          </w:p>
        </w:tc>
        <w:tc>
          <w:tcPr>
            <w:tcW w:w="5271" w:type="dxa"/>
            <w:gridSpan w:val="2"/>
          </w:tcPr>
          <w:p w:rsidR="008D609F" w:rsidRPr="00950BA4" w:rsidRDefault="008D609F" w:rsidP="008D609F">
            <w:pPr>
              <w:pStyle w:val="TableParagraph"/>
              <w:spacing w:before="1" w:line="276" w:lineRule="auto"/>
              <w:ind w:left="108" w:right="231"/>
              <w:jc w:val="both"/>
            </w:pPr>
            <w:r w:rsidRPr="00950BA4">
              <w:t>Mokytojai parengia skirtingus</w:t>
            </w:r>
            <w:r w:rsidRPr="00950BA4">
              <w:rPr>
                <w:spacing w:val="1"/>
              </w:rPr>
              <w:t xml:space="preserve"> </w:t>
            </w:r>
            <w:r w:rsidRPr="00950BA4">
              <w:t>metodus, priemones ir būdus, leidžiančius</w:t>
            </w:r>
            <w:r w:rsidRPr="00950BA4">
              <w:rPr>
                <w:spacing w:val="1"/>
              </w:rPr>
              <w:t xml:space="preserve"> </w:t>
            </w:r>
            <w:r w:rsidRPr="00950BA4">
              <w:t>visiems</w:t>
            </w:r>
            <w:r w:rsidRPr="00950BA4">
              <w:rPr>
                <w:spacing w:val="-6"/>
              </w:rPr>
              <w:t xml:space="preserve"> </w:t>
            </w:r>
            <w:r w:rsidRPr="00950BA4">
              <w:t>mokiniams</w:t>
            </w:r>
            <w:r w:rsidRPr="00950BA4">
              <w:rPr>
                <w:spacing w:val="-6"/>
              </w:rPr>
              <w:t xml:space="preserve"> </w:t>
            </w:r>
            <w:r w:rsidRPr="00950BA4">
              <w:t>pasirinkti</w:t>
            </w:r>
            <w:r w:rsidRPr="00950BA4">
              <w:rPr>
                <w:spacing w:val="-5"/>
              </w:rPr>
              <w:t xml:space="preserve"> </w:t>
            </w:r>
            <w:r w:rsidRPr="00950BA4">
              <w:t>sau tinkamiausią</w:t>
            </w:r>
            <w:r w:rsidRPr="00950BA4">
              <w:rPr>
                <w:spacing w:val="-2"/>
              </w:rPr>
              <w:t xml:space="preserve"> </w:t>
            </w:r>
            <w:r w:rsidRPr="00950BA4">
              <w:t>mokymosi</w:t>
            </w:r>
            <w:r w:rsidRPr="00950BA4">
              <w:rPr>
                <w:spacing w:val="-3"/>
              </w:rPr>
              <w:t xml:space="preserve"> </w:t>
            </w:r>
            <w:r w:rsidRPr="00950BA4">
              <w:t xml:space="preserve">būdą. 50 proc. </w:t>
            </w:r>
            <w:r w:rsidR="00583E30">
              <w:t xml:space="preserve">naudojasi kolegų parengta medžiaga. </w:t>
            </w:r>
          </w:p>
        </w:tc>
        <w:tc>
          <w:tcPr>
            <w:tcW w:w="1852" w:type="dxa"/>
          </w:tcPr>
          <w:p w:rsidR="008D609F" w:rsidRPr="00950BA4" w:rsidRDefault="008D609F" w:rsidP="008D609F">
            <w:pPr>
              <w:pStyle w:val="TableParagraph"/>
              <w:spacing w:before="1" w:line="276" w:lineRule="auto"/>
              <w:ind w:left="0"/>
              <w:jc w:val="both"/>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
              </w:rPr>
              <w:t>Mokytojų</w:t>
            </w:r>
            <w:r w:rsidRPr="00950BA4">
              <w:rPr>
                <w:spacing w:val="-11"/>
              </w:rPr>
              <w:t xml:space="preserve"> </w:t>
            </w:r>
            <w:r w:rsidRPr="00950BA4">
              <w:t>taryba, mokytojai, Vaiko gerovės komisija</w:t>
            </w:r>
          </w:p>
        </w:tc>
        <w:tc>
          <w:tcPr>
            <w:tcW w:w="2518" w:type="dxa"/>
          </w:tcPr>
          <w:p w:rsidR="008D609F" w:rsidRPr="00950BA4" w:rsidRDefault="008D609F" w:rsidP="008D609F">
            <w:pPr>
              <w:pStyle w:val="TableParagraph"/>
              <w:spacing w:line="276" w:lineRule="auto"/>
              <w:ind w:left="109"/>
            </w:pPr>
            <w:r w:rsidRPr="00950BA4">
              <w:t>Vasaris – gruodis, žmogiškieji</w:t>
            </w:r>
            <w:r>
              <w:t>, laiko</w:t>
            </w:r>
            <w:r w:rsidRPr="00950BA4">
              <w:t xml:space="preserve">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2.</w:t>
            </w:r>
            <w:r>
              <w:t>3</w:t>
            </w:r>
            <w:r w:rsidRPr="00950BA4">
              <w:t>.</w:t>
            </w:r>
          </w:p>
        </w:tc>
        <w:tc>
          <w:tcPr>
            <w:tcW w:w="4247" w:type="dxa"/>
          </w:tcPr>
          <w:p w:rsidR="008D609F" w:rsidRPr="00950BA4" w:rsidRDefault="008D609F" w:rsidP="008D609F">
            <w:pPr>
              <w:tabs>
                <w:tab w:val="left" w:pos="454"/>
              </w:tabs>
              <w:contextualSpacing/>
              <w:jc w:val="both"/>
              <w:rPr>
                <w:rFonts w:ascii="Times New Roman" w:eastAsia="Calibri" w:hAnsi="Times New Roman" w:cs="Times New Roman"/>
              </w:rPr>
            </w:pPr>
            <w:r w:rsidRPr="00950BA4">
              <w:rPr>
                <w:rFonts w:ascii="Times New Roman" w:eastAsia="Calibri" w:hAnsi="Times New Roman" w:cs="Times New Roman"/>
              </w:rPr>
              <w:t>Teikti individualią ir grupinę pagalbą visose pradinėse klasėse.</w:t>
            </w:r>
          </w:p>
          <w:p w:rsidR="008D609F" w:rsidRPr="00950BA4" w:rsidRDefault="008D609F" w:rsidP="008D609F">
            <w:pPr>
              <w:pStyle w:val="TableParagraph"/>
              <w:spacing w:before="1" w:line="276" w:lineRule="auto"/>
              <w:ind w:left="0" w:right="955"/>
            </w:pPr>
            <w:r w:rsidRPr="00950BA4">
              <w:rPr>
                <w:rFonts w:eastAsia="Calibri"/>
              </w:rPr>
              <w:t xml:space="preserve"> </w:t>
            </w:r>
          </w:p>
        </w:tc>
        <w:tc>
          <w:tcPr>
            <w:tcW w:w="5271" w:type="dxa"/>
            <w:gridSpan w:val="2"/>
          </w:tcPr>
          <w:p w:rsidR="008D609F" w:rsidRPr="00950BA4" w:rsidRDefault="008D609F" w:rsidP="008D609F">
            <w:pPr>
              <w:jc w:val="both"/>
              <w:rPr>
                <w:rFonts w:ascii="Times New Roman" w:eastAsia="Calibri" w:hAnsi="Times New Roman" w:cs="Times New Roman"/>
              </w:rPr>
            </w:pPr>
            <w:r w:rsidRPr="00950BA4">
              <w:rPr>
                <w:rFonts w:ascii="Times New Roman" w:eastAsia="Calibri" w:hAnsi="Times New Roman" w:cs="Times New Roman"/>
              </w:rPr>
              <w:t>202</w:t>
            </w:r>
            <w:r>
              <w:rPr>
                <w:rFonts w:ascii="Times New Roman" w:eastAsia="Calibri" w:hAnsi="Times New Roman" w:cs="Times New Roman"/>
              </w:rPr>
              <w:t>3</w:t>
            </w:r>
            <w:r w:rsidRPr="00950BA4">
              <w:rPr>
                <w:rFonts w:ascii="Times New Roman" w:eastAsia="Calibri" w:hAnsi="Times New Roman" w:cs="Times New Roman"/>
              </w:rPr>
              <w:t xml:space="preserve"> ˗ 2023</w:t>
            </w:r>
            <w:r>
              <w:rPr>
                <w:rFonts w:ascii="Times New Roman" w:eastAsia="Calibri" w:hAnsi="Times New Roman" w:cs="Times New Roman"/>
              </w:rPr>
              <w:t xml:space="preserve">4 </w:t>
            </w:r>
            <w:r w:rsidRPr="00950BA4">
              <w:rPr>
                <w:rFonts w:ascii="Times New Roman" w:eastAsia="Calibri" w:hAnsi="Times New Roman" w:cs="Times New Roman"/>
              </w:rPr>
              <w:t>m. nebus paliktas kartoti kurso nė vienas 1˗4 klasių mokinys.</w:t>
            </w:r>
            <w:r w:rsidRPr="00950BA4">
              <w:rPr>
                <w:rFonts w:ascii="Times New Roman" w:hAnsi="Times New Roman" w:cs="Times New Roman"/>
              </w:rPr>
              <w:t xml:space="preserve"> </w:t>
            </w:r>
            <w:r>
              <w:rPr>
                <w:rFonts w:ascii="Times New Roman" w:hAnsi="Times New Roman" w:cs="Times New Roman"/>
              </w:rPr>
              <w:t>A</w:t>
            </w:r>
            <w:r w:rsidRPr="00950BA4">
              <w:rPr>
                <w:rFonts w:ascii="Times New Roman" w:eastAsia="Calibri" w:hAnsi="Times New Roman" w:cs="Times New Roman"/>
              </w:rPr>
              <w:t>ukštesnįjį lygį pasiekusių 1-4 klasių  mokinių skaičius</w:t>
            </w:r>
            <w:r>
              <w:rPr>
                <w:rFonts w:ascii="Times New Roman" w:eastAsia="Calibri" w:hAnsi="Times New Roman" w:cs="Times New Roman"/>
              </w:rPr>
              <w:t xml:space="preserve"> sieks 10 proc.</w:t>
            </w:r>
            <w:r w:rsidRPr="00950BA4">
              <w:rPr>
                <w:rFonts w:ascii="Times New Roman" w:eastAsia="Calibri" w:hAnsi="Times New Roman" w:cs="Times New Roman"/>
              </w:rPr>
              <w:t>, o pagrindinį 5</w:t>
            </w:r>
            <w:r>
              <w:rPr>
                <w:rFonts w:ascii="Times New Roman" w:eastAsia="Calibri" w:hAnsi="Times New Roman" w:cs="Times New Roman"/>
              </w:rPr>
              <w:t>5</w:t>
            </w:r>
            <w:r w:rsidRPr="00950BA4">
              <w:rPr>
                <w:rFonts w:ascii="Times New Roman" w:eastAsia="Calibri" w:hAnsi="Times New Roman" w:cs="Times New Roman"/>
              </w:rPr>
              <w:t xml:space="preserve"> proc.  (Mokinių mokymosi pasiekimų ataskaitos).</w:t>
            </w:r>
          </w:p>
          <w:p w:rsidR="008D609F" w:rsidRPr="00950BA4" w:rsidRDefault="008D609F" w:rsidP="008D609F">
            <w:pPr>
              <w:pStyle w:val="TableParagraph"/>
              <w:spacing w:before="1" w:line="276" w:lineRule="auto"/>
              <w:ind w:left="108" w:right="231"/>
              <w:jc w:val="both"/>
            </w:pPr>
          </w:p>
        </w:tc>
        <w:tc>
          <w:tcPr>
            <w:tcW w:w="1852" w:type="dxa"/>
          </w:tcPr>
          <w:p w:rsidR="008D609F" w:rsidRPr="00950BA4" w:rsidRDefault="008D609F" w:rsidP="008D609F">
            <w:pPr>
              <w:pStyle w:val="TableParagraph"/>
              <w:spacing w:before="1" w:line="276" w:lineRule="auto"/>
              <w:ind w:left="0"/>
              <w:jc w:val="both"/>
            </w:pPr>
            <w:r w:rsidRPr="00950BA4">
              <w:t>Mokytojai, mokytojų padėjėjai, pagalbos vaikui specialistai</w:t>
            </w:r>
          </w:p>
        </w:tc>
        <w:tc>
          <w:tcPr>
            <w:tcW w:w="2518" w:type="dxa"/>
          </w:tcPr>
          <w:p w:rsidR="008D609F" w:rsidRPr="00950BA4" w:rsidRDefault="008D609F" w:rsidP="008D609F">
            <w:pPr>
              <w:pStyle w:val="TableParagraph"/>
              <w:spacing w:line="276" w:lineRule="auto"/>
              <w:ind w:left="109"/>
              <w:jc w:val="both"/>
            </w:pPr>
            <w:r w:rsidRPr="00950BA4">
              <w:t>Sausis – gruodis, mokymo lėšos,</w:t>
            </w:r>
            <w:r>
              <w:t xml:space="preserve"> mokymo lėšos,</w:t>
            </w:r>
            <w:r w:rsidRPr="00950BA4">
              <w:t xml:space="preserve"> žmogiškieji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t>2.4.</w:t>
            </w:r>
          </w:p>
        </w:tc>
        <w:tc>
          <w:tcPr>
            <w:tcW w:w="4247" w:type="dxa"/>
          </w:tcPr>
          <w:p w:rsidR="008D609F" w:rsidRPr="00950BA4" w:rsidRDefault="008D609F" w:rsidP="008D609F">
            <w:pPr>
              <w:tabs>
                <w:tab w:val="left" w:pos="454"/>
              </w:tabs>
              <w:contextualSpacing/>
              <w:jc w:val="both"/>
              <w:rPr>
                <w:rFonts w:ascii="Times New Roman" w:eastAsia="Calibri" w:hAnsi="Times New Roman" w:cs="Times New Roman"/>
              </w:rPr>
            </w:pPr>
            <w:r>
              <w:rPr>
                <w:rFonts w:ascii="Times New Roman" w:eastAsia="Calibri" w:hAnsi="Times New Roman" w:cs="Times New Roman"/>
              </w:rPr>
              <w:t>Savanorystės modelio „Auginkime vieni kitus“ įgyvendinimas.</w:t>
            </w:r>
          </w:p>
        </w:tc>
        <w:tc>
          <w:tcPr>
            <w:tcW w:w="5271" w:type="dxa"/>
            <w:gridSpan w:val="2"/>
          </w:tcPr>
          <w:p w:rsidR="008D609F" w:rsidRPr="00950BA4" w:rsidRDefault="008D609F" w:rsidP="008D609F">
            <w:pPr>
              <w:jc w:val="both"/>
              <w:rPr>
                <w:rFonts w:ascii="Times New Roman" w:eastAsia="Calibri" w:hAnsi="Times New Roman" w:cs="Times New Roman"/>
              </w:rPr>
            </w:pPr>
            <w:r>
              <w:rPr>
                <w:rFonts w:ascii="Times New Roman" w:eastAsia="Calibri" w:hAnsi="Times New Roman" w:cs="Times New Roman"/>
              </w:rPr>
              <w:t>Gerai besimokantys mokiniai teikia pagalbą pageidaujantiems. Į pagalbos teikimą įsitraukia 10 proc. mokinių.</w:t>
            </w:r>
          </w:p>
        </w:tc>
        <w:tc>
          <w:tcPr>
            <w:tcW w:w="1852" w:type="dxa"/>
          </w:tcPr>
          <w:p w:rsidR="008D609F" w:rsidRPr="00950BA4" w:rsidRDefault="008D609F" w:rsidP="008D609F">
            <w:pPr>
              <w:pStyle w:val="TableParagraph"/>
              <w:spacing w:before="1" w:line="276" w:lineRule="auto"/>
              <w:ind w:left="0"/>
              <w:jc w:val="both"/>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t xml:space="preserve"> mokytojai</w:t>
            </w:r>
          </w:p>
        </w:tc>
        <w:tc>
          <w:tcPr>
            <w:tcW w:w="2518" w:type="dxa"/>
          </w:tcPr>
          <w:p w:rsidR="008D609F" w:rsidRPr="00950BA4" w:rsidRDefault="008D609F" w:rsidP="008D609F">
            <w:pPr>
              <w:pStyle w:val="TableParagraph"/>
              <w:spacing w:line="276" w:lineRule="auto"/>
              <w:ind w:left="109"/>
              <w:jc w:val="both"/>
            </w:pPr>
            <w:r w:rsidRPr="00950BA4">
              <w:t>Sausis – gruodis,  žmogiškieji</w:t>
            </w:r>
            <w:r>
              <w:t>, laiko</w:t>
            </w:r>
            <w:r w:rsidRPr="00950BA4">
              <w:t xml:space="preserve">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2.5.</w:t>
            </w:r>
          </w:p>
        </w:tc>
        <w:tc>
          <w:tcPr>
            <w:tcW w:w="4247" w:type="dxa"/>
          </w:tcPr>
          <w:p w:rsidR="008D609F" w:rsidRPr="00950BA4" w:rsidRDefault="008D609F" w:rsidP="008D609F">
            <w:pPr>
              <w:tabs>
                <w:tab w:val="left" w:pos="454"/>
              </w:tabs>
              <w:contextualSpacing/>
              <w:jc w:val="both"/>
              <w:rPr>
                <w:rFonts w:ascii="Times New Roman" w:eastAsia="Calibri" w:hAnsi="Times New Roman" w:cs="Times New Roman"/>
              </w:rPr>
            </w:pPr>
            <w:r w:rsidRPr="00950BA4">
              <w:rPr>
                <w:rFonts w:ascii="Times New Roman" w:eastAsia="Calibri" w:hAnsi="Times New Roman" w:cs="Times New Roman"/>
              </w:rPr>
              <w:t>Pagerinti individualizavimo, diferencijavimo, suasmeninimo pamokoje sąlygas naudojant IKT.</w:t>
            </w:r>
          </w:p>
          <w:p w:rsidR="008D609F" w:rsidRPr="00950BA4" w:rsidRDefault="008D609F" w:rsidP="008D609F">
            <w:pPr>
              <w:tabs>
                <w:tab w:val="left" w:pos="454"/>
              </w:tabs>
              <w:contextualSpacing/>
              <w:jc w:val="both"/>
              <w:rPr>
                <w:rFonts w:ascii="Times New Roman" w:eastAsia="Calibri" w:hAnsi="Times New Roman" w:cs="Times New Roman"/>
              </w:rPr>
            </w:pPr>
          </w:p>
        </w:tc>
        <w:tc>
          <w:tcPr>
            <w:tcW w:w="5271" w:type="dxa"/>
            <w:gridSpan w:val="2"/>
          </w:tcPr>
          <w:p w:rsidR="008D609F" w:rsidRPr="00950BA4" w:rsidRDefault="008D609F" w:rsidP="008D609F">
            <w:pPr>
              <w:jc w:val="both"/>
              <w:rPr>
                <w:rFonts w:ascii="Times New Roman" w:eastAsia="Calibri" w:hAnsi="Times New Roman" w:cs="Times New Roman"/>
              </w:rPr>
            </w:pPr>
            <w:r w:rsidRPr="00BA322C">
              <w:rPr>
                <w:rFonts w:ascii="Times New Roman" w:eastAsia="Calibri" w:hAnsi="Times New Roman" w:cs="Times New Roman"/>
              </w:rPr>
              <w:t>5-8 kl. lietuvių ir istorijos pagrindiniu lygiu besimokančių mokinių skaičius siekia 50 proc.</w:t>
            </w:r>
            <w:r w:rsidR="00583E30">
              <w:rPr>
                <w:rFonts w:ascii="Times New Roman" w:eastAsia="Calibri" w:hAnsi="Times New Roman" w:cs="Times New Roman"/>
              </w:rPr>
              <w:t xml:space="preserve"> </w:t>
            </w:r>
            <w:r>
              <w:rPr>
                <w:rFonts w:ascii="Times New Roman" w:eastAsia="Calibri" w:hAnsi="Times New Roman" w:cs="Times New Roman"/>
              </w:rPr>
              <w:t>10 proc. mokinių padaro didelę pažangą, 20 proc. – nedidelę.</w:t>
            </w:r>
            <w:r w:rsidRPr="00BA322C">
              <w:rPr>
                <w:rFonts w:ascii="Times New Roman" w:eastAsia="Calibri" w:hAnsi="Times New Roman" w:cs="Times New Roman"/>
              </w:rPr>
              <w:t xml:space="preserve"> (Mokinių mokymosi pasiekimų ataskaitos).</w:t>
            </w:r>
            <w:r w:rsidRPr="00BA322C">
              <w:rPr>
                <w:rFonts w:ascii="Times New Roman" w:hAnsi="Times New Roman" w:cs="Times New Roman"/>
              </w:rPr>
              <w:t xml:space="preserve"> 90 proc. mokytojų naudoja virtualią </w:t>
            </w:r>
            <w:proofErr w:type="spellStart"/>
            <w:r w:rsidRPr="00BA322C">
              <w:rPr>
                <w:rFonts w:ascii="Times New Roman" w:hAnsi="Times New Roman" w:cs="Times New Roman"/>
              </w:rPr>
              <w:t>mokymo(si</w:t>
            </w:r>
            <w:proofErr w:type="spellEnd"/>
            <w:r w:rsidRPr="00BA322C">
              <w:rPr>
                <w:rFonts w:ascii="Times New Roman" w:hAnsi="Times New Roman" w:cs="Times New Roman"/>
              </w:rPr>
              <w:t>), vertinimo, įsivertinimo aplinką ugdymo procese.</w:t>
            </w:r>
          </w:p>
        </w:tc>
        <w:tc>
          <w:tcPr>
            <w:tcW w:w="1852" w:type="dxa"/>
          </w:tcPr>
          <w:p w:rsidR="008D609F" w:rsidRPr="00950BA4" w:rsidRDefault="008D609F" w:rsidP="008D609F">
            <w:pPr>
              <w:pStyle w:val="TableParagraph"/>
              <w:spacing w:before="1" w:line="276" w:lineRule="auto"/>
              <w:ind w:left="0"/>
              <w:jc w:val="both"/>
            </w:pPr>
            <w:r w:rsidRPr="00950BA4">
              <w:t>Direktoriaus</w:t>
            </w:r>
            <w:r w:rsidRPr="00950BA4">
              <w:rPr>
                <w:spacing w:val="1"/>
              </w:rPr>
              <w:t xml:space="preserve"> </w:t>
            </w:r>
            <w:r w:rsidRPr="00950BA4">
              <w:t>pavaduotojas ugdymui,</w:t>
            </w:r>
            <w:r w:rsidRPr="00950BA4">
              <w:rPr>
                <w:spacing w:val="1"/>
              </w:rPr>
              <w:t xml:space="preserve"> mokytojai </w:t>
            </w:r>
          </w:p>
        </w:tc>
        <w:tc>
          <w:tcPr>
            <w:tcW w:w="2518" w:type="dxa"/>
          </w:tcPr>
          <w:p w:rsidR="008D609F" w:rsidRPr="00950BA4" w:rsidRDefault="008D609F" w:rsidP="008D609F">
            <w:pPr>
              <w:pStyle w:val="TableParagraph"/>
              <w:spacing w:line="276" w:lineRule="auto"/>
              <w:ind w:left="109"/>
              <w:jc w:val="both"/>
            </w:pPr>
            <w:r w:rsidRPr="00950BA4">
              <w:t>Sausis – gruodis, mokymo lėšos, žmogiškieji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t>2.6.</w:t>
            </w:r>
          </w:p>
        </w:tc>
        <w:tc>
          <w:tcPr>
            <w:tcW w:w="4247" w:type="dxa"/>
          </w:tcPr>
          <w:p w:rsidR="008D609F" w:rsidRPr="00001945" w:rsidRDefault="00001945" w:rsidP="008D609F">
            <w:pPr>
              <w:tabs>
                <w:tab w:val="left" w:pos="454"/>
              </w:tabs>
              <w:contextualSpacing/>
              <w:jc w:val="both"/>
              <w:rPr>
                <w:rFonts w:ascii="Times New Roman" w:eastAsia="Calibri" w:hAnsi="Times New Roman" w:cs="Times New Roman"/>
              </w:rPr>
            </w:pPr>
            <w:r w:rsidRPr="00001945">
              <w:rPr>
                <w:rFonts w:ascii="Times New Roman" w:hAnsi="Times New Roman" w:cs="Times New Roman"/>
              </w:rPr>
              <w:t xml:space="preserve">Tobulinti pedagogų skaitmenio </w:t>
            </w:r>
            <w:r w:rsidRPr="00001945">
              <w:rPr>
                <w:rFonts w:ascii="Times New Roman" w:eastAsia="Calibri" w:hAnsi="Times New Roman" w:cs="Times New Roman"/>
              </w:rPr>
              <w:t xml:space="preserve"> </w:t>
            </w:r>
            <w:r w:rsidRPr="00001945">
              <w:rPr>
                <w:rFonts w:ascii="Times New Roman" w:hAnsi="Times New Roman" w:cs="Times New Roman"/>
              </w:rPr>
              <w:t xml:space="preserve">raštingumo </w:t>
            </w:r>
            <w:r w:rsidRPr="00001945">
              <w:rPr>
                <w:rFonts w:ascii="Times New Roman" w:eastAsia="Calibri" w:hAnsi="Times New Roman" w:cs="Times New Roman"/>
              </w:rPr>
              <w:t>kompetencija</w:t>
            </w:r>
            <w:r w:rsidRPr="00001945">
              <w:rPr>
                <w:rFonts w:ascii="Times New Roman" w:hAnsi="Times New Roman" w:cs="Times New Roman"/>
              </w:rPr>
              <w:t>s</w:t>
            </w:r>
            <w:r w:rsidRPr="00001945">
              <w:rPr>
                <w:rFonts w:ascii="Times New Roman" w:eastAsia="Calibri" w:hAnsi="Times New Roman" w:cs="Times New Roman"/>
              </w:rPr>
              <w:t xml:space="preserve"> ir </w:t>
            </w:r>
            <w:r w:rsidRPr="00001945">
              <w:rPr>
                <w:rFonts w:ascii="Times New Roman" w:hAnsi="Times New Roman" w:cs="Times New Roman"/>
              </w:rPr>
              <w:t xml:space="preserve">skatinti </w:t>
            </w:r>
            <w:r w:rsidRPr="00001945">
              <w:rPr>
                <w:rFonts w:ascii="Times New Roman" w:eastAsia="Calibri" w:hAnsi="Times New Roman" w:cs="Times New Roman"/>
              </w:rPr>
              <w:t xml:space="preserve">jas </w:t>
            </w:r>
            <w:r w:rsidRPr="00001945">
              <w:rPr>
                <w:rFonts w:ascii="Times New Roman" w:hAnsi="Times New Roman" w:cs="Times New Roman"/>
              </w:rPr>
              <w:t xml:space="preserve">efektyviai </w:t>
            </w:r>
            <w:r w:rsidRPr="00001945">
              <w:rPr>
                <w:rFonts w:ascii="Times New Roman" w:eastAsia="Calibri" w:hAnsi="Times New Roman" w:cs="Times New Roman"/>
              </w:rPr>
              <w:t>naudoti pamokose.</w:t>
            </w:r>
          </w:p>
        </w:tc>
        <w:tc>
          <w:tcPr>
            <w:tcW w:w="5271" w:type="dxa"/>
            <w:gridSpan w:val="2"/>
          </w:tcPr>
          <w:p w:rsidR="008D609F" w:rsidRDefault="008D609F" w:rsidP="008D609F">
            <w:pPr>
              <w:jc w:val="both"/>
              <w:rPr>
                <w:rFonts w:ascii="Times New Roman" w:eastAsia="Calibri" w:hAnsi="Times New Roman" w:cs="Times New Roman"/>
              </w:rPr>
            </w:pPr>
            <w:r>
              <w:rPr>
                <w:rFonts w:ascii="Times New Roman" w:eastAsia="Calibri" w:hAnsi="Times New Roman" w:cs="Times New Roman"/>
              </w:rPr>
              <w:t>Mokytojai tobulina skaitmeninio raštingumo kompetencijas.</w:t>
            </w:r>
          </w:p>
          <w:p w:rsidR="008D609F" w:rsidRPr="00950BA4" w:rsidRDefault="008D609F" w:rsidP="008D609F">
            <w:pPr>
              <w:jc w:val="both"/>
              <w:rPr>
                <w:rFonts w:ascii="Times New Roman" w:eastAsia="Calibri" w:hAnsi="Times New Roman" w:cs="Times New Roman"/>
              </w:rPr>
            </w:pPr>
            <w:r>
              <w:rPr>
                <w:rFonts w:ascii="Times New Roman" w:eastAsia="Calibri" w:hAnsi="Times New Roman" w:cs="Times New Roman"/>
              </w:rPr>
              <w:t xml:space="preserve">80 proc. mokytojų įsivertina savo skaitmenines kompetencijas siūlomu įrankiu </w:t>
            </w:r>
            <w:proofErr w:type="spellStart"/>
            <w:r>
              <w:rPr>
                <w:rFonts w:ascii="Times New Roman" w:eastAsia="Calibri" w:hAnsi="Times New Roman" w:cs="Times New Roman"/>
              </w:rPr>
              <w:t>SELFIEforTEACHERS</w:t>
            </w:r>
            <w:proofErr w:type="spellEnd"/>
            <w:r>
              <w:rPr>
                <w:rFonts w:ascii="Times New Roman" w:eastAsia="Calibri" w:hAnsi="Times New Roman" w:cs="Times New Roman"/>
              </w:rPr>
              <w:t xml:space="preserve">. 50 proc. pasiekia rekomenduojamą B1 lygį mokytojams. 80 proc. mokytojų dalyvauja patirties dalinimosi seminare „Sėkmės dirbtuvės“, kuriame mokytojai dalinasi savo patirtimi apie CHATGPT naudojimo galimybes pamokose. Metų pabaigoje apklausoje 20 proc. mokytojų teigia, kad </w:t>
            </w:r>
            <w:r>
              <w:rPr>
                <w:rFonts w:ascii="Times New Roman" w:eastAsia="Calibri" w:hAnsi="Times New Roman" w:cs="Times New Roman"/>
              </w:rPr>
              <w:lastRenderedPageBreak/>
              <w:t>naudojasi išmaniuoju intelektu planuodami pamokas.</w:t>
            </w:r>
          </w:p>
        </w:tc>
        <w:tc>
          <w:tcPr>
            <w:tcW w:w="1852" w:type="dxa"/>
          </w:tcPr>
          <w:p w:rsidR="008D609F" w:rsidRPr="00950BA4" w:rsidRDefault="008D609F" w:rsidP="008D609F">
            <w:pPr>
              <w:pStyle w:val="TableParagraph"/>
              <w:spacing w:before="1" w:line="276" w:lineRule="auto"/>
              <w:ind w:left="0"/>
              <w:jc w:val="both"/>
            </w:pPr>
            <w:r w:rsidRPr="00950BA4">
              <w:lastRenderedPageBreak/>
              <w:t>Direktoriaus</w:t>
            </w:r>
            <w:r w:rsidRPr="00950BA4">
              <w:rPr>
                <w:spacing w:val="1"/>
              </w:rPr>
              <w:t xml:space="preserve"> </w:t>
            </w:r>
            <w:r w:rsidRPr="00950BA4">
              <w:t>pavaduotojas ugdymui,</w:t>
            </w:r>
            <w:r w:rsidRPr="00950BA4">
              <w:rPr>
                <w:spacing w:val="1"/>
              </w:rPr>
              <w:t xml:space="preserve"> mokytojai</w:t>
            </w:r>
          </w:p>
        </w:tc>
        <w:tc>
          <w:tcPr>
            <w:tcW w:w="2518" w:type="dxa"/>
          </w:tcPr>
          <w:p w:rsidR="008D609F" w:rsidRPr="00950BA4" w:rsidRDefault="008D609F" w:rsidP="008D609F">
            <w:pPr>
              <w:pStyle w:val="TableParagraph"/>
              <w:spacing w:line="276" w:lineRule="auto"/>
              <w:ind w:left="109"/>
              <w:jc w:val="both"/>
            </w:pPr>
            <w:r w:rsidRPr="00950BA4">
              <w:t>Sausis – gruodis,  žmogiškieji</w:t>
            </w:r>
            <w:r>
              <w:t>, laiko</w:t>
            </w:r>
            <w:r w:rsidRPr="00950BA4">
              <w:t xml:space="preserve">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lastRenderedPageBreak/>
              <w:t>2.</w:t>
            </w:r>
            <w:r>
              <w:t>7</w:t>
            </w:r>
            <w:r w:rsidRPr="00950BA4">
              <w:t>.</w:t>
            </w:r>
          </w:p>
        </w:tc>
        <w:tc>
          <w:tcPr>
            <w:tcW w:w="4247" w:type="dxa"/>
          </w:tcPr>
          <w:p w:rsidR="008D609F" w:rsidRPr="00950BA4" w:rsidRDefault="008D609F" w:rsidP="008D609F">
            <w:pPr>
              <w:pStyle w:val="TableParagraph"/>
              <w:tabs>
                <w:tab w:val="left" w:pos="4138"/>
              </w:tabs>
              <w:spacing w:line="276" w:lineRule="auto"/>
              <w:ind w:right="142"/>
              <w:jc w:val="both"/>
            </w:pPr>
            <w:r w:rsidRPr="00950BA4">
              <w:t>Elektroninių mokymo priemonių kūrėjų</w:t>
            </w:r>
            <w:r w:rsidRPr="00950BA4">
              <w:rPr>
                <w:spacing w:val="-58"/>
              </w:rPr>
              <w:t xml:space="preserve">  </w:t>
            </w:r>
            <w:r w:rsidRPr="00950BA4">
              <w:t>siūlomų skaitmeninių platformų, elektroninių</w:t>
            </w:r>
            <w:r w:rsidRPr="00950BA4">
              <w:rPr>
                <w:spacing w:val="1"/>
              </w:rPr>
              <w:t xml:space="preserve"> </w:t>
            </w:r>
            <w:r w:rsidRPr="00950BA4">
              <w:t>pratybų</w:t>
            </w:r>
            <w:r w:rsidRPr="00950BA4">
              <w:rPr>
                <w:spacing w:val="-1"/>
              </w:rPr>
              <w:t xml:space="preserve"> </w:t>
            </w:r>
            <w:r w:rsidRPr="00950BA4">
              <w:t>ugdymo procese</w:t>
            </w:r>
            <w:r w:rsidRPr="00950BA4">
              <w:rPr>
                <w:spacing w:val="1"/>
              </w:rPr>
              <w:t xml:space="preserve"> </w:t>
            </w:r>
            <w:r w:rsidRPr="00950BA4">
              <w:t>naudojimas.</w:t>
            </w:r>
          </w:p>
          <w:p w:rsidR="008D609F" w:rsidRPr="00950BA4" w:rsidRDefault="008D609F" w:rsidP="008D609F">
            <w:pPr>
              <w:pStyle w:val="TableParagraph"/>
              <w:spacing w:line="276" w:lineRule="auto"/>
              <w:ind w:right="585"/>
            </w:pPr>
          </w:p>
        </w:tc>
        <w:tc>
          <w:tcPr>
            <w:tcW w:w="5271" w:type="dxa"/>
            <w:gridSpan w:val="2"/>
          </w:tcPr>
          <w:p w:rsidR="008D609F" w:rsidRPr="00950BA4" w:rsidRDefault="008D609F" w:rsidP="008D609F">
            <w:pPr>
              <w:pStyle w:val="TableParagraph"/>
              <w:spacing w:line="276" w:lineRule="auto"/>
              <w:ind w:left="106" w:right="102"/>
              <w:jc w:val="both"/>
            </w:pPr>
            <w:r w:rsidRPr="00950BA4">
              <w:t>90 proc. mokytojų ugdymo procese</w:t>
            </w:r>
            <w:r w:rsidRPr="00950BA4">
              <w:rPr>
                <w:spacing w:val="1"/>
              </w:rPr>
              <w:t xml:space="preserve"> </w:t>
            </w:r>
            <w:r w:rsidRPr="00950BA4">
              <w:t>naudoja</w:t>
            </w:r>
            <w:r w:rsidRPr="00950BA4">
              <w:rPr>
                <w:spacing w:val="-1"/>
              </w:rPr>
              <w:t xml:space="preserve"> </w:t>
            </w:r>
            <w:r w:rsidRPr="00950BA4">
              <w:t>elektronines mokymo</w:t>
            </w:r>
            <w:r w:rsidRPr="00950BA4">
              <w:rPr>
                <w:spacing w:val="1"/>
              </w:rPr>
              <w:t xml:space="preserve"> </w:t>
            </w:r>
            <w:r w:rsidRPr="00950BA4">
              <w:t>priemonių kūrėjų siūlomas</w:t>
            </w:r>
            <w:r w:rsidRPr="00950BA4">
              <w:rPr>
                <w:spacing w:val="1"/>
              </w:rPr>
              <w:t xml:space="preserve"> </w:t>
            </w:r>
            <w:r w:rsidRPr="00950BA4">
              <w:t>skaitmenines</w:t>
            </w:r>
            <w:r w:rsidRPr="00950BA4">
              <w:rPr>
                <w:spacing w:val="-9"/>
              </w:rPr>
              <w:t xml:space="preserve"> </w:t>
            </w:r>
            <w:r w:rsidRPr="00950BA4">
              <w:t>platformas,</w:t>
            </w:r>
            <w:r w:rsidRPr="00950BA4">
              <w:rPr>
                <w:spacing w:val="-7"/>
              </w:rPr>
              <w:t xml:space="preserve"> </w:t>
            </w:r>
            <w:r w:rsidRPr="00950BA4">
              <w:t>elektronines</w:t>
            </w:r>
            <w:r w:rsidRPr="00950BA4">
              <w:rPr>
                <w:spacing w:val="-57"/>
              </w:rPr>
              <w:t xml:space="preserve">   </w:t>
            </w:r>
            <w:r w:rsidRPr="00950BA4">
              <w:t>pratybas,</w:t>
            </w:r>
            <w:r w:rsidRPr="00950BA4">
              <w:rPr>
                <w:spacing w:val="-1"/>
              </w:rPr>
              <w:t xml:space="preserve"> </w:t>
            </w:r>
          </w:p>
          <w:p w:rsidR="008D609F" w:rsidRPr="00950BA4" w:rsidRDefault="008D609F" w:rsidP="008D609F">
            <w:pPr>
              <w:pStyle w:val="TableParagraph"/>
              <w:tabs>
                <w:tab w:val="left" w:pos="1167"/>
                <w:tab w:val="left" w:pos="1285"/>
                <w:tab w:val="left" w:pos="2215"/>
                <w:tab w:val="left" w:pos="2856"/>
                <w:tab w:val="left" w:pos="3938"/>
                <w:tab w:val="left" w:pos="4216"/>
                <w:tab w:val="left" w:pos="5231"/>
              </w:tabs>
              <w:spacing w:line="276" w:lineRule="auto"/>
              <w:ind w:left="107" w:right="99"/>
              <w:jc w:val="both"/>
            </w:pPr>
            <w:r w:rsidRPr="00950BA4">
              <w:t xml:space="preserve">Užduodant užduotis namuose </w:t>
            </w:r>
            <w:r>
              <w:t>3</w:t>
            </w:r>
            <w:r w:rsidRPr="00950BA4">
              <w:t>0 proc. užduočių diferencijuojamos ir individualizuojamos</w:t>
            </w:r>
            <w:r>
              <w:t xml:space="preserve"> (TAMO dienynas)</w:t>
            </w:r>
            <w:r w:rsidRPr="00950BA4">
              <w:t xml:space="preserve">. </w:t>
            </w:r>
          </w:p>
          <w:p w:rsidR="008D609F" w:rsidRPr="00950BA4" w:rsidRDefault="008D609F" w:rsidP="008D609F">
            <w:pPr>
              <w:pStyle w:val="TableParagraph"/>
              <w:tabs>
                <w:tab w:val="left" w:pos="1167"/>
                <w:tab w:val="left" w:pos="1285"/>
                <w:tab w:val="left" w:pos="2215"/>
                <w:tab w:val="left" w:pos="2856"/>
                <w:tab w:val="left" w:pos="3938"/>
                <w:tab w:val="left" w:pos="4216"/>
                <w:tab w:val="left" w:pos="5231"/>
              </w:tabs>
              <w:spacing w:line="276" w:lineRule="auto"/>
              <w:ind w:left="107" w:right="99"/>
              <w:jc w:val="both"/>
            </w:pPr>
            <w:r w:rsidRPr="00950BA4">
              <w:t>Inovatyvias</w:t>
            </w:r>
            <w:r w:rsidRPr="00950BA4">
              <w:tab/>
              <w:t>mokymo</w:t>
            </w:r>
            <w:r w:rsidRPr="00950BA4">
              <w:tab/>
              <w:t>priemones ugdymo</w:t>
            </w:r>
            <w:r w:rsidRPr="00950BA4">
              <w:rPr>
                <w:spacing w:val="29"/>
              </w:rPr>
              <w:t xml:space="preserve"> </w:t>
            </w:r>
            <w:r w:rsidRPr="00950BA4">
              <w:t>procese</w:t>
            </w:r>
            <w:r w:rsidRPr="00950BA4">
              <w:rPr>
                <w:spacing w:val="25"/>
              </w:rPr>
              <w:t xml:space="preserve"> </w:t>
            </w:r>
            <w:r w:rsidRPr="00950BA4">
              <w:t>naudoja</w:t>
            </w:r>
            <w:r w:rsidRPr="00950BA4">
              <w:rPr>
                <w:spacing w:val="59"/>
              </w:rPr>
              <w:t xml:space="preserve"> </w:t>
            </w:r>
            <w:r w:rsidRPr="00950BA4">
              <w:t>(remiantis</w:t>
            </w:r>
            <w:r w:rsidRPr="00950BA4">
              <w:rPr>
                <w:spacing w:val="26"/>
              </w:rPr>
              <w:t xml:space="preserve"> </w:t>
            </w:r>
            <w:r w:rsidRPr="00950BA4">
              <w:t>pamokų</w:t>
            </w:r>
            <w:r w:rsidRPr="00950BA4">
              <w:rPr>
                <w:spacing w:val="-57"/>
              </w:rPr>
              <w:t xml:space="preserve">  </w:t>
            </w:r>
            <w:r w:rsidRPr="00950BA4">
              <w:t>stebėjimo</w:t>
            </w:r>
            <w:r w:rsidRPr="00950BA4">
              <w:rPr>
                <w:spacing w:val="-1"/>
              </w:rPr>
              <w:t xml:space="preserve"> </w:t>
            </w:r>
            <w:r w:rsidRPr="00950BA4">
              <w:t xml:space="preserve">protokolais)  65 proc. mokytojų. </w:t>
            </w:r>
          </w:p>
          <w:p w:rsidR="008D609F" w:rsidRPr="00950BA4" w:rsidRDefault="008D609F" w:rsidP="008D609F">
            <w:pPr>
              <w:pStyle w:val="TableParagraph"/>
              <w:spacing w:line="276" w:lineRule="auto"/>
              <w:ind w:left="107" w:right="588"/>
              <w:jc w:val="both"/>
            </w:pPr>
            <w:r w:rsidRPr="00950BA4">
              <w:t>1–4 kl. mokytojos 40 proc. mokinių dirba</w:t>
            </w:r>
            <w:r w:rsidRPr="00950BA4">
              <w:rPr>
                <w:spacing w:val="-1"/>
              </w:rPr>
              <w:t xml:space="preserve"> </w:t>
            </w:r>
            <w:r w:rsidRPr="00950BA4">
              <w:t>su</w:t>
            </w:r>
            <w:r w:rsidRPr="00950BA4">
              <w:rPr>
                <w:spacing w:val="-1"/>
              </w:rPr>
              <w:t xml:space="preserve"> </w:t>
            </w:r>
            <w:r w:rsidRPr="00950BA4">
              <w:t>EDUKA</w:t>
            </w:r>
            <w:r w:rsidRPr="00950BA4">
              <w:rPr>
                <w:spacing w:val="-2"/>
              </w:rPr>
              <w:t xml:space="preserve"> </w:t>
            </w:r>
            <w:r w:rsidRPr="00950BA4">
              <w:t>klasė</w:t>
            </w:r>
            <w:r w:rsidRPr="00950BA4">
              <w:rPr>
                <w:spacing w:val="58"/>
              </w:rPr>
              <w:t xml:space="preserve"> </w:t>
            </w:r>
            <w:r w:rsidRPr="00950BA4">
              <w:t xml:space="preserve">užduotimis. </w:t>
            </w:r>
          </w:p>
        </w:tc>
        <w:tc>
          <w:tcPr>
            <w:tcW w:w="1852" w:type="dxa"/>
          </w:tcPr>
          <w:p w:rsidR="008D609F" w:rsidRPr="00950BA4" w:rsidRDefault="008D609F" w:rsidP="008D609F">
            <w:pPr>
              <w:pStyle w:val="TableParagraph"/>
              <w:tabs>
                <w:tab w:val="left" w:pos="1708"/>
              </w:tabs>
              <w:spacing w:before="1" w:line="276" w:lineRule="auto"/>
              <w:ind w:left="109"/>
              <w:jc w:val="both"/>
            </w:pPr>
            <w:r w:rsidRPr="00950BA4">
              <w:t>Direktoriaus</w:t>
            </w:r>
            <w:r w:rsidRPr="00950BA4">
              <w:rPr>
                <w:spacing w:val="1"/>
              </w:rPr>
              <w:t xml:space="preserve"> </w:t>
            </w:r>
            <w:r w:rsidRPr="00950BA4">
              <w:rPr>
                <w:spacing w:val="-1"/>
              </w:rPr>
              <w:t>pavaduotojas</w:t>
            </w:r>
            <w:r w:rsidRPr="00950BA4">
              <w:rPr>
                <w:spacing w:val="-58"/>
              </w:rPr>
              <w:t xml:space="preserve"> </w:t>
            </w:r>
            <w:r w:rsidRPr="00950BA4">
              <w:t>ugdymui,</w:t>
            </w:r>
          </w:p>
          <w:p w:rsidR="008D609F" w:rsidRPr="00950BA4" w:rsidRDefault="008D609F" w:rsidP="008D609F">
            <w:pPr>
              <w:pStyle w:val="TableParagraph"/>
              <w:spacing w:before="1" w:line="276" w:lineRule="auto"/>
              <w:ind w:left="0"/>
              <w:jc w:val="both"/>
            </w:pPr>
            <w:r w:rsidRPr="00950BA4">
              <w:t>mokytojai</w:t>
            </w:r>
          </w:p>
        </w:tc>
        <w:tc>
          <w:tcPr>
            <w:tcW w:w="2518" w:type="dxa"/>
          </w:tcPr>
          <w:p w:rsidR="008D609F" w:rsidRPr="00950BA4" w:rsidRDefault="008D609F" w:rsidP="008D609F">
            <w:pPr>
              <w:pStyle w:val="TableParagraph"/>
              <w:spacing w:line="276" w:lineRule="auto"/>
              <w:ind w:left="109"/>
            </w:pPr>
            <w:r w:rsidRPr="00950BA4">
              <w:t>Sausis – gruodis, žmogiškieji</w:t>
            </w:r>
            <w:r>
              <w:t>, laiko</w:t>
            </w:r>
            <w:r w:rsidRPr="00950BA4">
              <w:t xml:space="preserve">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2.</w:t>
            </w:r>
            <w:r>
              <w:t>8.</w:t>
            </w:r>
          </w:p>
        </w:tc>
        <w:tc>
          <w:tcPr>
            <w:tcW w:w="4247" w:type="dxa"/>
          </w:tcPr>
          <w:p w:rsidR="008D609F" w:rsidRPr="00950BA4" w:rsidRDefault="008D609F" w:rsidP="008D609F">
            <w:pPr>
              <w:jc w:val="both"/>
              <w:rPr>
                <w:rFonts w:ascii="Times New Roman" w:hAnsi="Times New Roman" w:cs="Times New Roman"/>
              </w:rPr>
            </w:pPr>
            <w:r w:rsidRPr="00950BA4">
              <w:rPr>
                <w:rFonts w:ascii="Times New Roman" w:hAnsi="Times New Roman" w:cs="Times New Roman"/>
              </w:rPr>
              <w:t>Sistemingai stebimi, analizuojami mokinių akademiniai rezultatai, pažanga bei branda.</w:t>
            </w:r>
          </w:p>
          <w:p w:rsidR="008D609F" w:rsidRPr="00950BA4" w:rsidRDefault="008D609F" w:rsidP="008D609F">
            <w:pPr>
              <w:jc w:val="both"/>
              <w:rPr>
                <w:rFonts w:ascii="Times New Roman" w:hAnsi="Times New Roman" w:cs="Times New Roman"/>
              </w:rPr>
            </w:pPr>
          </w:p>
          <w:p w:rsidR="008D609F" w:rsidRPr="00950BA4" w:rsidRDefault="008D609F" w:rsidP="008D609F">
            <w:pPr>
              <w:pStyle w:val="TableParagraph"/>
              <w:tabs>
                <w:tab w:val="left" w:pos="4138"/>
              </w:tabs>
              <w:spacing w:line="276" w:lineRule="auto"/>
              <w:ind w:right="142"/>
              <w:jc w:val="both"/>
            </w:pPr>
          </w:p>
        </w:tc>
        <w:tc>
          <w:tcPr>
            <w:tcW w:w="5271" w:type="dxa"/>
            <w:gridSpan w:val="2"/>
          </w:tcPr>
          <w:p w:rsidR="008D609F" w:rsidRPr="00950BA4" w:rsidRDefault="008D609F" w:rsidP="008D609F">
            <w:pPr>
              <w:jc w:val="both"/>
              <w:rPr>
                <w:rFonts w:ascii="Times New Roman" w:eastAsiaTheme="minorHAnsi" w:hAnsi="Times New Roman" w:cs="Times New Roman"/>
                <w:lang w:eastAsia="en-US"/>
              </w:rPr>
            </w:pPr>
            <w:r w:rsidRPr="00950BA4">
              <w:rPr>
                <w:rFonts w:ascii="Times New Roman" w:hAnsi="Times New Roman" w:cs="Times New Roman"/>
              </w:rPr>
              <w:t xml:space="preserve">Mokinių mokymosi rezultatus klasės vadovai sistemingai stebi ir kartą per mėnesį aptaria su auklėtiniais. Mėnuo prieš pusmečio pabaigą vedamas signalinis trimestras, kuris aptariamas su mokiniu ir, reikalui esant, su tėvais (globėjais). Kiekvieno dalyko mokytojas kas mėnesį su kiekvienu mokiniu aptaria savo dalyko pažangą su kiekvienu, kas su mėnesius mokiniai pildo ir aptaria VIP  formą. Visi rezultatai fiksuojami </w:t>
            </w:r>
            <w:proofErr w:type="spellStart"/>
            <w:r w:rsidRPr="00950BA4">
              <w:rPr>
                <w:rFonts w:ascii="Times New Roman" w:hAnsi="Times New Roman" w:cs="Times New Roman"/>
              </w:rPr>
              <w:t>google</w:t>
            </w:r>
            <w:proofErr w:type="spellEnd"/>
            <w:r w:rsidRPr="00950BA4">
              <w:rPr>
                <w:rFonts w:ascii="Times New Roman" w:hAnsi="Times New Roman" w:cs="Times New Roman"/>
              </w:rPr>
              <w:t xml:space="preserve"> dokumente.  Du kartus per metus (rudenį ir pavasarį) organizuojami d</w:t>
            </w:r>
            <w:r w:rsidRPr="00950BA4">
              <w:rPr>
                <w:rFonts w:ascii="Times New Roman" w:eastAsiaTheme="minorHAnsi" w:hAnsi="Times New Roman" w:cs="Times New Roman"/>
                <w:lang w:eastAsia="en-US"/>
              </w:rPr>
              <w:t>iagnostiniai testai, analizuojama mokinių pažanga. Priemonės, geresniems rezultatams pasiekti.</w:t>
            </w:r>
          </w:p>
          <w:p w:rsidR="008D609F" w:rsidRPr="00950BA4" w:rsidRDefault="008D609F" w:rsidP="008D609F">
            <w:pPr>
              <w:jc w:val="both"/>
              <w:rPr>
                <w:rFonts w:ascii="Times New Roman" w:eastAsiaTheme="minorHAnsi" w:hAnsi="Times New Roman" w:cs="Times New Roman"/>
                <w:lang w:eastAsia="en-US"/>
              </w:rPr>
            </w:pPr>
            <w:r w:rsidRPr="00950BA4">
              <w:rPr>
                <w:rFonts w:ascii="Times New Roman" w:eastAsiaTheme="minorHAnsi" w:hAnsi="Times New Roman" w:cs="Times New Roman"/>
                <w:lang w:eastAsia="en-US"/>
              </w:rPr>
              <w:t>Diagnostiniai testai:</w:t>
            </w:r>
          </w:p>
          <w:p w:rsidR="008D609F" w:rsidRPr="00950BA4" w:rsidRDefault="008D609F" w:rsidP="008D609F">
            <w:pPr>
              <w:jc w:val="both"/>
              <w:rPr>
                <w:rFonts w:ascii="Times New Roman" w:eastAsiaTheme="minorHAnsi" w:hAnsi="Times New Roman" w:cs="Times New Roman"/>
                <w:lang w:eastAsia="en-US"/>
              </w:rPr>
            </w:pPr>
            <w:r w:rsidRPr="00950BA4">
              <w:rPr>
                <w:rFonts w:ascii="Times New Roman" w:eastAsiaTheme="minorHAnsi" w:hAnsi="Times New Roman" w:cs="Times New Roman"/>
                <w:lang w:eastAsia="en-US"/>
              </w:rPr>
              <w:t xml:space="preserve"> 2-3 klasė lietuvių kalba, matematika, pasaulio pažinimas;</w:t>
            </w:r>
          </w:p>
          <w:p w:rsidR="008D609F" w:rsidRPr="00950BA4" w:rsidRDefault="008D609F" w:rsidP="008D609F">
            <w:pPr>
              <w:jc w:val="both"/>
              <w:rPr>
                <w:rFonts w:ascii="Times New Roman" w:eastAsiaTheme="minorHAnsi" w:hAnsi="Times New Roman" w:cs="Times New Roman"/>
                <w:lang w:eastAsia="en-US"/>
              </w:rPr>
            </w:pPr>
            <w:r w:rsidRPr="00950BA4">
              <w:rPr>
                <w:rFonts w:ascii="Times New Roman" w:eastAsiaTheme="minorHAnsi" w:hAnsi="Times New Roman" w:cs="Times New Roman"/>
                <w:lang w:eastAsia="en-US"/>
              </w:rPr>
              <w:t>4 klasė – NMPP ir užsienio kalba;</w:t>
            </w:r>
          </w:p>
          <w:p w:rsidR="008D609F" w:rsidRPr="00950BA4" w:rsidRDefault="008D609F" w:rsidP="008D609F">
            <w:pPr>
              <w:jc w:val="both"/>
              <w:rPr>
                <w:rFonts w:ascii="Times New Roman" w:eastAsiaTheme="minorHAnsi" w:hAnsi="Times New Roman" w:cs="Times New Roman"/>
                <w:lang w:eastAsia="en-US"/>
              </w:rPr>
            </w:pPr>
            <w:r w:rsidRPr="00950BA4">
              <w:rPr>
                <w:rFonts w:ascii="Times New Roman" w:eastAsiaTheme="minorHAnsi" w:hAnsi="Times New Roman" w:cs="Times New Roman"/>
                <w:lang w:eastAsia="en-US"/>
              </w:rPr>
              <w:t>5 klasė – lietuvių k., matematika;</w:t>
            </w:r>
          </w:p>
          <w:p w:rsidR="008D609F" w:rsidRPr="00950BA4" w:rsidRDefault="008D609F" w:rsidP="008D609F">
            <w:pPr>
              <w:jc w:val="both"/>
              <w:rPr>
                <w:rFonts w:ascii="Times New Roman" w:eastAsiaTheme="minorHAnsi" w:hAnsi="Times New Roman" w:cs="Times New Roman"/>
                <w:lang w:eastAsia="en-US"/>
              </w:rPr>
            </w:pPr>
            <w:r w:rsidRPr="00950BA4">
              <w:rPr>
                <w:rFonts w:ascii="Times New Roman" w:eastAsiaTheme="minorHAnsi" w:hAnsi="Times New Roman" w:cs="Times New Roman"/>
                <w:lang w:eastAsia="en-US"/>
              </w:rPr>
              <w:lastRenderedPageBreak/>
              <w:t>6 klasė – lietuvių, matematika ir užsienio kalba.;</w:t>
            </w:r>
          </w:p>
          <w:p w:rsidR="008D609F" w:rsidRPr="00950BA4" w:rsidRDefault="008D609F" w:rsidP="008D609F">
            <w:pPr>
              <w:jc w:val="both"/>
              <w:rPr>
                <w:rFonts w:ascii="Times New Roman" w:eastAsiaTheme="minorHAnsi" w:hAnsi="Times New Roman" w:cs="Times New Roman"/>
                <w:lang w:eastAsia="en-US"/>
              </w:rPr>
            </w:pPr>
            <w:r w:rsidRPr="00950BA4">
              <w:rPr>
                <w:rFonts w:ascii="Times New Roman" w:eastAsiaTheme="minorHAnsi" w:hAnsi="Times New Roman" w:cs="Times New Roman"/>
                <w:lang w:eastAsia="en-US"/>
              </w:rPr>
              <w:t>7 klasė – lietuvių, matematika, istorija, geografija;</w:t>
            </w:r>
          </w:p>
          <w:p w:rsidR="008D609F" w:rsidRPr="00950BA4" w:rsidRDefault="008D609F" w:rsidP="008D609F">
            <w:pPr>
              <w:jc w:val="both"/>
              <w:rPr>
                <w:rFonts w:ascii="Times New Roman" w:eastAsiaTheme="minorHAnsi" w:hAnsi="Times New Roman" w:cs="Times New Roman"/>
                <w:lang w:eastAsia="en-US"/>
              </w:rPr>
            </w:pPr>
            <w:r w:rsidRPr="00950BA4">
              <w:rPr>
                <w:rFonts w:ascii="Times New Roman" w:eastAsiaTheme="minorHAnsi" w:hAnsi="Times New Roman" w:cs="Times New Roman"/>
                <w:lang w:eastAsia="en-US"/>
              </w:rPr>
              <w:t>8 klasė NMPP ir užsienio kalba;</w:t>
            </w:r>
          </w:p>
          <w:p w:rsidR="008D609F" w:rsidRPr="00950BA4" w:rsidRDefault="008D609F" w:rsidP="008D609F">
            <w:pPr>
              <w:jc w:val="both"/>
              <w:rPr>
                <w:rFonts w:ascii="Times New Roman" w:eastAsiaTheme="minorHAnsi" w:hAnsi="Times New Roman" w:cs="Times New Roman"/>
                <w:lang w:eastAsia="en-US"/>
              </w:rPr>
            </w:pPr>
            <w:r w:rsidRPr="00950BA4">
              <w:rPr>
                <w:rFonts w:ascii="Times New Roman" w:eastAsiaTheme="minorHAnsi" w:hAnsi="Times New Roman" w:cs="Times New Roman"/>
                <w:lang w:eastAsia="en-US"/>
              </w:rPr>
              <w:t>9 klasė lietuvių kalba ir matematika.</w:t>
            </w:r>
          </w:p>
          <w:p w:rsidR="008D609F" w:rsidRPr="00950BA4" w:rsidRDefault="008D609F" w:rsidP="008D609F">
            <w:pPr>
              <w:jc w:val="both"/>
              <w:rPr>
                <w:rFonts w:ascii="Times New Roman" w:hAnsi="Times New Roman" w:cs="Times New Roman"/>
              </w:rPr>
            </w:pPr>
            <w:r w:rsidRPr="00950BA4">
              <w:rPr>
                <w:rFonts w:ascii="Times New Roman" w:eastAsiaTheme="minorHAnsi" w:hAnsi="Times New Roman" w:cs="Times New Roman"/>
                <w:lang w:eastAsia="en-US"/>
              </w:rPr>
              <w:t>Sukuriamas individualios pažangos aplankas 1-10 klasėms, kuriame yra NMPP mokinio ataskaita bei diagnostiniai darbai (atsakingi klasių vadovai).</w:t>
            </w:r>
          </w:p>
        </w:tc>
        <w:tc>
          <w:tcPr>
            <w:tcW w:w="1852" w:type="dxa"/>
          </w:tcPr>
          <w:p w:rsidR="008D609F" w:rsidRPr="00950BA4" w:rsidRDefault="008D609F" w:rsidP="008D609F">
            <w:pPr>
              <w:pStyle w:val="TableParagraph"/>
              <w:tabs>
                <w:tab w:val="left" w:pos="1708"/>
              </w:tabs>
              <w:spacing w:before="1" w:line="276" w:lineRule="auto"/>
              <w:ind w:left="109"/>
              <w:jc w:val="both"/>
            </w:pPr>
            <w:r w:rsidRPr="00950BA4">
              <w:lastRenderedPageBreak/>
              <w:t>Mokytojai, klasių vadovai, pavaduotojos</w:t>
            </w:r>
          </w:p>
        </w:tc>
        <w:tc>
          <w:tcPr>
            <w:tcW w:w="2518" w:type="dxa"/>
          </w:tcPr>
          <w:p w:rsidR="008D609F" w:rsidRPr="00950BA4" w:rsidRDefault="008D609F" w:rsidP="008D609F">
            <w:pPr>
              <w:pStyle w:val="TableParagraph"/>
              <w:spacing w:line="276" w:lineRule="auto"/>
              <w:ind w:left="109"/>
            </w:pPr>
            <w:r w:rsidRPr="00950BA4">
              <w:t>Sausis – gruodis, žmogiškieji</w:t>
            </w:r>
            <w:r>
              <w:t>, laiko</w:t>
            </w:r>
            <w:r w:rsidRPr="00950BA4">
              <w:t xml:space="preserve">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lastRenderedPageBreak/>
              <w:t>2.9.</w:t>
            </w:r>
          </w:p>
        </w:tc>
        <w:tc>
          <w:tcPr>
            <w:tcW w:w="4247" w:type="dxa"/>
          </w:tcPr>
          <w:p w:rsidR="008D609F" w:rsidRPr="00950BA4" w:rsidRDefault="008D609F" w:rsidP="008D609F">
            <w:pPr>
              <w:jc w:val="both"/>
              <w:rPr>
                <w:rFonts w:ascii="Times New Roman" w:hAnsi="Times New Roman" w:cs="Times New Roman"/>
              </w:rPr>
            </w:pPr>
            <w:r>
              <w:rPr>
                <w:rFonts w:ascii="Times New Roman" w:hAnsi="Times New Roman" w:cs="Times New Roman"/>
              </w:rPr>
              <w:t>Metodinė tiriamoji veikla.</w:t>
            </w:r>
          </w:p>
        </w:tc>
        <w:tc>
          <w:tcPr>
            <w:tcW w:w="5271" w:type="dxa"/>
            <w:gridSpan w:val="2"/>
          </w:tcPr>
          <w:p w:rsidR="008D609F" w:rsidRPr="00950BA4" w:rsidRDefault="008D609F" w:rsidP="008D609F">
            <w:pPr>
              <w:jc w:val="both"/>
              <w:rPr>
                <w:rFonts w:ascii="Times New Roman" w:hAnsi="Times New Roman" w:cs="Times New Roman"/>
              </w:rPr>
            </w:pPr>
            <w:r>
              <w:rPr>
                <w:rFonts w:ascii="Times New Roman" w:hAnsi="Times New Roman" w:cs="Times New Roman"/>
              </w:rPr>
              <w:t>Atlikti tyrimą „Namų darbų diferencijavimas , individualizavimas, suasmeninimas“. Tyrime nustatyta, kad 30 proc. namų darbų TAMO dienyne diferencijuojami, individualizuojami, suasmeninami.</w:t>
            </w:r>
          </w:p>
        </w:tc>
        <w:tc>
          <w:tcPr>
            <w:tcW w:w="1852" w:type="dxa"/>
          </w:tcPr>
          <w:p w:rsidR="008D609F" w:rsidRPr="00950BA4" w:rsidRDefault="008D609F" w:rsidP="008D609F">
            <w:pPr>
              <w:pStyle w:val="TableParagraph"/>
              <w:tabs>
                <w:tab w:val="left" w:pos="1708"/>
              </w:tabs>
              <w:spacing w:before="1" w:line="276" w:lineRule="auto"/>
              <w:ind w:left="109"/>
              <w:jc w:val="both"/>
            </w:pPr>
            <w:r>
              <w:t>Direktoriaus pavaduotojas ugdymui, metodinė taryba</w:t>
            </w:r>
          </w:p>
        </w:tc>
        <w:tc>
          <w:tcPr>
            <w:tcW w:w="2518" w:type="dxa"/>
          </w:tcPr>
          <w:p w:rsidR="008D609F" w:rsidRPr="00950BA4" w:rsidRDefault="008D609F" w:rsidP="008D609F">
            <w:pPr>
              <w:pStyle w:val="TableParagraph"/>
              <w:spacing w:line="276" w:lineRule="auto"/>
              <w:ind w:left="109"/>
            </w:pPr>
            <w:r>
              <w:t>Spalis-lapkritis, žmogiškieji, laiko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t>2.10.</w:t>
            </w:r>
          </w:p>
        </w:tc>
        <w:tc>
          <w:tcPr>
            <w:tcW w:w="4247" w:type="dxa"/>
          </w:tcPr>
          <w:p w:rsidR="008D609F" w:rsidRDefault="008D609F" w:rsidP="008D609F">
            <w:pPr>
              <w:jc w:val="both"/>
              <w:rPr>
                <w:rFonts w:ascii="Times New Roman" w:hAnsi="Times New Roman" w:cs="Times New Roman"/>
              </w:rPr>
            </w:pPr>
            <w:r>
              <w:rPr>
                <w:rFonts w:ascii="Times New Roman" w:hAnsi="Times New Roman" w:cs="Times New Roman"/>
              </w:rPr>
              <w:t>Projektinių veiklų įgyvendinimas pamokose.</w:t>
            </w:r>
          </w:p>
        </w:tc>
        <w:tc>
          <w:tcPr>
            <w:tcW w:w="5271" w:type="dxa"/>
            <w:gridSpan w:val="2"/>
          </w:tcPr>
          <w:p w:rsidR="008D609F" w:rsidRDefault="008D609F" w:rsidP="008D609F">
            <w:pPr>
              <w:jc w:val="both"/>
              <w:rPr>
                <w:rFonts w:ascii="Times New Roman" w:hAnsi="Times New Roman" w:cs="Times New Roman"/>
              </w:rPr>
            </w:pPr>
            <w:r>
              <w:rPr>
                <w:rFonts w:ascii="Times New Roman" w:hAnsi="Times New Roman" w:cs="Times New Roman"/>
              </w:rPr>
              <w:t>Sukurtas projektinės veiklos aprašas (reikalavimai projektinio darbo organizavimui). Kiekvienas mokytojas per metus įgyvendina bent 1 projektą. Mokyklos serveryje sukurtas „Projektų banko“ aplankas, į kurį keliami projektų aprašai su nuotraukomis.</w:t>
            </w:r>
          </w:p>
        </w:tc>
        <w:tc>
          <w:tcPr>
            <w:tcW w:w="1852" w:type="dxa"/>
          </w:tcPr>
          <w:p w:rsidR="008D609F" w:rsidRDefault="008D609F" w:rsidP="008D609F">
            <w:pPr>
              <w:pStyle w:val="TableParagraph"/>
              <w:tabs>
                <w:tab w:val="left" w:pos="1708"/>
              </w:tabs>
              <w:spacing w:before="1" w:line="276" w:lineRule="auto"/>
              <w:ind w:left="109"/>
              <w:jc w:val="both"/>
            </w:pPr>
            <w:r>
              <w:t>Direktoriaus pavaduotojas ugdymui, metodinė taryba</w:t>
            </w:r>
          </w:p>
        </w:tc>
        <w:tc>
          <w:tcPr>
            <w:tcW w:w="2518" w:type="dxa"/>
          </w:tcPr>
          <w:p w:rsidR="008D609F" w:rsidRDefault="008D609F" w:rsidP="008D609F">
            <w:pPr>
              <w:pStyle w:val="TableParagraph"/>
              <w:spacing w:line="276" w:lineRule="auto"/>
              <w:ind w:left="109"/>
            </w:pPr>
            <w:r w:rsidRPr="00950BA4">
              <w:t xml:space="preserve">Sausis – gruodis, </w:t>
            </w:r>
          </w:p>
          <w:p w:rsidR="008D609F" w:rsidRDefault="008D609F" w:rsidP="008D609F">
            <w:pPr>
              <w:pStyle w:val="TableParagraph"/>
              <w:spacing w:line="276" w:lineRule="auto"/>
              <w:ind w:left="109"/>
            </w:pPr>
            <w:r>
              <w:t>žmogiškieji, laiko ištekliai</w:t>
            </w:r>
            <w:r w:rsidRPr="00950BA4">
              <w:t xml:space="preserve"> </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2.</w:t>
            </w:r>
            <w:r>
              <w:t>11</w:t>
            </w:r>
            <w:r w:rsidRPr="00950BA4">
              <w:t>.</w:t>
            </w:r>
          </w:p>
        </w:tc>
        <w:tc>
          <w:tcPr>
            <w:tcW w:w="4247" w:type="dxa"/>
          </w:tcPr>
          <w:p w:rsidR="008D609F" w:rsidRPr="00950BA4" w:rsidRDefault="008D609F" w:rsidP="008D609F">
            <w:pPr>
              <w:tabs>
                <w:tab w:val="left" w:pos="454"/>
              </w:tabs>
              <w:contextualSpacing/>
              <w:jc w:val="both"/>
              <w:rPr>
                <w:rFonts w:ascii="Times New Roman" w:eastAsia="Calibri" w:hAnsi="Times New Roman" w:cs="Times New Roman"/>
              </w:rPr>
            </w:pPr>
            <w:r w:rsidRPr="00950BA4">
              <w:rPr>
                <w:rFonts w:ascii="Times New Roman" w:eastAsia="Calibri" w:hAnsi="Times New Roman" w:cs="Times New Roman"/>
              </w:rPr>
              <w:t>„Namų darbų ruošos“ centro veiklos plėtojimas.</w:t>
            </w:r>
          </w:p>
        </w:tc>
        <w:tc>
          <w:tcPr>
            <w:tcW w:w="5271" w:type="dxa"/>
            <w:gridSpan w:val="2"/>
          </w:tcPr>
          <w:p w:rsidR="008D609F" w:rsidRPr="00950BA4" w:rsidRDefault="008D609F" w:rsidP="008D609F">
            <w:pPr>
              <w:jc w:val="both"/>
              <w:rPr>
                <w:rFonts w:ascii="Times New Roman" w:eastAsia="Calibri" w:hAnsi="Times New Roman" w:cs="Times New Roman"/>
              </w:rPr>
            </w:pPr>
            <w:r w:rsidRPr="00950BA4">
              <w:rPr>
                <w:rFonts w:ascii="Times New Roman" w:eastAsia="Times New Roman" w:hAnsi="Times New Roman" w:cs="Times New Roman"/>
                <w:color w:val="000000"/>
              </w:rPr>
              <w:t xml:space="preserve">Centrą lanko apie 20 proc. 1-4 kl. mokinių. Centre </w:t>
            </w:r>
            <w:proofErr w:type="spellStart"/>
            <w:r w:rsidRPr="00950BA4">
              <w:rPr>
                <w:rFonts w:ascii="Times New Roman" w:eastAsia="Times New Roman" w:hAnsi="Times New Roman" w:cs="Times New Roman"/>
                <w:color w:val="000000"/>
              </w:rPr>
              <w:t>savanoriauja</w:t>
            </w:r>
            <w:proofErr w:type="spellEnd"/>
            <w:r w:rsidRPr="00950BA4">
              <w:rPr>
                <w:rFonts w:ascii="Times New Roman" w:eastAsia="Times New Roman" w:hAnsi="Times New Roman" w:cs="Times New Roman"/>
                <w:color w:val="000000"/>
              </w:rPr>
              <w:t xml:space="preserve"> 5-8 klasių moksleiviai ir budintys mokytojai. Pagalba teikiama ir „Visos dienos mokyklos“ grupėje. Nepaliktas kartoti kurso nė vienas 1-4 klasių mokinys.</w:t>
            </w:r>
          </w:p>
        </w:tc>
        <w:tc>
          <w:tcPr>
            <w:tcW w:w="1852" w:type="dxa"/>
          </w:tcPr>
          <w:p w:rsidR="008D609F" w:rsidRPr="00950BA4" w:rsidRDefault="008D609F" w:rsidP="008D609F">
            <w:pPr>
              <w:pStyle w:val="TableParagraph"/>
              <w:spacing w:before="1" w:line="276" w:lineRule="auto"/>
              <w:ind w:left="0"/>
              <w:jc w:val="both"/>
            </w:pPr>
            <w:r w:rsidRPr="00950BA4">
              <w:t>Direktoriaus</w:t>
            </w:r>
            <w:r w:rsidRPr="00950BA4">
              <w:rPr>
                <w:spacing w:val="1"/>
              </w:rPr>
              <w:t xml:space="preserve"> </w:t>
            </w:r>
            <w:r w:rsidRPr="00950BA4">
              <w:t>pavaduotojas ugdymui,</w:t>
            </w:r>
            <w:r w:rsidRPr="00950BA4">
              <w:rPr>
                <w:spacing w:val="1"/>
              </w:rPr>
              <w:t xml:space="preserve"> mokytojai, </w:t>
            </w:r>
            <w:r w:rsidRPr="00950BA4">
              <w:t>mokytojų padėjėjai, pagalbos vaikui specialistai</w:t>
            </w:r>
          </w:p>
        </w:tc>
        <w:tc>
          <w:tcPr>
            <w:tcW w:w="2518" w:type="dxa"/>
          </w:tcPr>
          <w:p w:rsidR="008D609F" w:rsidRPr="00950BA4" w:rsidRDefault="008D609F" w:rsidP="008D609F">
            <w:pPr>
              <w:pStyle w:val="TableParagraph"/>
              <w:spacing w:line="276" w:lineRule="auto"/>
              <w:ind w:left="109"/>
              <w:jc w:val="both"/>
            </w:pPr>
            <w:r w:rsidRPr="00950BA4">
              <w:t xml:space="preserve">Sausis – gruodis, mokymo lėšos, žmogiškieji </w:t>
            </w:r>
            <w:r w:rsidR="004D2559">
              <w:t xml:space="preserve">ir laiko </w:t>
            </w:r>
            <w:r w:rsidRPr="00950BA4">
              <w:t>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2.1</w:t>
            </w:r>
            <w:r>
              <w:t>2</w:t>
            </w:r>
            <w:r w:rsidRPr="00950BA4">
              <w:t>.</w:t>
            </w:r>
          </w:p>
        </w:tc>
        <w:tc>
          <w:tcPr>
            <w:tcW w:w="4247" w:type="dxa"/>
          </w:tcPr>
          <w:p w:rsidR="008D609F" w:rsidRPr="00950BA4" w:rsidRDefault="008D609F" w:rsidP="008D609F">
            <w:pPr>
              <w:pStyle w:val="TableParagraph"/>
              <w:spacing w:before="1" w:line="276" w:lineRule="auto"/>
              <w:ind w:right="109"/>
              <w:jc w:val="both"/>
              <w:rPr>
                <w:lang w:val="en-US"/>
              </w:rPr>
            </w:pPr>
            <w:r w:rsidRPr="00950BA4">
              <w:t>Individualios</w:t>
            </w:r>
            <w:r w:rsidRPr="00950BA4">
              <w:rPr>
                <w:spacing w:val="-6"/>
              </w:rPr>
              <w:t xml:space="preserve"> </w:t>
            </w:r>
            <w:r w:rsidRPr="00950BA4">
              <w:t>pažangos</w:t>
            </w:r>
            <w:r w:rsidRPr="00950BA4">
              <w:rPr>
                <w:spacing w:val="-6"/>
              </w:rPr>
              <w:t xml:space="preserve"> </w:t>
            </w:r>
            <w:r w:rsidRPr="00950BA4">
              <w:t>fiksavimas,</w:t>
            </w:r>
            <w:r w:rsidRPr="00950BA4">
              <w:rPr>
                <w:spacing w:val="-57"/>
              </w:rPr>
              <w:t xml:space="preserve"> </w:t>
            </w:r>
            <w:r w:rsidR="004D2559">
              <w:rPr>
                <w:spacing w:val="-57"/>
              </w:rPr>
              <w:t xml:space="preserve">     </w:t>
            </w:r>
            <w:r w:rsidRPr="00950BA4">
              <w:t>stebėjimas</w:t>
            </w:r>
            <w:r w:rsidRPr="00950BA4">
              <w:rPr>
                <w:spacing w:val="-1"/>
              </w:rPr>
              <w:t xml:space="preserve"> </w:t>
            </w:r>
            <w:r w:rsidRPr="00950BA4">
              <w:t>ir analizavimas.</w:t>
            </w:r>
          </w:p>
        </w:tc>
        <w:tc>
          <w:tcPr>
            <w:tcW w:w="5271" w:type="dxa"/>
            <w:gridSpan w:val="2"/>
          </w:tcPr>
          <w:p w:rsidR="008D609F" w:rsidRPr="00950BA4" w:rsidRDefault="008D609F" w:rsidP="008D609F">
            <w:pPr>
              <w:jc w:val="both"/>
              <w:rPr>
                <w:rFonts w:ascii="Times New Roman" w:hAnsi="Times New Roman" w:cs="Times New Roman"/>
              </w:rPr>
            </w:pPr>
            <w:r>
              <w:rPr>
                <w:rFonts w:ascii="Times New Roman" w:hAnsi="Times New Roman" w:cs="Times New Roman"/>
              </w:rPr>
              <w:t>90</w:t>
            </w:r>
            <w:r w:rsidRPr="00950BA4">
              <w:rPr>
                <w:rFonts w:ascii="Times New Roman" w:hAnsi="Times New Roman" w:cs="Times New Roman"/>
              </w:rPr>
              <w:t xml:space="preserve"> proc. 1-10</w:t>
            </w:r>
            <w:r w:rsidRPr="00950BA4">
              <w:rPr>
                <w:rFonts w:ascii="Times New Roman" w:hAnsi="Times New Roman" w:cs="Times New Roman"/>
                <w:spacing w:val="-5"/>
              </w:rPr>
              <w:t xml:space="preserve"> </w:t>
            </w:r>
            <w:r w:rsidRPr="00950BA4">
              <w:rPr>
                <w:rFonts w:ascii="Times New Roman" w:hAnsi="Times New Roman" w:cs="Times New Roman"/>
              </w:rPr>
              <w:t>klasių</w:t>
            </w:r>
            <w:r w:rsidRPr="00950BA4">
              <w:rPr>
                <w:rFonts w:ascii="Times New Roman" w:hAnsi="Times New Roman" w:cs="Times New Roman"/>
                <w:spacing w:val="-4"/>
              </w:rPr>
              <w:t xml:space="preserve"> </w:t>
            </w:r>
            <w:r w:rsidRPr="00950BA4">
              <w:rPr>
                <w:rFonts w:ascii="Times New Roman" w:hAnsi="Times New Roman" w:cs="Times New Roman"/>
              </w:rPr>
              <w:t>mokinių stebi ir</w:t>
            </w:r>
            <w:r w:rsidRPr="00950BA4">
              <w:rPr>
                <w:rFonts w:ascii="Times New Roman" w:hAnsi="Times New Roman" w:cs="Times New Roman"/>
                <w:spacing w:val="-57"/>
              </w:rPr>
              <w:t xml:space="preserve">   </w:t>
            </w:r>
            <w:r w:rsidRPr="00950BA4">
              <w:rPr>
                <w:rFonts w:ascii="Times New Roman" w:hAnsi="Times New Roman" w:cs="Times New Roman"/>
              </w:rPr>
              <w:t>analizuoja</w:t>
            </w:r>
            <w:r w:rsidRPr="00950BA4">
              <w:rPr>
                <w:rFonts w:ascii="Times New Roman" w:hAnsi="Times New Roman" w:cs="Times New Roman"/>
                <w:spacing w:val="-2"/>
              </w:rPr>
              <w:t xml:space="preserve"> </w:t>
            </w:r>
            <w:r w:rsidRPr="00950BA4">
              <w:rPr>
                <w:rFonts w:ascii="Times New Roman" w:hAnsi="Times New Roman" w:cs="Times New Roman"/>
              </w:rPr>
              <w:t>savo</w:t>
            </w:r>
            <w:r w:rsidRPr="00950BA4">
              <w:rPr>
                <w:rFonts w:ascii="Times New Roman" w:hAnsi="Times New Roman" w:cs="Times New Roman"/>
                <w:spacing w:val="-2"/>
              </w:rPr>
              <w:t xml:space="preserve"> </w:t>
            </w:r>
            <w:r w:rsidRPr="00950BA4">
              <w:rPr>
                <w:rFonts w:ascii="Times New Roman" w:hAnsi="Times New Roman" w:cs="Times New Roman"/>
              </w:rPr>
              <w:t>pažangą, fiksuoja</w:t>
            </w:r>
            <w:r w:rsidRPr="00950BA4">
              <w:rPr>
                <w:rFonts w:ascii="Times New Roman" w:hAnsi="Times New Roman" w:cs="Times New Roman"/>
                <w:spacing w:val="-3"/>
              </w:rPr>
              <w:t xml:space="preserve"> </w:t>
            </w:r>
            <w:r w:rsidRPr="00950BA4">
              <w:rPr>
                <w:rFonts w:ascii="Times New Roman" w:hAnsi="Times New Roman" w:cs="Times New Roman"/>
              </w:rPr>
              <w:t>lūkesčius, pasibaigus</w:t>
            </w:r>
            <w:r w:rsidRPr="00950BA4">
              <w:rPr>
                <w:rFonts w:ascii="Times New Roman" w:hAnsi="Times New Roman" w:cs="Times New Roman"/>
                <w:spacing w:val="1"/>
              </w:rPr>
              <w:t xml:space="preserve"> </w:t>
            </w:r>
            <w:r w:rsidRPr="00950BA4">
              <w:rPr>
                <w:rFonts w:ascii="Times New Roman" w:hAnsi="Times New Roman" w:cs="Times New Roman"/>
              </w:rPr>
              <w:t>pusmečiams</w:t>
            </w:r>
            <w:r w:rsidRPr="00950BA4">
              <w:rPr>
                <w:rFonts w:ascii="Times New Roman" w:hAnsi="Times New Roman" w:cs="Times New Roman"/>
                <w:spacing w:val="1"/>
              </w:rPr>
              <w:t xml:space="preserve"> </w:t>
            </w:r>
            <w:r w:rsidRPr="00950BA4">
              <w:rPr>
                <w:rFonts w:ascii="Times New Roman" w:hAnsi="Times New Roman" w:cs="Times New Roman"/>
              </w:rPr>
              <w:t>su</w:t>
            </w:r>
            <w:r w:rsidRPr="00950BA4">
              <w:rPr>
                <w:rFonts w:ascii="Times New Roman" w:hAnsi="Times New Roman" w:cs="Times New Roman"/>
                <w:spacing w:val="1"/>
              </w:rPr>
              <w:t xml:space="preserve"> </w:t>
            </w:r>
            <w:r w:rsidRPr="00950BA4">
              <w:rPr>
                <w:rFonts w:ascii="Times New Roman" w:hAnsi="Times New Roman" w:cs="Times New Roman"/>
              </w:rPr>
              <w:t>mokytojais</w:t>
            </w:r>
            <w:r w:rsidRPr="00950BA4">
              <w:rPr>
                <w:rFonts w:ascii="Times New Roman" w:hAnsi="Times New Roman" w:cs="Times New Roman"/>
                <w:spacing w:val="1"/>
              </w:rPr>
              <w:t xml:space="preserve"> </w:t>
            </w:r>
            <w:r w:rsidRPr="00950BA4">
              <w:rPr>
                <w:rFonts w:ascii="Times New Roman" w:hAnsi="Times New Roman" w:cs="Times New Roman"/>
              </w:rPr>
              <w:t>ir</w:t>
            </w:r>
            <w:r w:rsidRPr="00950BA4">
              <w:rPr>
                <w:rFonts w:ascii="Times New Roman" w:hAnsi="Times New Roman" w:cs="Times New Roman"/>
                <w:spacing w:val="1"/>
              </w:rPr>
              <w:t xml:space="preserve"> </w:t>
            </w:r>
            <w:r w:rsidRPr="00950BA4">
              <w:rPr>
                <w:rFonts w:ascii="Times New Roman" w:hAnsi="Times New Roman" w:cs="Times New Roman"/>
              </w:rPr>
              <w:t>klasių</w:t>
            </w:r>
            <w:r w:rsidRPr="00950BA4">
              <w:rPr>
                <w:rFonts w:ascii="Times New Roman" w:hAnsi="Times New Roman" w:cs="Times New Roman"/>
                <w:spacing w:val="1"/>
              </w:rPr>
              <w:t xml:space="preserve"> </w:t>
            </w:r>
            <w:r w:rsidRPr="00950BA4">
              <w:rPr>
                <w:rFonts w:ascii="Times New Roman" w:hAnsi="Times New Roman" w:cs="Times New Roman"/>
              </w:rPr>
              <w:t>vadovais,</w:t>
            </w:r>
            <w:r w:rsidRPr="00950BA4">
              <w:rPr>
                <w:rFonts w:ascii="Times New Roman" w:hAnsi="Times New Roman" w:cs="Times New Roman"/>
                <w:spacing w:val="1"/>
              </w:rPr>
              <w:t xml:space="preserve"> </w:t>
            </w:r>
            <w:r w:rsidRPr="00950BA4">
              <w:rPr>
                <w:rFonts w:ascii="Times New Roman" w:hAnsi="Times New Roman" w:cs="Times New Roman"/>
              </w:rPr>
              <w:t>tėvais</w:t>
            </w:r>
            <w:r w:rsidRPr="00950BA4">
              <w:rPr>
                <w:rFonts w:ascii="Times New Roman" w:hAnsi="Times New Roman" w:cs="Times New Roman"/>
                <w:spacing w:val="1"/>
              </w:rPr>
              <w:t xml:space="preserve"> </w:t>
            </w:r>
            <w:r w:rsidRPr="00950BA4">
              <w:rPr>
                <w:rFonts w:ascii="Times New Roman" w:hAnsi="Times New Roman" w:cs="Times New Roman"/>
              </w:rPr>
              <w:t>aptaria</w:t>
            </w:r>
            <w:r w:rsidRPr="00950BA4">
              <w:rPr>
                <w:rFonts w:ascii="Times New Roman" w:hAnsi="Times New Roman" w:cs="Times New Roman"/>
                <w:spacing w:val="1"/>
              </w:rPr>
              <w:t xml:space="preserve"> </w:t>
            </w:r>
            <w:r w:rsidRPr="00950BA4">
              <w:rPr>
                <w:rFonts w:ascii="Times New Roman" w:hAnsi="Times New Roman" w:cs="Times New Roman"/>
              </w:rPr>
              <w:t>rezultatus,</w:t>
            </w:r>
            <w:r w:rsidRPr="00950BA4">
              <w:rPr>
                <w:rFonts w:ascii="Times New Roman" w:hAnsi="Times New Roman" w:cs="Times New Roman"/>
                <w:spacing w:val="1"/>
              </w:rPr>
              <w:t xml:space="preserve"> </w:t>
            </w:r>
            <w:r w:rsidRPr="00950BA4">
              <w:rPr>
                <w:rFonts w:ascii="Times New Roman" w:hAnsi="Times New Roman" w:cs="Times New Roman"/>
              </w:rPr>
              <w:t>numato</w:t>
            </w:r>
            <w:r w:rsidRPr="00950BA4">
              <w:rPr>
                <w:rFonts w:ascii="Times New Roman" w:hAnsi="Times New Roman" w:cs="Times New Roman"/>
                <w:spacing w:val="1"/>
              </w:rPr>
              <w:t xml:space="preserve"> </w:t>
            </w:r>
            <w:r w:rsidRPr="00950BA4">
              <w:rPr>
                <w:rFonts w:ascii="Times New Roman" w:hAnsi="Times New Roman" w:cs="Times New Roman"/>
              </w:rPr>
              <w:t>tolimesnius</w:t>
            </w:r>
            <w:r w:rsidRPr="00950BA4">
              <w:rPr>
                <w:rFonts w:ascii="Times New Roman" w:hAnsi="Times New Roman" w:cs="Times New Roman"/>
                <w:spacing w:val="1"/>
              </w:rPr>
              <w:t xml:space="preserve"> </w:t>
            </w:r>
            <w:r w:rsidRPr="00950BA4">
              <w:rPr>
                <w:rFonts w:ascii="Times New Roman" w:hAnsi="Times New Roman" w:cs="Times New Roman"/>
              </w:rPr>
              <w:t>žingsnius</w:t>
            </w:r>
            <w:r w:rsidRPr="00950BA4">
              <w:rPr>
                <w:rFonts w:ascii="Times New Roman" w:hAnsi="Times New Roman" w:cs="Times New Roman"/>
                <w:spacing w:val="1"/>
              </w:rPr>
              <w:t xml:space="preserve"> </w:t>
            </w:r>
            <w:r w:rsidRPr="00950BA4">
              <w:rPr>
                <w:rFonts w:ascii="Times New Roman" w:hAnsi="Times New Roman" w:cs="Times New Roman"/>
              </w:rPr>
              <w:t>tikslui</w:t>
            </w:r>
            <w:r w:rsidRPr="00950BA4">
              <w:rPr>
                <w:rFonts w:ascii="Times New Roman" w:hAnsi="Times New Roman" w:cs="Times New Roman"/>
                <w:spacing w:val="-1"/>
              </w:rPr>
              <w:t xml:space="preserve"> </w:t>
            </w:r>
            <w:r w:rsidRPr="00950BA4">
              <w:rPr>
                <w:rFonts w:ascii="Times New Roman" w:hAnsi="Times New Roman" w:cs="Times New Roman"/>
              </w:rPr>
              <w:t xml:space="preserve">pasiekti. </w:t>
            </w:r>
            <w:r w:rsidRPr="00950BA4">
              <w:rPr>
                <w:rFonts w:ascii="Times New Roman" w:eastAsia="Calibri" w:hAnsi="Times New Roman" w:cs="Times New Roman"/>
              </w:rPr>
              <w:t xml:space="preserve">50 proc. mokytojų mokinių asmeninę pažangą </w:t>
            </w:r>
            <w:r w:rsidRPr="00950BA4">
              <w:rPr>
                <w:rFonts w:ascii="Times New Roman" w:hAnsi="Times New Roman" w:cs="Times New Roman"/>
              </w:rPr>
              <w:t xml:space="preserve"> fiksuoja savo </w:t>
            </w:r>
            <w:r w:rsidRPr="00950BA4">
              <w:rPr>
                <w:rFonts w:ascii="Times New Roman" w:hAnsi="Times New Roman" w:cs="Times New Roman"/>
              </w:rPr>
              <w:lastRenderedPageBreak/>
              <w:t>susikurtoje (pasirinktoje) pažangos stebėjimo formoje.</w:t>
            </w:r>
          </w:p>
          <w:p w:rsidR="008D609F" w:rsidRDefault="008D609F" w:rsidP="008D609F">
            <w:pPr>
              <w:pStyle w:val="TableParagraph"/>
              <w:spacing w:line="276" w:lineRule="auto"/>
              <w:ind w:left="108" w:right="93"/>
              <w:jc w:val="both"/>
              <w:rPr>
                <w:spacing w:val="-57"/>
              </w:rPr>
            </w:pPr>
            <w:r w:rsidRPr="00441B70">
              <w:t>5</w:t>
            </w:r>
            <w:r>
              <w:t>-10</w:t>
            </w:r>
            <w:r w:rsidRPr="00441B70">
              <w:rPr>
                <w:spacing w:val="1"/>
              </w:rPr>
              <w:t xml:space="preserve"> </w:t>
            </w:r>
            <w:r w:rsidRPr="00441B70">
              <w:t>klasėje</w:t>
            </w:r>
            <w:r w:rsidRPr="00441B70">
              <w:rPr>
                <w:spacing w:val="1"/>
              </w:rPr>
              <w:t xml:space="preserve"> </w:t>
            </w:r>
            <w:r w:rsidRPr="00441B70">
              <w:t>atliekamas</w:t>
            </w:r>
            <w:r w:rsidRPr="00441B70">
              <w:rPr>
                <w:spacing w:val="1"/>
              </w:rPr>
              <w:t xml:space="preserve"> </w:t>
            </w:r>
            <w:r w:rsidRPr="00441B70">
              <w:t>mokinių</w:t>
            </w:r>
            <w:r w:rsidRPr="00441B70">
              <w:rPr>
                <w:spacing w:val="1"/>
              </w:rPr>
              <w:t xml:space="preserve"> </w:t>
            </w:r>
            <w:r w:rsidRPr="00441B70">
              <w:t>mokymosi</w:t>
            </w:r>
            <w:r w:rsidRPr="00441B70">
              <w:rPr>
                <w:spacing w:val="1"/>
              </w:rPr>
              <w:t xml:space="preserve"> </w:t>
            </w:r>
            <w:r w:rsidRPr="00441B70">
              <w:t>stilių</w:t>
            </w:r>
            <w:r w:rsidRPr="00441B70">
              <w:rPr>
                <w:spacing w:val="1"/>
              </w:rPr>
              <w:t xml:space="preserve"> </w:t>
            </w:r>
            <w:r w:rsidRPr="00441B70">
              <w:t>tyrimas,</w:t>
            </w:r>
            <w:r w:rsidRPr="00441B70">
              <w:rPr>
                <w:spacing w:val="1"/>
              </w:rPr>
              <w:t xml:space="preserve"> </w:t>
            </w:r>
            <w:r w:rsidRPr="00441B70">
              <w:t>rezultatai</w:t>
            </w:r>
            <w:r w:rsidRPr="00441B70">
              <w:rPr>
                <w:spacing w:val="-57"/>
              </w:rPr>
              <w:t xml:space="preserve"> </w:t>
            </w:r>
            <w:r w:rsidRPr="00441B70">
              <w:t>analizuojami</w:t>
            </w:r>
            <w:r w:rsidRPr="00441B70">
              <w:rPr>
                <w:spacing w:val="-10"/>
              </w:rPr>
              <w:t xml:space="preserve"> </w:t>
            </w:r>
            <w:r w:rsidRPr="00441B70">
              <w:t>su</w:t>
            </w:r>
            <w:r w:rsidRPr="00441B70">
              <w:rPr>
                <w:spacing w:val="-10"/>
              </w:rPr>
              <w:t xml:space="preserve"> </w:t>
            </w:r>
            <w:r w:rsidRPr="00441B70">
              <w:t>mokytojais,</w:t>
            </w:r>
            <w:r w:rsidRPr="00441B70">
              <w:rPr>
                <w:spacing w:val="-9"/>
              </w:rPr>
              <w:t xml:space="preserve"> </w:t>
            </w:r>
            <w:r w:rsidRPr="00441B70">
              <w:t>parenkami</w:t>
            </w:r>
            <w:r w:rsidRPr="00441B70">
              <w:rPr>
                <w:spacing w:val="-10"/>
              </w:rPr>
              <w:t xml:space="preserve"> </w:t>
            </w:r>
            <w:proofErr w:type="spellStart"/>
            <w:r w:rsidRPr="00441B70">
              <w:t>mokymo(si</w:t>
            </w:r>
            <w:proofErr w:type="spellEnd"/>
            <w:r w:rsidRPr="00441B70">
              <w:t>)</w:t>
            </w:r>
            <w:r w:rsidRPr="00441B70">
              <w:rPr>
                <w:spacing w:val="-10"/>
              </w:rPr>
              <w:t xml:space="preserve"> </w:t>
            </w:r>
            <w:r w:rsidRPr="00441B70">
              <w:t>metodai</w:t>
            </w:r>
            <w:r w:rsidRPr="00441B70">
              <w:rPr>
                <w:spacing w:val="-9"/>
              </w:rPr>
              <w:t xml:space="preserve"> </w:t>
            </w:r>
            <w:r w:rsidRPr="00441B70">
              <w:t>ir</w:t>
            </w:r>
            <w:r w:rsidRPr="00441B70">
              <w:rPr>
                <w:spacing w:val="-11"/>
              </w:rPr>
              <w:t xml:space="preserve"> </w:t>
            </w:r>
            <w:r w:rsidRPr="00441B70">
              <w:t>būdai.</w:t>
            </w:r>
            <w:r w:rsidRPr="00441B70">
              <w:rPr>
                <w:spacing w:val="-57"/>
              </w:rPr>
              <w:t xml:space="preserve">  </w:t>
            </w:r>
            <w:r>
              <w:rPr>
                <w:spacing w:val="-57"/>
              </w:rPr>
              <w:t xml:space="preserve">   </w:t>
            </w:r>
          </w:p>
          <w:p w:rsidR="008D609F" w:rsidRPr="00441B70" w:rsidRDefault="008D609F" w:rsidP="008D609F">
            <w:pPr>
              <w:pStyle w:val="TableParagraph"/>
              <w:spacing w:line="276" w:lineRule="auto"/>
              <w:ind w:left="108" w:right="93"/>
              <w:jc w:val="both"/>
            </w:pPr>
            <w:r>
              <w:t xml:space="preserve">Karjeros specialistė per klasės valandėles </w:t>
            </w:r>
            <w:r w:rsidRPr="00441B70">
              <w:t>atlieka mokymosi</w:t>
            </w:r>
            <w:r w:rsidRPr="00441B70">
              <w:rPr>
                <w:spacing w:val="32"/>
              </w:rPr>
              <w:t xml:space="preserve"> </w:t>
            </w:r>
            <w:r w:rsidRPr="00441B70">
              <w:t>stiliaus</w:t>
            </w:r>
            <w:r w:rsidRPr="00441B70">
              <w:rPr>
                <w:spacing w:val="32"/>
              </w:rPr>
              <w:t xml:space="preserve"> </w:t>
            </w:r>
            <w:r w:rsidRPr="00441B70">
              <w:t>tyrimus</w:t>
            </w:r>
            <w:r w:rsidRPr="00441B70">
              <w:rPr>
                <w:spacing w:val="32"/>
              </w:rPr>
              <w:t xml:space="preserve"> </w:t>
            </w:r>
            <w:r w:rsidRPr="00441B70">
              <w:t>ir</w:t>
            </w:r>
            <w:r w:rsidRPr="00441B70">
              <w:rPr>
                <w:spacing w:val="31"/>
              </w:rPr>
              <w:t xml:space="preserve"> </w:t>
            </w:r>
            <w:r w:rsidRPr="00441B70">
              <w:t>juos</w:t>
            </w:r>
            <w:r w:rsidRPr="00441B70">
              <w:rPr>
                <w:spacing w:val="33"/>
              </w:rPr>
              <w:t xml:space="preserve"> </w:t>
            </w:r>
            <w:r w:rsidRPr="00441B70">
              <w:t>analizuoja.</w:t>
            </w:r>
            <w:r w:rsidRPr="00441B70">
              <w:rPr>
                <w:spacing w:val="31"/>
              </w:rPr>
              <w:t xml:space="preserve"> </w:t>
            </w:r>
            <w:r w:rsidRPr="00441B70">
              <w:t>Rezultatus</w:t>
            </w:r>
            <w:r w:rsidRPr="00441B70">
              <w:rPr>
                <w:spacing w:val="33"/>
              </w:rPr>
              <w:t xml:space="preserve"> </w:t>
            </w:r>
            <w:r w:rsidRPr="00441B70">
              <w:t>aptaria</w:t>
            </w:r>
            <w:r w:rsidRPr="00441B70">
              <w:rPr>
                <w:spacing w:val="30"/>
              </w:rPr>
              <w:t xml:space="preserve"> </w:t>
            </w:r>
            <w:r w:rsidRPr="00441B70">
              <w:t>su klasių</w:t>
            </w:r>
            <w:r w:rsidRPr="00441B70">
              <w:rPr>
                <w:spacing w:val="6"/>
              </w:rPr>
              <w:t xml:space="preserve"> </w:t>
            </w:r>
            <w:r w:rsidRPr="00441B70">
              <w:t>vadovais</w:t>
            </w:r>
            <w:r w:rsidRPr="00441B70">
              <w:rPr>
                <w:spacing w:val="6"/>
              </w:rPr>
              <w:t xml:space="preserve"> </w:t>
            </w:r>
            <w:r w:rsidRPr="00441B70">
              <w:t>ir</w:t>
            </w:r>
            <w:r w:rsidRPr="00441B70">
              <w:rPr>
                <w:spacing w:val="5"/>
              </w:rPr>
              <w:t xml:space="preserve"> </w:t>
            </w:r>
            <w:r w:rsidRPr="00441B70">
              <w:t>mokiniais</w:t>
            </w:r>
            <w:r w:rsidRPr="00441B70">
              <w:rPr>
                <w:spacing w:val="6"/>
              </w:rPr>
              <w:t xml:space="preserve"> </w:t>
            </w:r>
            <w:r w:rsidRPr="00441B70">
              <w:t>bei</w:t>
            </w:r>
            <w:r w:rsidRPr="00441B70">
              <w:rPr>
                <w:spacing w:val="6"/>
              </w:rPr>
              <w:t xml:space="preserve"> </w:t>
            </w:r>
            <w:r w:rsidRPr="00441B70">
              <w:t>juos</w:t>
            </w:r>
            <w:r w:rsidRPr="00441B70">
              <w:rPr>
                <w:spacing w:val="6"/>
              </w:rPr>
              <w:t xml:space="preserve"> </w:t>
            </w:r>
            <w:r w:rsidRPr="00441B70">
              <w:t>pristato</w:t>
            </w:r>
            <w:r w:rsidRPr="00441B70">
              <w:rPr>
                <w:spacing w:val="6"/>
              </w:rPr>
              <w:t xml:space="preserve"> </w:t>
            </w:r>
            <w:r w:rsidRPr="00441B70">
              <w:t>mokytojų</w:t>
            </w:r>
            <w:r w:rsidRPr="00441B70">
              <w:rPr>
                <w:spacing w:val="6"/>
              </w:rPr>
              <w:t xml:space="preserve"> </w:t>
            </w:r>
            <w:r w:rsidRPr="00441B70">
              <w:t>metodiniame</w:t>
            </w:r>
            <w:r w:rsidRPr="00441B70">
              <w:rPr>
                <w:spacing w:val="-57"/>
              </w:rPr>
              <w:t xml:space="preserve"> </w:t>
            </w:r>
            <w:r w:rsidRPr="00441B70">
              <w:t>posėdyje. Su</w:t>
            </w:r>
            <w:r w:rsidRPr="00441B70">
              <w:rPr>
                <w:spacing w:val="-1"/>
              </w:rPr>
              <w:t xml:space="preserve"> </w:t>
            </w:r>
            <w:r w:rsidRPr="00441B70">
              <w:t>gautais rezultatais</w:t>
            </w:r>
            <w:r w:rsidRPr="00441B70">
              <w:rPr>
                <w:spacing w:val="-1"/>
              </w:rPr>
              <w:t xml:space="preserve"> </w:t>
            </w:r>
            <w:r w:rsidRPr="00441B70">
              <w:t>supažindinami tėvai.</w:t>
            </w:r>
          </w:p>
          <w:p w:rsidR="008D609F" w:rsidRDefault="008D609F" w:rsidP="008D609F">
            <w:pPr>
              <w:pStyle w:val="TableParagraph"/>
              <w:tabs>
                <w:tab w:val="left" w:pos="5136"/>
              </w:tabs>
              <w:spacing w:line="276" w:lineRule="auto"/>
              <w:ind w:left="108" w:right="135"/>
              <w:jc w:val="both"/>
            </w:pPr>
            <w:r w:rsidRPr="00441B70">
              <w:t xml:space="preserve">Ištiriama 90 proc. mokinių.  </w:t>
            </w:r>
          </w:p>
          <w:p w:rsidR="008D609F" w:rsidRPr="00950BA4" w:rsidRDefault="008D609F" w:rsidP="008D609F">
            <w:pPr>
              <w:pStyle w:val="TableParagraph"/>
              <w:tabs>
                <w:tab w:val="left" w:pos="5136"/>
              </w:tabs>
              <w:spacing w:line="276" w:lineRule="auto"/>
              <w:ind w:left="108" w:right="135"/>
              <w:jc w:val="both"/>
            </w:pPr>
          </w:p>
        </w:tc>
        <w:tc>
          <w:tcPr>
            <w:tcW w:w="1852" w:type="dxa"/>
          </w:tcPr>
          <w:p w:rsidR="008D609F" w:rsidRPr="00950BA4" w:rsidRDefault="008D609F" w:rsidP="008D609F">
            <w:pPr>
              <w:pStyle w:val="TableParagraph"/>
              <w:spacing w:before="1" w:line="276" w:lineRule="auto"/>
              <w:ind w:left="0"/>
              <w:jc w:val="both"/>
            </w:pPr>
            <w:r w:rsidRPr="00950BA4">
              <w:lastRenderedPageBreak/>
              <w:t>Direktoriaus</w:t>
            </w:r>
            <w:r w:rsidRPr="00950BA4">
              <w:rPr>
                <w:spacing w:val="1"/>
              </w:rPr>
              <w:t xml:space="preserve"> </w:t>
            </w:r>
            <w:r w:rsidRPr="00950BA4">
              <w:t>pavaduotojas ugdymui,</w:t>
            </w:r>
            <w:r w:rsidRPr="00950BA4">
              <w:rPr>
                <w:spacing w:val="1"/>
              </w:rPr>
              <w:t xml:space="preserve"> </w:t>
            </w:r>
            <w:r w:rsidRPr="00950BA4">
              <w:t>karjeros ugdymo specialistas, k</w:t>
            </w:r>
            <w:r w:rsidRPr="00950BA4">
              <w:rPr>
                <w:spacing w:val="1"/>
              </w:rPr>
              <w:t>lasių vadovai</w:t>
            </w:r>
          </w:p>
        </w:tc>
        <w:tc>
          <w:tcPr>
            <w:tcW w:w="2518" w:type="dxa"/>
          </w:tcPr>
          <w:p w:rsidR="008D609F" w:rsidRPr="00950BA4" w:rsidRDefault="008D609F" w:rsidP="008D609F">
            <w:pPr>
              <w:pStyle w:val="TableParagraph"/>
              <w:spacing w:line="276" w:lineRule="auto"/>
              <w:ind w:left="109"/>
              <w:jc w:val="both"/>
            </w:pPr>
            <w:r w:rsidRPr="00950BA4">
              <w:t>Sausis – gruodis, žmogiškieji</w:t>
            </w:r>
            <w:r>
              <w:t>, laiko</w:t>
            </w:r>
            <w:r w:rsidRPr="00950BA4">
              <w:t xml:space="preserve"> ištekliai</w:t>
            </w:r>
            <w:r>
              <w:t>, mokymo lėšos</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lastRenderedPageBreak/>
              <w:t>2.1</w:t>
            </w:r>
            <w:r>
              <w:t>3</w:t>
            </w:r>
            <w:r w:rsidRPr="00950BA4">
              <w:t>.</w:t>
            </w:r>
          </w:p>
        </w:tc>
        <w:tc>
          <w:tcPr>
            <w:tcW w:w="4247" w:type="dxa"/>
          </w:tcPr>
          <w:p w:rsidR="008D609F" w:rsidRPr="00950BA4" w:rsidRDefault="008D609F" w:rsidP="008D609F">
            <w:pPr>
              <w:pStyle w:val="TableParagraph"/>
              <w:spacing w:before="1" w:line="276" w:lineRule="auto"/>
              <w:jc w:val="both"/>
            </w:pPr>
            <w:r w:rsidRPr="00950BA4">
              <w:t>Dalyvavimas mokyklos konkursuose, olimpiadose,</w:t>
            </w:r>
            <w:r w:rsidRPr="00950BA4">
              <w:rPr>
                <w:spacing w:val="-58"/>
              </w:rPr>
              <w:t xml:space="preserve"> </w:t>
            </w:r>
            <w:r w:rsidRPr="00950BA4">
              <w:t>viktorinose,</w:t>
            </w:r>
            <w:r w:rsidRPr="00950BA4">
              <w:rPr>
                <w:spacing w:val="-1"/>
              </w:rPr>
              <w:t xml:space="preserve"> </w:t>
            </w:r>
            <w:r w:rsidRPr="00950BA4">
              <w:t>varžybose.</w:t>
            </w:r>
          </w:p>
        </w:tc>
        <w:tc>
          <w:tcPr>
            <w:tcW w:w="5271" w:type="dxa"/>
            <w:gridSpan w:val="2"/>
          </w:tcPr>
          <w:p w:rsidR="008D609F" w:rsidRPr="00950BA4" w:rsidRDefault="008D609F" w:rsidP="008D609F">
            <w:pPr>
              <w:pStyle w:val="TableParagraph"/>
              <w:spacing w:before="1" w:line="276" w:lineRule="auto"/>
              <w:ind w:left="108" w:right="231"/>
            </w:pPr>
            <w:r w:rsidRPr="00950BA4">
              <w:t xml:space="preserve"> 50 proc. 1˗10 klasių mokinių dalyvauja mokyklos konkursuose,</w:t>
            </w:r>
            <w:r w:rsidRPr="00950BA4">
              <w:rPr>
                <w:spacing w:val="-6"/>
              </w:rPr>
              <w:t xml:space="preserve"> </w:t>
            </w:r>
            <w:r w:rsidRPr="00950BA4">
              <w:t>olimpiadose,</w:t>
            </w:r>
            <w:r w:rsidRPr="00950BA4">
              <w:rPr>
                <w:spacing w:val="-5"/>
              </w:rPr>
              <w:t xml:space="preserve"> </w:t>
            </w:r>
            <w:r w:rsidRPr="00950BA4">
              <w:t xml:space="preserve">varžybose. </w:t>
            </w:r>
          </w:p>
          <w:p w:rsidR="008D609F" w:rsidRPr="00950BA4" w:rsidRDefault="008D609F" w:rsidP="008D609F">
            <w:pPr>
              <w:pStyle w:val="TableParagraph"/>
              <w:spacing w:before="1" w:line="276" w:lineRule="auto"/>
              <w:ind w:left="108" w:right="231"/>
              <w:jc w:val="both"/>
            </w:pPr>
          </w:p>
        </w:tc>
        <w:tc>
          <w:tcPr>
            <w:tcW w:w="1852" w:type="dxa"/>
          </w:tcPr>
          <w:p w:rsidR="008D609F" w:rsidRPr="00950BA4" w:rsidRDefault="008D609F" w:rsidP="008D609F">
            <w:pPr>
              <w:pStyle w:val="TableParagraph"/>
              <w:spacing w:before="1" w:line="276" w:lineRule="auto"/>
              <w:ind w:left="0"/>
              <w:jc w:val="both"/>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klasių vadovai, mokytojai</w:t>
            </w:r>
          </w:p>
        </w:tc>
        <w:tc>
          <w:tcPr>
            <w:tcW w:w="2518" w:type="dxa"/>
          </w:tcPr>
          <w:p w:rsidR="008D609F" w:rsidRPr="00950BA4" w:rsidRDefault="008D609F" w:rsidP="008D609F">
            <w:pPr>
              <w:pStyle w:val="TableParagraph"/>
              <w:spacing w:line="276" w:lineRule="auto"/>
              <w:ind w:left="109"/>
            </w:pPr>
            <w:r w:rsidRPr="00950BA4">
              <w:t>Sausis – gruodis, žmogiškieji</w:t>
            </w:r>
            <w:r>
              <w:t>, laiko</w:t>
            </w:r>
            <w:r w:rsidRPr="00950BA4">
              <w:t xml:space="preserve">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2.1</w:t>
            </w:r>
            <w:r>
              <w:t>4</w:t>
            </w:r>
            <w:r w:rsidRPr="00950BA4">
              <w:t>.</w:t>
            </w:r>
          </w:p>
        </w:tc>
        <w:tc>
          <w:tcPr>
            <w:tcW w:w="4247" w:type="dxa"/>
          </w:tcPr>
          <w:p w:rsidR="008D609F" w:rsidRPr="00950BA4" w:rsidRDefault="008D609F" w:rsidP="008D609F">
            <w:pPr>
              <w:pStyle w:val="TableParagraph"/>
              <w:spacing w:before="1" w:line="276" w:lineRule="auto"/>
              <w:ind w:right="109"/>
              <w:jc w:val="both"/>
            </w:pPr>
            <w:r w:rsidRPr="00950BA4">
              <w:t>Dalyvavimas rajono, respublikos, tarptautiniuose olimpiadose,</w:t>
            </w:r>
            <w:r w:rsidRPr="00950BA4">
              <w:rPr>
                <w:spacing w:val="-58"/>
              </w:rPr>
              <w:t xml:space="preserve"> </w:t>
            </w:r>
            <w:r w:rsidRPr="00950BA4">
              <w:t>viktorinose,</w:t>
            </w:r>
            <w:r w:rsidRPr="00950BA4">
              <w:rPr>
                <w:spacing w:val="-1"/>
              </w:rPr>
              <w:t xml:space="preserve"> </w:t>
            </w:r>
            <w:r w:rsidRPr="00950BA4">
              <w:t>varžybose, konkursuose, projektuose.</w:t>
            </w:r>
          </w:p>
        </w:tc>
        <w:tc>
          <w:tcPr>
            <w:tcW w:w="5271" w:type="dxa"/>
            <w:gridSpan w:val="2"/>
          </w:tcPr>
          <w:p w:rsidR="008D609F" w:rsidRPr="00950BA4" w:rsidRDefault="008D609F" w:rsidP="008D609F">
            <w:pPr>
              <w:pStyle w:val="TableParagraph"/>
              <w:spacing w:line="276" w:lineRule="auto"/>
              <w:jc w:val="both"/>
            </w:pPr>
            <w:r w:rsidRPr="00950BA4">
              <w:t>Mokinių dalyvavimas respublikinėse olimpiadose „</w:t>
            </w:r>
            <w:proofErr w:type="spellStart"/>
            <w:r w:rsidRPr="00950BA4">
              <w:t>Olympis</w:t>
            </w:r>
            <w:proofErr w:type="spellEnd"/>
            <w:r w:rsidRPr="00950BA4">
              <w:t>“, „</w:t>
            </w:r>
            <w:proofErr w:type="spellStart"/>
            <w:r w:rsidRPr="00950BA4">
              <w:t>Kings</w:t>
            </w:r>
            <w:proofErr w:type="spellEnd"/>
            <w:r w:rsidRPr="00950BA4">
              <w:t>“,</w:t>
            </w:r>
            <w:r w:rsidRPr="00950BA4">
              <w:rPr>
                <w:spacing w:val="1"/>
              </w:rPr>
              <w:t xml:space="preserve"> </w:t>
            </w:r>
            <w:r w:rsidRPr="00950BA4">
              <w:t xml:space="preserve">„Kalbų kengūra“, „Matematikos kengūra“, dailės konkursai, sporto varžybos. Dalyvauja 20 proc. mokinių. </w:t>
            </w:r>
          </w:p>
          <w:p w:rsidR="008D609F" w:rsidRPr="00950BA4" w:rsidRDefault="008D609F" w:rsidP="008D609F">
            <w:pPr>
              <w:pStyle w:val="TableParagraph"/>
              <w:spacing w:line="276" w:lineRule="auto"/>
              <w:ind w:left="52"/>
              <w:jc w:val="both"/>
            </w:pPr>
            <w:r w:rsidRPr="00950BA4">
              <w:t xml:space="preserve">Dalyvavimas rajono olimpiadose. Dalyvauja 3 proc. mokinių. </w:t>
            </w:r>
          </w:p>
          <w:p w:rsidR="008D609F" w:rsidRPr="00950BA4" w:rsidRDefault="008D609F" w:rsidP="008D609F">
            <w:pPr>
              <w:pStyle w:val="TableParagraph"/>
              <w:spacing w:line="276" w:lineRule="auto"/>
              <w:ind w:left="108"/>
              <w:jc w:val="both"/>
            </w:pPr>
            <w:r w:rsidRPr="00950BA4">
              <w:t>Mokinių,</w:t>
            </w:r>
            <w:r w:rsidRPr="00950BA4">
              <w:rPr>
                <w:spacing w:val="-4"/>
              </w:rPr>
              <w:t xml:space="preserve"> </w:t>
            </w:r>
            <w:r w:rsidRPr="00950BA4">
              <w:t>dalyvavusių</w:t>
            </w:r>
            <w:r w:rsidRPr="00950BA4">
              <w:rPr>
                <w:spacing w:val="-3"/>
              </w:rPr>
              <w:t xml:space="preserve"> </w:t>
            </w:r>
            <w:r w:rsidRPr="00950BA4">
              <w:t>konkursuose, olimpiadose,</w:t>
            </w:r>
            <w:r w:rsidRPr="00950BA4">
              <w:rPr>
                <w:spacing w:val="-6"/>
              </w:rPr>
              <w:t xml:space="preserve"> </w:t>
            </w:r>
            <w:r w:rsidRPr="00950BA4">
              <w:t>varžybose</w:t>
            </w:r>
            <w:r w:rsidRPr="00950BA4">
              <w:rPr>
                <w:spacing w:val="-7"/>
              </w:rPr>
              <w:t xml:space="preserve"> </w:t>
            </w:r>
            <w:r w:rsidRPr="00950BA4">
              <w:t>ir</w:t>
            </w:r>
            <w:r w:rsidRPr="00950BA4">
              <w:rPr>
                <w:spacing w:val="-5"/>
              </w:rPr>
              <w:t xml:space="preserve"> </w:t>
            </w:r>
            <w:r w:rsidRPr="00950BA4">
              <w:t xml:space="preserve">užėmusių </w:t>
            </w:r>
            <w:r w:rsidRPr="00950BA4">
              <w:rPr>
                <w:spacing w:val="-57"/>
              </w:rPr>
              <w:t xml:space="preserve"> </w:t>
            </w:r>
            <w:r w:rsidRPr="00950BA4">
              <w:t>prizines</w:t>
            </w:r>
            <w:r w:rsidRPr="00950BA4">
              <w:rPr>
                <w:spacing w:val="-1"/>
              </w:rPr>
              <w:t xml:space="preserve"> </w:t>
            </w:r>
            <w:r w:rsidRPr="00950BA4">
              <w:t xml:space="preserve">(I-III) vietas 1 proc. </w:t>
            </w:r>
          </w:p>
        </w:tc>
        <w:tc>
          <w:tcPr>
            <w:tcW w:w="1852" w:type="dxa"/>
          </w:tcPr>
          <w:p w:rsidR="008D609F" w:rsidRPr="00950BA4" w:rsidRDefault="008D609F" w:rsidP="008D609F">
            <w:pPr>
              <w:pStyle w:val="TableParagraph"/>
              <w:spacing w:before="1" w:line="276" w:lineRule="auto"/>
              <w:ind w:left="0"/>
              <w:jc w:val="both"/>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mokytojai</w:t>
            </w:r>
          </w:p>
        </w:tc>
        <w:tc>
          <w:tcPr>
            <w:tcW w:w="2518" w:type="dxa"/>
          </w:tcPr>
          <w:p w:rsidR="008D609F" w:rsidRPr="00950BA4" w:rsidRDefault="008D609F" w:rsidP="008D609F">
            <w:pPr>
              <w:pStyle w:val="TableParagraph"/>
              <w:spacing w:line="276" w:lineRule="auto"/>
              <w:ind w:left="109"/>
            </w:pPr>
            <w:r w:rsidRPr="00950BA4">
              <w:t>Sausis – gruodis, mokymo lėšos, žmogiškieji</w:t>
            </w:r>
            <w:r>
              <w:t>, laiko</w:t>
            </w:r>
            <w:r w:rsidRPr="00950BA4">
              <w:t xml:space="preserve">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2.1</w:t>
            </w:r>
            <w:r>
              <w:t>5</w:t>
            </w:r>
            <w:r w:rsidRPr="00950BA4">
              <w:t>.</w:t>
            </w:r>
          </w:p>
        </w:tc>
        <w:tc>
          <w:tcPr>
            <w:tcW w:w="4247" w:type="dxa"/>
          </w:tcPr>
          <w:p w:rsidR="008D609F" w:rsidRPr="00950BA4" w:rsidRDefault="008D609F" w:rsidP="008D609F">
            <w:pPr>
              <w:pStyle w:val="TableParagraph"/>
              <w:spacing w:before="1" w:line="276" w:lineRule="auto"/>
            </w:pPr>
            <w:r w:rsidRPr="00950BA4">
              <w:t>Neformaliojo vaikų švietimo (NVŠ) veiklų</w:t>
            </w:r>
            <w:r w:rsidRPr="00950BA4">
              <w:rPr>
                <w:spacing w:val="-57"/>
              </w:rPr>
              <w:t xml:space="preserve"> </w:t>
            </w:r>
            <w:r w:rsidRPr="00950BA4">
              <w:t>organizavimas tenkinant mokinių</w:t>
            </w:r>
            <w:r w:rsidRPr="00950BA4">
              <w:rPr>
                <w:spacing w:val="1"/>
              </w:rPr>
              <w:t xml:space="preserve"> </w:t>
            </w:r>
            <w:r w:rsidRPr="00950BA4">
              <w:t>savirealizacijos</w:t>
            </w:r>
            <w:r w:rsidRPr="00950BA4">
              <w:rPr>
                <w:spacing w:val="-1"/>
              </w:rPr>
              <w:t xml:space="preserve"> </w:t>
            </w:r>
            <w:r w:rsidRPr="00950BA4">
              <w:t>poreikius.</w:t>
            </w:r>
          </w:p>
        </w:tc>
        <w:tc>
          <w:tcPr>
            <w:tcW w:w="5271" w:type="dxa"/>
            <w:gridSpan w:val="2"/>
          </w:tcPr>
          <w:p w:rsidR="008D609F" w:rsidRPr="00950BA4" w:rsidRDefault="008D609F" w:rsidP="008D609F">
            <w:pPr>
              <w:pStyle w:val="TableParagraph"/>
              <w:tabs>
                <w:tab w:val="left" w:pos="5271"/>
              </w:tabs>
              <w:spacing w:before="1" w:line="276" w:lineRule="auto"/>
              <w:ind w:left="108"/>
              <w:jc w:val="both"/>
            </w:pPr>
            <w:r w:rsidRPr="00950BA4">
              <w:t>85 proc. mokinių dalyvauja</w:t>
            </w:r>
            <w:r w:rsidRPr="00950BA4">
              <w:rPr>
                <w:spacing w:val="1"/>
              </w:rPr>
              <w:t xml:space="preserve"> </w:t>
            </w:r>
            <w:r w:rsidRPr="00950BA4">
              <w:rPr>
                <w:spacing w:val="-1"/>
              </w:rPr>
              <w:t>savirealizacijos</w:t>
            </w:r>
            <w:r w:rsidRPr="00950BA4">
              <w:rPr>
                <w:spacing w:val="-4"/>
              </w:rPr>
              <w:t xml:space="preserve"> </w:t>
            </w:r>
            <w:r w:rsidRPr="00950BA4">
              <w:t>poreikius tenkinančiose NVŠ veiklose</w:t>
            </w:r>
            <w:r w:rsidRPr="00950BA4">
              <w:rPr>
                <w:spacing w:val="-57"/>
              </w:rPr>
              <w:t xml:space="preserve">  </w:t>
            </w:r>
            <w:r w:rsidRPr="00950BA4">
              <w:t>mokykloje. Mokiniams pasiūlyta 1 nauja NVŠ</w:t>
            </w:r>
            <w:r w:rsidRPr="00950BA4">
              <w:rPr>
                <w:spacing w:val="-58"/>
              </w:rPr>
              <w:t xml:space="preserve"> </w:t>
            </w:r>
            <w:r w:rsidRPr="00950BA4">
              <w:t xml:space="preserve">veikla. </w:t>
            </w:r>
          </w:p>
        </w:tc>
        <w:tc>
          <w:tcPr>
            <w:tcW w:w="1852" w:type="dxa"/>
          </w:tcPr>
          <w:p w:rsidR="008D609F" w:rsidRPr="00950BA4" w:rsidRDefault="008D609F" w:rsidP="008D609F">
            <w:pPr>
              <w:pStyle w:val="TableParagraph"/>
              <w:spacing w:before="1" w:line="276" w:lineRule="auto"/>
              <w:ind w:left="0"/>
              <w:jc w:val="both"/>
            </w:pPr>
            <w:r w:rsidRPr="00950BA4">
              <w:t>Administracija</w:t>
            </w:r>
          </w:p>
        </w:tc>
        <w:tc>
          <w:tcPr>
            <w:tcW w:w="2518" w:type="dxa"/>
          </w:tcPr>
          <w:p w:rsidR="008D609F" w:rsidRPr="00950BA4" w:rsidRDefault="008D609F" w:rsidP="008D609F">
            <w:pPr>
              <w:pStyle w:val="TableParagraph"/>
              <w:spacing w:line="276" w:lineRule="auto"/>
              <w:ind w:left="109"/>
            </w:pPr>
            <w:r w:rsidRPr="00950BA4">
              <w:t>Sausis – gruodis, mokymo lėšos, žmogiškieji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2.14.</w:t>
            </w:r>
          </w:p>
        </w:tc>
        <w:tc>
          <w:tcPr>
            <w:tcW w:w="4247" w:type="dxa"/>
          </w:tcPr>
          <w:p w:rsidR="008D609F" w:rsidRPr="00950BA4" w:rsidRDefault="008D609F" w:rsidP="008D609F">
            <w:pPr>
              <w:pStyle w:val="TableParagraph"/>
              <w:spacing w:line="276" w:lineRule="auto"/>
              <w:ind w:left="50" w:right="481"/>
              <w:jc w:val="both"/>
            </w:pPr>
            <w:r w:rsidRPr="00950BA4">
              <w:t>Ryšių</w:t>
            </w:r>
            <w:r w:rsidRPr="00950BA4">
              <w:rPr>
                <w:spacing w:val="-9"/>
              </w:rPr>
              <w:t xml:space="preserve"> </w:t>
            </w:r>
            <w:r w:rsidRPr="00950BA4">
              <w:t>su</w:t>
            </w:r>
            <w:r>
              <w:t xml:space="preserve"> </w:t>
            </w:r>
            <w:r w:rsidRPr="00950BA4">
              <w:rPr>
                <w:spacing w:val="-57"/>
              </w:rPr>
              <w:t xml:space="preserve"> </w:t>
            </w:r>
            <w:r w:rsidRPr="00950BA4">
              <w:t>buvusiais</w:t>
            </w:r>
            <w:r w:rsidRPr="00950BA4">
              <w:rPr>
                <w:spacing w:val="1"/>
              </w:rPr>
              <w:t xml:space="preserve"> </w:t>
            </w:r>
            <w:r w:rsidRPr="00950BA4">
              <w:t>mokyklos</w:t>
            </w:r>
            <w:r w:rsidRPr="00950BA4">
              <w:rPr>
                <w:spacing w:val="1"/>
              </w:rPr>
              <w:t xml:space="preserve"> </w:t>
            </w:r>
            <w:r w:rsidRPr="00950BA4">
              <w:t>mokiniais</w:t>
            </w:r>
            <w:r w:rsidRPr="00950BA4">
              <w:rPr>
                <w:spacing w:val="-1"/>
              </w:rPr>
              <w:t xml:space="preserve"> </w:t>
            </w:r>
            <w:r w:rsidRPr="00950BA4">
              <w:t>bei</w:t>
            </w:r>
            <w:r>
              <w:t xml:space="preserve"> </w:t>
            </w:r>
            <w:r w:rsidRPr="00950BA4">
              <w:t>mokinių tėvais –</w:t>
            </w:r>
            <w:r w:rsidRPr="00950BA4">
              <w:rPr>
                <w:spacing w:val="-57"/>
              </w:rPr>
              <w:t xml:space="preserve"> </w:t>
            </w:r>
            <w:r w:rsidRPr="00950BA4">
              <w:t>žinomais savo</w:t>
            </w:r>
            <w:r w:rsidRPr="00950BA4">
              <w:rPr>
                <w:spacing w:val="1"/>
              </w:rPr>
              <w:t xml:space="preserve"> </w:t>
            </w:r>
            <w:r w:rsidRPr="00950BA4">
              <w:t>profesinių</w:t>
            </w:r>
            <w:r w:rsidRPr="00950BA4">
              <w:rPr>
                <w:spacing w:val="-15"/>
              </w:rPr>
              <w:t xml:space="preserve"> </w:t>
            </w:r>
            <w:r w:rsidRPr="00950BA4">
              <w:t>veiklų</w:t>
            </w:r>
            <w:r w:rsidRPr="00950BA4">
              <w:rPr>
                <w:spacing w:val="-57"/>
              </w:rPr>
              <w:t xml:space="preserve"> </w:t>
            </w:r>
            <w:r w:rsidR="00896B3D">
              <w:rPr>
                <w:spacing w:val="-57"/>
              </w:rPr>
              <w:t xml:space="preserve"> </w:t>
            </w:r>
            <w:r w:rsidRPr="00950BA4">
              <w:t>specialistais</w:t>
            </w:r>
            <w:r w:rsidRPr="00950BA4">
              <w:rPr>
                <w:spacing w:val="1"/>
              </w:rPr>
              <w:t xml:space="preserve"> </w:t>
            </w:r>
            <w:r w:rsidRPr="00950BA4">
              <w:t>plėtojimas.</w:t>
            </w:r>
          </w:p>
        </w:tc>
        <w:tc>
          <w:tcPr>
            <w:tcW w:w="5271" w:type="dxa"/>
            <w:gridSpan w:val="2"/>
          </w:tcPr>
          <w:p w:rsidR="008D609F" w:rsidRPr="00950BA4" w:rsidRDefault="008D609F" w:rsidP="008D609F">
            <w:pPr>
              <w:pStyle w:val="TableParagraph"/>
              <w:spacing w:line="276" w:lineRule="auto"/>
              <w:ind w:left="52" w:right="41"/>
              <w:jc w:val="both"/>
            </w:pPr>
            <w:r w:rsidRPr="00950BA4">
              <w:t>Buvę mokyklos mokiniai bei mokinių tėvai dalinasi savo sėkmės</w:t>
            </w:r>
            <w:r w:rsidRPr="00950BA4">
              <w:rPr>
                <w:spacing w:val="1"/>
              </w:rPr>
              <w:t xml:space="preserve"> </w:t>
            </w:r>
            <w:r w:rsidRPr="00950BA4">
              <w:t>istorijomis,</w:t>
            </w:r>
            <w:r w:rsidRPr="00950BA4">
              <w:rPr>
                <w:spacing w:val="1"/>
              </w:rPr>
              <w:t xml:space="preserve"> </w:t>
            </w:r>
            <w:r w:rsidRPr="00950BA4">
              <w:t>veda</w:t>
            </w:r>
            <w:r w:rsidRPr="00950BA4">
              <w:rPr>
                <w:spacing w:val="1"/>
              </w:rPr>
              <w:t xml:space="preserve"> </w:t>
            </w:r>
            <w:r w:rsidRPr="00950BA4">
              <w:t>edukacines</w:t>
            </w:r>
            <w:r w:rsidRPr="00950BA4">
              <w:rPr>
                <w:spacing w:val="1"/>
              </w:rPr>
              <w:t xml:space="preserve"> </w:t>
            </w:r>
            <w:r w:rsidRPr="00950BA4">
              <w:t xml:space="preserve">pamokas, dalyvauja susitikimuose, </w:t>
            </w:r>
            <w:r w:rsidRPr="00950BA4">
              <w:rPr>
                <w:spacing w:val="-57"/>
              </w:rPr>
              <w:t xml:space="preserve"> </w:t>
            </w:r>
            <w:r w:rsidRPr="00950BA4">
              <w:t>valandėlėse. Per metus vyksta bent 3 tokie susitikimai.</w:t>
            </w:r>
          </w:p>
          <w:p w:rsidR="008D609F" w:rsidRPr="00950BA4" w:rsidRDefault="008D609F" w:rsidP="008D609F">
            <w:pPr>
              <w:pStyle w:val="TableParagraph"/>
              <w:spacing w:before="1" w:line="276" w:lineRule="auto"/>
              <w:ind w:right="231"/>
            </w:pPr>
          </w:p>
        </w:tc>
        <w:tc>
          <w:tcPr>
            <w:tcW w:w="1852" w:type="dxa"/>
          </w:tcPr>
          <w:p w:rsidR="008D609F" w:rsidRPr="00950BA4" w:rsidRDefault="008D609F" w:rsidP="008D609F">
            <w:pPr>
              <w:pStyle w:val="TableParagraph"/>
              <w:spacing w:before="1" w:line="276" w:lineRule="auto"/>
              <w:ind w:left="0"/>
              <w:jc w:val="both"/>
            </w:pPr>
            <w:r w:rsidRPr="00950BA4">
              <w:t>Administracija, karjeros specialistas, klasių vadovai</w:t>
            </w:r>
          </w:p>
        </w:tc>
        <w:tc>
          <w:tcPr>
            <w:tcW w:w="2518" w:type="dxa"/>
          </w:tcPr>
          <w:p w:rsidR="008D609F" w:rsidRPr="00950BA4" w:rsidRDefault="008D609F" w:rsidP="008D609F">
            <w:pPr>
              <w:pStyle w:val="TableParagraph"/>
              <w:spacing w:line="276" w:lineRule="auto"/>
              <w:ind w:left="109"/>
            </w:pPr>
            <w:r w:rsidRPr="00950BA4">
              <w:t>Sausis – gruodis, mokymo lėšos, žmogiškieji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lastRenderedPageBreak/>
              <w:t>2.1</w:t>
            </w:r>
            <w:r>
              <w:t>6</w:t>
            </w:r>
            <w:r w:rsidRPr="00950BA4">
              <w:t>.</w:t>
            </w:r>
          </w:p>
        </w:tc>
        <w:tc>
          <w:tcPr>
            <w:tcW w:w="4247" w:type="dxa"/>
          </w:tcPr>
          <w:p w:rsidR="008D609F" w:rsidRPr="00950BA4" w:rsidRDefault="008D609F" w:rsidP="008D609F">
            <w:pPr>
              <w:pStyle w:val="TableParagraph"/>
              <w:spacing w:before="1" w:line="276" w:lineRule="auto"/>
              <w:ind w:right="955"/>
            </w:pPr>
            <w:r w:rsidRPr="00950BA4">
              <w:t>Individualaus karjeros plano sudarymas.</w:t>
            </w:r>
          </w:p>
        </w:tc>
        <w:tc>
          <w:tcPr>
            <w:tcW w:w="5271" w:type="dxa"/>
            <w:gridSpan w:val="2"/>
          </w:tcPr>
          <w:p w:rsidR="008D609F" w:rsidRPr="00950BA4" w:rsidRDefault="008D609F" w:rsidP="008D609F">
            <w:pPr>
              <w:pStyle w:val="TableParagraph"/>
              <w:spacing w:before="1" w:line="276" w:lineRule="auto"/>
              <w:ind w:left="108" w:right="231"/>
              <w:jc w:val="both"/>
            </w:pPr>
            <w:r w:rsidRPr="00950BA4">
              <w:t>80 proc. 5-10 klasių mokinių susidaro karjeros veiklos planus.</w:t>
            </w:r>
          </w:p>
        </w:tc>
        <w:tc>
          <w:tcPr>
            <w:tcW w:w="1852" w:type="dxa"/>
          </w:tcPr>
          <w:p w:rsidR="008D609F" w:rsidRPr="00950BA4" w:rsidRDefault="008D609F" w:rsidP="008D609F">
            <w:pPr>
              <w:pStyle w:val="TableParagraph"/>
              <w:spacing w:before="1" w:line="276" w:lineRule="auto"/>
              <w:ind w:left="0"/>
              <w:jc w:val="both"/>
            </w:pPr>
            <w:r w:rsidRPr="00950BA4">
              <w:t>Administracija, karjeros specialistas, klasių vadovai</w:t>
            </w:r>
          </w:p>
        </w:tc>
        <w:tc>
          <w:tcPr>
            <w:tcW w:w="2518" w:type="dxa"/>
          </w:tcPr>
          <w:p w:rsidR="008D609F" w:rsidRPr="00950BA4" w:rsidRDefault="008D609F" w:rsidP="008D609F">
            <w:pPr>
              <w:pStyle w:val="TableParagraph"/>
              <w:spacing w:line="276" w:lineRule="auto"/>
              <w:ind w:left="109"/>
            </w:pPr>
            <w:r w:rsidRPr="00950BA4">
              <w:t>Spalis-lapkritis, mokymo lėšos, žmogiškieji</w:t>
            </w:r>
            <w:r>
              <w:t>, laiko</w:t>
            </w:r>
            <w:r w:rsidRPr="00950BA4">
              <w:t xml:space="preserve"> ištekliai</w:t>
            </w:r>
            <w:r>
              <w:t>, mokymo lėšos</w:t>
            </w:r>
          </w:p>
        </w:tc>
      </w:tr>
      <w:tr w:rsidR="008D609F" w:rsidRPr="00950BA4" w:rsidTr="00523BA6">
        <w:trPr>
          <w:trHeight w:val="633"/>
        </w:trPr>
        <w:tc>
          <w:tcPr>
            <w:tcW w:w="14740" w:type="dxa"/>
            <w:gridSpan w:val="6"/>
          </w:tcPr>
          <w:p w:rsidR="008D609F" w:rsidRPr="00950BA4" w:rsidRDefault="008D609F" w:rsidP="008D609F">
            <w:pPr>
              <w:pStyle w:val="TableParagraph"/>
              <w:spacing w:line="276" w:lineRule="auto"/>
              <w:ind w:left="109"/>
              <w:rPr>
                <w:b/>
              </w:rPr>
            </w:pPr>
            <w:r>
              <w:rPr>
                <w:b/>
              </w:rPr>
              <w:t>2</w:t>
            </w:r>
            <w:r w:rsidRPr="00950BA4">
              <w:rPr>
                <w:b/>
              </w:rPr>
              <w:t xml:space="preserve"> tikslas. Užtikrinti saugią, gerą socialinę, emocinę ir sėkmingai mokytis skatinančią aplinką.</w:t>
            </w:r>
          </w:p>
        </w:tc>
      </w:tr>
      <w:tr w:rsidR="008D609F" w:rsidRPr="00950BA4" w:rsidTr="00523BA6">
        <w:trPr>
          <w:trHeight w:val="633"/>
        </w:trPr>
        <w:tc>
          <w:tcPr>
            <w:tcW w:w="14740" w:type="dxa"/>
            <w:gridSpan w:val="6"/>
          </w:tcPr>
          <w:p w:rsidR="008D609F" w:rsidRPr="00950BA4" w:rsidRDefault="008D609F" w:rsidP="008D609F">
            <w:pPr>
              <w:pStyle w:val="TableParagraph"/>
              <w:spacing w:line="276" w:lineRule="auto"/>
              <w:ind w:left="109"/>
            </w:pPr>
            <w:r w:rsidRPr="00950BA4">
              <w:rPr>
                <w:b/>
              </w:rPr>
              <w:t>1 uždavinys. Stiprinti socialinį, emocinį mokinių intelektą.</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1.1.</w:t>
            </w:r>
          </w:p>
        </w:tc>
        <w:tc>
          <w:tcPr>
            <w:tcW w:w="4247" w:type="dxa"/>
          </w:tcPr>
          <w:p w:rsidR="008D609F" w:rsidRPr="00950BA4" w:rsidRDefault="008D609F" w:rsidP="008D609F">
            <w:pPr>
              <w:pStyle w:val="TableParagraph"/>
              <w:spacing w:before="1" w:line="276" w:lineRule="auto"/>
              <w:ind w:right="955"/>
              <w:jc w:val="both"/>
            </w:pPr>
            <w:r w:rsidRPr="00950BA4">
              <w:t xml:space="preserve">Mokinių emocinės </w:t>
            </w:r>
            <w:r w:rsidRPr="00950BA4">
              <w:rPr>
                <w:spacing w:val="-58"/>
              </w:rPr>
              <w:t xml:space="preserve"> </w:t>
            </w:r>
            <w:r w:rsidRPr="00950BA4">
              <w:t>būklės</w:t>
            </w:r>
            <w:r w:rsidRPr="00950BA4">
              <w:rPr>
                <w:spacing w:val="1"/>
              </w:rPr>
              <w:t xml:space="preserve"> </w:t>
            </w:r>
            <w:r w:rsidRPr="00950BA4">
              <w:t>vertinimas.</w:t>
            </w:r>
          </w:p>
        </w:tc>
        <w:tc>
          <w:tcPr>
            <w:tcW w:w="5271" w:type="dxa"/>
            <w:gridSpan w:val="2"/>
          </w:tcPr>
          <w:p w:rsidR="008D609F" w:rsidRPr="00950BA4" w:rsidRDefault="008D609F" w:rsidP="008D609F">
            <w:pPr>
              <w:pStyle w:val="Pagrindinistekstas"/>
              <w:spacing w:line="276" w:lineRule="auto"/>
              <w:jc w:val="both"/>
              <w:rPr>
                <w:sz w:val="22"/>
                <w:szCs w:val="22"/>
              </w:rPr>
            </w:pPr>
            <w:r w:rsidRPr="00950BA4">
              <w:rPr>
                <w:sz w:val="22"/>
                <w:szCs w:val="22"/>
              </w:rPr>
              <w:t>Patyčių paplitimo ir mokinių savijautos mokykloje tyrimas. Tyrime dalyvauja 90 proc. moksleivių. Psichologinių problemų prevencinio poreikio įvertinimas/anketinė tėvų apklausa ,,Pirmokų savijauta‘‘, tyrime dalyvauja 80 proc. tėvų. Psichologinių problemų prevencijos poreikio įvertinimas ,,Penktokų adaptacijos sėkmės ir sunkumai“. Tyrime dalyvauja 80 proc. tėvų. 100 proc. klasių vadovų sistemingai kas du mėnesius stebi mokinių savijautą. Savijauta įvertinama  „Termometro“ principu, siekiant išsiaiškinti, kaip mokiniai jaučiasi klasės</w:t>
            </w:r>
            <w:r w:rsidRPr="00950BA4">
              <w:rPr>
                <w:spacing w:val="1"/>
                <w:sz w:val="22"/>
                <w:szCs w:val="22"/>
              </w:rPr>
              <w:t xml:space="preserve"> </w:t>
            </w:r>
            <w:r w:rsidRPr="00950BA4">
              <w:rPr>
                <w:sz w:val="22"/>
                <w:szCs w:val="22"/>
              </w:rPr>
              <w:t>kolektyve, mokykloje, per pamokas. Įsivertinime dalyvauja 90 proc. mokinių. Nustatoma</w:t>
            </w:r>
            <w:r w:rsidRPr="00950BA4">
              <w:rPr>
                <w:spacing w:val="1"/>
                <w:sz w:val="22"/>
                <w:szCs w:val="22"/>
              </w:rPr>
              <w:t xml:space="preserve"> </w:t>
            </w:r>
            <w:r w:rsidRPr="00950BA4">
              <w:rPr>
                <w:sz w:val="22"/>
                <w:szCs w:val="22"/>
              </w:rPr>
              <w:t>bendruomenės</w:t>
            </w:r>
            <w:r w:rsidRPr="00950BA4">
              <w:rPr>
                <w:spacing w:val="1"/>
                <w:sz w:val="22"/>
                <w:szCs w:val="22"/>
              </w:rPr>
              <w:t xml:space="preserve"> </w:t>
            </w:r>
            <w:r w:rsidRPr="00950BA4">
              <w:rPr>
                <w:sz w:val="22"/>
                <w:szCs w:val="22"/>
              </w:rPr>
              <w:t>emocinė</w:t>
            </w:r>
            <w:r w:rsidRPr="00950BA4">
              <w:rPr>
                <w:spacing w:val="1"/>
                <w:sz w:val="22"/>
                <w:szCs w:val="22"/>
              </w:rPr>
              <w:t xml:space="preserve"> </w:t>
            </w:r>
            <w:r w:rsidRPr="00950BA4">
              <w:rPr>
                <w:sz w:val="22"/>
                <w:szCs w:val="22"/>
              </w:rPr>
              <w:t>būklė,</w:t>
            </w:r>
            <w:r w:rsidRPr="00950BA4">
              <w:rPr>
                <w:spacing w:val="1"/>
                <w:sz w:val="22"/>
                <w:szCs w:val="22"/>
              </w:rPr>
              <w:t xml:space="preserve"> </w:t>
            </w:r>
            <w:r w:rsidRPr="00950BA4">
              <w:rPr>
                <w:sz w:val="22"/>
                <w:szCs w:val="22"/>
              </w:rPr>
              <w:t>aptariama</w:t>
            </w:r>
            <w:r w:rsidRPr="00950BA4">
              <w:rPr>
                <w:spacing w:val="1"/>
                <w:sz w:val="22"/>
                <w:szCs w:val="22"/>
              </w:rPr>
              <w:t xml:space="preserve"> </w:t>
            </w:r>
            <w:r w:rsidRPr="00950BA4">
              <w:rPr>
                <w:sz w:val="22"/>
                <w:szCs w:val="22"/>
              </w:rPr>
              <w:t>su</w:t>
            </w:r>
            <w:r w:rsidRPr="00950BA4">
              <w:rPr>
                <w:spacing w:val="1"/>
                <w:sz w:val="22"/>
                <w:szCs w:val="22"/>
              </w:rPr>
              <w:t xml:space="preserve"> </w:t>
            </w:r>
            <w:r w:rsidRPr="00950BA4">
              <w:rPr>
                <w:sz w:val="22"/>
                <w:szCs w:val="22"/>
              </w:rPr>
              <w:t>bendruomene</w:t>
            </w:r>
            <w:r w:rsidRPr="00950BA4">
              <w:rPr>
                <w:spacing w:val="1"/>
                <w:sz w:val="22"/>
                <w:szCs w:val="22"/>
              </w:rPr>
              <w:t xml:space="preserve"> </w:t>
            </w:r>
            <w:r w:rsidRPr="00950BA4">
              <w:rPr>
                <w:sz w:val="22"/>
                <w:szCs w:val="22"/>
              </w:rPr>
              <w:t>ir teikiamos rekomendacijos emocinei</w:t>
            </w:r>
            <w:r w:rsidRPr="00950BA4">
              <w:rPr>
                <w:spacing w:val="1"/>
                <w:sz w:val="22"/>
                <w:szCs w:val="22"/>
              </w:rPr>
              <w:t xml:space="preserve"> </w:t>
            </w:r>
            <w:r w:rsidRPr="00950BA4">
              <w:rPr>
                <w:sz w:val="22"/>
                <w:szCs w:val="22"/>
              </w:rPr>
              <w:t>būklei</w:t>
            </w:r>
            <w:r w:rsidRPr="00950BA4">
              <w:rPr>
                <w:spacing w:val="1"/>
                <w:sz w:val="22"/>
                <w:szCs w:val="22"/>
              </w:rPr>
              <w:t xml:space="preserve"> </w:t>
            </w:r>
            <w:r w:rsidRPr="00950BA4">
              <w:rPr>
                <w:sz w:val="22"/>
                <w:szCs w:val="22"/>
              </w:rPr>
              <w:t xml:space="preserve">pagerinti. Parengtos 3 rekomendacijos. </w:t>
            </w:r>
          </w:p>
        </w:tc>
        <w:tc>
          <w:tcPr>
            <w:tcW w:w="1852" w:type="dxa"/>
          </w:tcPr>
          <w:p w:rsidR="008D609F" w:rsidRPr="00950BA4" w:rsidRDefault="008D609F" w:rsidP="008D609F">
            <w:pPr>
              <w:pStyle w:val="TableParagraph"/>
              <w:spacing w:line="276" w:lineRule="auto"/>
              <w:ind w:left="109"/>
              <w:jc w:val="both"/>
            </w:pPr>
            <w:r w:rsidRPr="00950BA4">
              <w:t>Vaiko gerovės</w:t>
            </w:r>
            <w:r w:rsidRPr="00950BA4">
              <w:rPr>
                <w:spacing w:val="-57"/>
              </w:rPr>
              <w:t xml:space="preserve"> </w:t>
            </w:r>
            <w:r w:rsidRPr="00950BA4">
              <w:t>komisija,</w:t>
            </w:r>
            <w:r w:rsidRPr="00950BA4">
              <w:rPr>
                <w:spacing w:val="1"/>
              </w:rPr>
              <w:t xml:space="preserve"> </w:t>
            </w:r>
            <w:r w:rsidRPr="00950BA4">
              <w:t>pagalbos</w:t>
            </w:r>
            <w:r w:rsidRPr="00950BA4">
              <w:rPr>
                <w:spacing w:val="1"/>
              </w:rPr>
              <w:t xml:space="preserve"> </w:t>
            </w:r>
            <w:r w:rsidRPr="00950BA4">
              <w:t>mokiniui</w:t>
            </w:r>
            <w:r w:rsidRPr="00950BA4">
              <w:rPr>
                <w:spacing w:val="1"/>
              </w:rPr>
              <w:t xml:space="preserve"> </w:t>
            </w:r>
            <w:r w:rsidRPr="00950BA4">
              <w:t>specialistai,</w:t>
            </w:r>
            <w:r w:rsidRPr="00950BA4">
              <w:rPr>
                <w:spacing w:val="1"/>
              </w:rPr>
              <w:t xml:space="preserve"> </w:t>
            </w:r>
            <w:r w:rsidRPr="00950BA4">
              <w:rPr>
                <w:spacing w:val="-1"/>
              </w:rPr>
              <w:t>klasės</w:t>
            </w:r>
            <w:r w:rsidRPr="00950BA4">
              <w:rPr>
                <w:spacing w:val="-11"/>
              </w:rPr>
              <w:t xml:space="preserve"> </w:t>
            </w:r>
            <w:r w:rsidRPr="00950BA4">
              <w:t>vadovai</w:t>
            </w:r>
          </w:p>
          <w:p w:rsidR="008D609F" w:rsidRPr="00950BA4" w:rsidRDefault="008D609F" w:rsidP="008D609F">
            <w:pPr>
              <w:pStyle w:val="TableParagraph"/>
              <w:spacing w:before="1" w:line="276" w:lineRule="auto"/>
              <w:ind w:left="0"/>
              <w:jc w:val="both"/>
            </w:pPr>
          </w:p>
        </w:tc>
        <w:tc>
          <w:tcPr>
            <w:tcW w:w="2518" w:type="dxa"/>
          </w:tcPr>
          <w:p w:rsidR="008D609F" w:rsidRPr="00950BA4" w:rsidRDefault="008D609F" w:rsidP="004D2559">
            <w:pPr>
              <w:pStyle w:val="TableParagraph"/>
              <w:spacing w:line="276" w:lineRule="auto"/>
              <w:ind w:left="109"/>
              <w:jc w:val="both"/>
            </w:pPr>
            <w:r w:rsidRPr="00950BA4">
              <w:t>Vasaris – gruodis, žmogiškieji</w:t>
            </w:r>
            <w:r w:rsidR="004D2559">
              <w:t xml:space="preserve"> ir laiko</w:t>
            </w:r>
            <w:r w:rsidRPr="00950BA4">
              <w:t xml:space="preserve"> 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1.2.</w:t>
            </w:r>
          </w:p>
        </w:tc>
        <w:tc>
          <w:tcPr>
            <w:tcW w:w="4247" w:type="dxa"/>
          </w:tcPr>
          <w:p w:rsidR="008D609F" w:rsidRPr="00950BA4" w:rsidRDefault="008D609F" w:rsidP="008D609F">
            <w:pPr>
              <w:pStyle w:val="TableParagraph"/>
              <w:spacing w:before="1" w:line="276" w:lineRule="auto"/>
              <w:ind w:right="955"/>
              <w:jc w:val="both"/>
            </w:pPr>
            <w:r w:rsidRPr="00950BA4">
              <w:t>Sveikos</w:t>
            </w:r>
            <w:r w:rsidRPr="00950BA4">
              <w:rPr>
                <w:spacing w:val="1"/>
              </w:rPr>
              <w:t xml:space="preserve"> </w:t>
            </w:r>
            <w:r w:rsidRPr="00950BA4">
              <w:t>gyvensenos ir prevencinių programų</w:t>
            </w:r>
            <w:r w:rsidRPr="00950BA4">
              <w:rPr>
                <w:spacing w:val="1"/>
              </w:rPr>
              <w:t xml:space="preserve"> </w:t>
            </w:r>
            <w:r w:rsidRPr="00950BA4">
              <w:t>integravimas</w:t>
            </w:r>
            <w:r w:rsidRPr="00950BA4">
              <w:rPr>
                <w:spacing w:val="1"/>
              </w:rPr>
              <w:t xml:space="preserve"> </w:t>
            </w:r>
            <w:r w:rsidRPr="00950BA4">
              <w:t>pamokose,</w:t>
            </w:r>
            <w:r w:rsidRPr="00950BA4">
              <w:rPr>
                <w:spacing w:val="1"/>
              </w:rPr>
              <w:t xml:space="preserve"> </w:t>
            </w:r>
            <w:r w:rsidRPr="00950BA4">
              <w:t>popamokinėse ir</w:t>
            </w:r>
            <w:r w:rsidRPr="00950BA4">
              <w:rPr>
                <w:spacing w:val="-58"/>
              </w:rPr>
              <w:t xml:space="preserve">   </w:t>
            </w:r>
            <w:r w:rsidRPr="00950BA4">
              <w:t>klasės vadovo</w:t>
            </w:r>
            <w:r w:rsidRPr="00950BA4">
              <w:rPr>
                <w:spacing w:val="1"/>
              </w:rPr>
              <w:t xml:space="preserve"> </w:t>
            </w:r>
            <w:r w:rsidRPr="00950BA4">
              <w:t>veiklose.</w:t>
            </w:r>
          </w:p>
        </w:tc>
        <w:tc>
          <w:tcPr>
            <w:tcW w:w="5271" w:type="dxa"/>
            <w:gridSpan w:val="2"/>
          </w:tcPr>
          <w:p w:rsidR="008D609F" w:rsidRPr="00950BA4" w:rsidRDefault="008D609F" w:rsidP="008D609F">
            <w:pPr>
              <w:pStyle w:val="TableParagraph"/>
              <w:spacing w:line="276" w:lineRule="auto"/>
              <w:ind w:left="106" w:right="102"/>
              <w:jc w:val="both"/>
            </w:pPr>
            <w:r w:rsidRPr="00950BA4">
              <w:t>Klasės valandėlės 1–10 klasėse smurto, patyčių prevencijos,</w:t>
            </w:r>
            <w:r w:rsidRPr="00950BA4">
              <w:rPr>
                <w:spacing w:val="1"/>
              </w:rPr>
              <w:t xml:space="preserve"> </w:t>
            </w:r>
            <w:r w:rsidRPr="00950BA4">
              <w:t>draugiškų santykių kūrimo, sveikos gyvensenos temomis ir kt.</w:t>
            </w:r>
            <w:r w:rsidRPr="00950BA4">
              <w:rPr>
                <w:spacing w:val="1"/>
              </w:rPr>
              <w:t xml:space="preserve"> </w:t>
            </w:r>
            <w:r w:rsidRPr="00950BA4">
              <w:t>Individualūs</w:t>
            </w:r>
            <w:r w:rsidRPr="00950BA4">
              <w:rPr>
                <w:spacing w:val="47"/>
              </w:rPr>
              <w:t xml:space="preserve"> </w:t>
            </w:r>
            <w:r w:rsidRPr="00950BA4">
              <w:t>pokalbiai</w:t>
            </w:r>
            <w:r w:rsidRPr="00950BA4">
              <w:rPr>
                <w:spacing w:val="49"/>
              </w:rPr>
              <w:t xml:space="preserve"> </w:t>
            </w:r>
            <w:r w:rsidRPr="00950BA4">
              <w:t>su</w:t>
            </w:r>
            <w:r w:rsidRPr="00950BA4">
              <w:rPr>
                <w:spacing w:val="46"/>
              </w:rPr>
              <w:t xml:space="preserve"> </w:t>
            </w:r>
            <w:r w:rsidRPr="00950BA4">
              <w:t>mokiniais,</w:t>
            </w:r>
            <w:r w:rsidRPr="00950BA4">
              <w:rPr>
                <w:spacing w:val="47"/>
              </w:rPr>
              <w:t xml:space="preserve"> </w:t>
            </w:r>
            <w:r w:rsidRPr="00950BA4">
              <w:t>jų</w:t>
            </w:r>
            <w:r w:rsidRPr="00950BA4">
              <w:rPr>
                <w:spacing w:val="47"/>
              </w:rPr>
              <w:t xml:space="preserve"> </w:t>
            </w:r>
            <w:r w:rsidRPr="00950BA4">
              <w:t>tėvais,</w:t>
            </w:r>
            <w:r w:rsidRPr="00950BA4">
              <w:rPr>
                <w:spacing w:val="49"/>
              </w:rPr>
              <w:t xml:space="preserve"> </w:t>
            </w:r>
            <w:r w:rsidRPr="00950BA4">
              <w:t>globėjais, mokytojais. 1-4 klasėse įgyvendinama programa „Laikas kartu“, 5-8 ˗ „Paauglystės kryžkelės“. Kiekvienoje klasėje organizuojama ne mažiau 8 valandėlės</w:t>
            </w:r>
            <w:r w:rsidR="00583E30">
              <w:t xml:space="preserve"> per metus</w:t>
            </w:r>
            <w:r w:rsidRPr="00950BA4">
              <w:t>.</w:t>
            </w:r>
          </w:p>
          <w:p w:rsidR="008D609F" w:rsidRPr="00950BA4" w:rsidRDefault="008D609F" w:rsidP="008D609F">
            <w:pPr>
              <w:pStyle w:val="TableParagraph"/>
              <w:spacing w:line="276" w:lineRule="auto"/>
              <w:ind w:left="106" w:right="104"/>
              <w:jc w:val="both"/>
            </w:pPr>
            <w:r w:rsidRPr="00950BA4">
              <w:t>Dalyvavimas</w:t>
            </w:r>
            <w:r w:rsidRPr="00950BA4">
              <w:rPr>
                <w:spacing w:val="1"/>
              </w:rPr>
              <w:t xml:space="preserve"> </w:t>
            </w:r>
            <w:r w:rsidRPr="00950BA4">
              <w:t>varžybose</w:t>
            </w:r>
            <w:r w:rsidRPr="00950BA4">
              <w:rPr>
                <w:spacing w:val="1"/>
              </w:rPr>
              <w:t xml:space="preserve"> </w:t>
            </w:r>
            <w:r w:rsidRPr="00950BA4">
              <w:t>ir</w:t>
            </w:r>
            <w:r w:rsidRPr="00950BA4">
              <w:rPr>
                <w:spacing w:val="1"/>
              </w:rPr>
              <w:t xml:space="preserve"> </w:t>
            </w:r>
            <w:r w:rsidRPr="00950BA4">
              <w:t>įvairiuose</w:t>
            </w:r>
            <w:r w:rsidRPr="00950BA4">
              <w:rPr>
                <w:spacing w:val="1"/>
              </w:rPr>
              <w:t xml:space="preserve"> </w:t>
            </w:r>
            <w:r w:rsidRPr="00950BA4">
              <w:t>sveikos</w:t>
            </w:r>
            <w:r w:rsidRPr="00950BA4">
              <w:rPr>
                <w:spacing w:val="1"/>
              </w:rPr>
              <w:t xml:space="preserve"> </w:t>
            </w:r>
            <w:r w:rsidRPr="00950BA4">
              <w:t>gyvensenos</w:t>
            </w:r>
            <w:r w:rsidRPr="00950BA4">
              <w:rPr>
                <w:spacing w:val="1"/>
              </w:rPr>
              <w:t xml:space="preserve"> </w:t>
            </w:r>
            <w:r w:rsidRPr="00950BA4">
              <w:t>renginiuose.</w:t>
            </w:r>
            <w:r w:rsidRPr="00950BA4">
              <w:rPr>
                <w:spacing w:val="1"/>
              </w:rPr>
              <w:t xml:space="preserve"> </w:t>
            </w:r>
            <w:r w:rsidRPr="00950BA4">
              <w:t>Ugdoma</w:t>
            </w:r>
            <w:r w:rsidRPr="00950BA4">
              <w:rPr>
                <w:spacing w:val="1"/>
              </w:rPr>
              <w:t xml:space="preserve"> </w:t>
            </w:r>
            <w:r w:rsidRPr="00950BA4">
              <w:t>sveika,</w:t>
            </w:r>
            <w:r w:rsidRPr="00950BA4">
              <w:rPr>
                <w:spacing w:val="-57"/>
              </w:rPr>
              <w:t xml:space="preserve"> </w:t>
            </w:r>
            <w:r w:rsidRPr="00950BA4">
              <w:t>sąmoninga asmenybė, mokytojai dirba kūrybiškai, formuojami</w:t>
            </w:r>
            <w:r w:rsidRPr="00950BA4">
              <w:rPr>
                <w:spacing w:val="-57"/>
              </w:rPr>
              <w:t xml:space="preserve"> </w:t>
            </w:r>
            <w:r w:rsidRPr="00950BA4">
              <w:t>sveikos</w:t>
            </w:r>
            <w:r w:rsidRPr="00950BA4">
              <w:rPr>
                <w:spacing w:val="-1"/>
              </w:rPr>
              <w:t xml:space="preserve"> </w:t>
            </w:r>
            <w:r w:rsidRPr="00950BA4">
              <w:t xml:space="preserve">gyvensenos įpročiai. Įvairių veiklų sveikatos tema </w:t>
            </w:r>
            <w:r w:rsidRPr="00950BA4">
              <w:lastRenderedPageBreak/>
              <w:t>kiekvienoje klasėje 8.</w:t>
            </w:r>
          </w:p>
        </w:tc>
        <w:tc>
          <w:tcPr>
            <w:tcW w:w="1852" w:type="dxa"/>
          </w:tcPr>
          <w:p w:rsidR="008D609F" w:rsidRPr="00950BA4" w:rsidRDefault="008D609F" w:rsidP="008D609F">
            <w:pPr>
              <w:pStyle w:val="TableParagraph"/>
              <w:spacing w:line="276" w:lineRule="auto"/>
              <w:ind w:left="109"/>
              <w:jc w:val="both"/>
            </w:pPr>
            <w:r w:rsidRPr="00950BA4">
              <w:lastRenderedPageBreak/>
              <w:t>Vaiko gerovės</w:t>
            </w:r>
            <w:r w:rsidRPr="00950BA4">
              <w:rPr>
                <w:spacing w:val="-57"/>
              </w:rPr>
              <w:t xml:space="preserve"> </w:t>
            </w:r>
            <w:r w:rsidRPr="00950BA4">
              <w:t>komisija,</w:t>
            </w:r>
            <w:r w:rsidRPr="00950BA4">
              <w:rPr>
                <w:spacing w:val="1"/>
              </w:rPr>
              <w:t xml:space="preserve"> </w:t>
            </w:r>
            <w:r w:rsidRPr="00950BA4">
              <w:t>pagalbos</w:t>
            </w:r>
            <w:r w:rsidRPr="00950BA4">
              <w:rPr>
                <w:spacing w:val="1"/>
              </w:rPr>
              <w:t xml:space="preserve"> </w:t>
            </w:r>
            <w:r w:rsidRPr="00950BA4">
              <w:t>mokiniui</w:t>
            </w:r>
            <w:r w:rsidRPr="00950BA4">
              <w:rPr>
                <w:spacing w:val="1"/>
              </w:rPr>
              <w:t xml:space="preserve"> </w:t>
            </w:r>
            <w:r w:rsidRPr="00950BA4">
              <w:t>specialistai,</w:t>
            </w:r>
            <w:r w:rsidRPr="00950BA4">
              <w:rPr>
                <w:spacing w:val="1"/>
              </w:rPr>
              <w:t xml:space="preserve"> </w:t>
            </w:r>
            <w:r w:rsidRPr="00950BA4">
              <w:rPr>
                <w:spacing w:val="-1"/>
              </w:rPr>
              <w:t>klasės</w:t>
            </w:r>
            <w:r w:rsidRPr="00950BA4">
              <w:rPr>
                <w:spacing w:val="-11"/>
              </w:rPr>
              <w:t xml:space="preserve"> </w:t>
            </w:r>
            <w:r w:rsidRPr="00950BA4">
              <w:t>vadovai</w:t>
            </w:r>
          </w:p>
          <w:p w:rsidR="008D609F" w:rsidRPr="00950BA4" w:rsidRDefault="008D609F" w:rsidP="008D609F">
            <w:pPr>
              <w:pStyle w:val="TableParagraph"/>
              <w:spacing w:before="1" w:line="276" w:lineRule="auto"/>
              <w:ind w:left="0"/>
              <w:jc w:val="both"/>
            </w:pPr>
          </w:p>
        </w:tc>
        <w:tc>
          <w:tcPr>
            <w:tcW w:w="2518" w:type="dxa"/>
          </w:tcPr>
          <w:p w:rsidR="008D609F" w:rsidRPr="00950BA4" w:rsidRDefault="008D609F" w:rsidP="004D2559">
            <w:pPr>
              <w:pStyle w:val="TableParagraph"/>
              <w:spacing w:line="276" w:lineRule="auto"/>
              <w:ind w:left="109"/>
              <w:jc w:val="both"/>
            </w:pPr>
            <w:r w:rsidRPr="00950BA4">
              <w:t xml:space="preserve">Sausis – gruodis, žmogiškieji </w:t>
            </w:r>
            <w:r w:rsidR="004D2559">
              <w:t xml:space="preserve">ir laiko </w:t>
            </w:r>
            <w:r w:rsidRPr="00950BA4">
              <w:t>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lastRenderedPageBreak/>
              <w:t>1.3.</w:t>
            </w:r>
          </w:p>
        </w:tc>
        <w:tc>
          <w:tcPr>
            <w:tcW w:w="4247" w:type="dxa"/>
          </w:tcPr>
          <w:p w:rsidR="008D609F" w:rsidRPr="00950BA4" w:rsidRDefault="008D609F" w:rsidP="008D609F">
            <w:pPr>
              <w:pStyle w:val="TableParagraph"/>
              <w:spacing w:before="1" w:line="276" w:lineRule="auto"/>
              <w:ind w:right="955"/>
              <w:jc w:val="both"/>
            </w:pPr>
            <w:r>
              <w:t>Fizinio pajėgumo</w:t>
            </w:r>
            <w:r w:rsidRPr="00950BA4">
              <w:rPr>
                <w:spacing w:val="1"/>
              </w:rPr>
              <w:t xml:space="preserve"> </w:t>
            </w:r>
            <w:r w:rsidRPr="00950BA4">
              <w:t>būklės</w:t>
            </w:r>
            <w:r w:rsidRPr="00950BA4">
              <w:rPr>
                <w:spacing w:val="1"/>
              </w:rPr>
              <w:t xml:space="preserve"> </w:t>
            </w:r>
            <w:r w:rsidRPr="00950BA4">
              <w:t>vertinimas.</w:t>
            </w:r>
          </w:p>
        </w:tc>
        <w:tc>
          <w:tcPr>
            <w:tcW w:w="5271" w:type="dxa"/>
            <w:gridSpan w:val="2"/>
          </w:tcPr>
          <w:p w:rsidR="008D609F" w:rsidRPr="00950BA4" w:rsidRDefault="008D609F" w:rsidP="008D609F">
            <w:pPr>
              <w:pStyle w:val="TableParagraph"/>
              <w:spacing w:line="276" w:lineRule="auto"/>
              <w:ind w:left="106"/>
            </w:pPr>
            <w:r w:rsidRPr="00950BA4">
              <w:t>Įvertinus</w:t>
            </w:r>
            <w:r w:rsidRPr="00950BA4">
              <w:rPr>
                <w:spacing w:val="20"/>
              </w:rPr>
              <w:t xml:space="preserve"> </w:t>
            </w:r>
            <w:r w:rsidRPr="00950BA4">
              <w:t>mokinių</w:t>
            </w:r>
            <w:r w:rsidRPr="00950BA4">
              <w:rPr>
                <w:spacing w:val="20"/>
              </w:rPr>
              <w:t xml:space="preserve"> </w:t>
            </w:r>
            <w:r w:rsidRPr="00950BA4">
              <w:t>fizinį</w:t>
            </w:r>
            <w:r w:rsidRPr="00950BA4">
              <w:rPr>
                <w:spacing w:val="20"/>
              </w:rPr>
              <w:t xml:space="preserve"> </w:t>
            </w:r>
            <w:r w:rsidRPr="00950BA4">
              <w:t>pajėgumą</w:t>
            </w:r>
            <w:r w:rsidRPr="00950BA4">
              <w:rPr>
                <w:spacing w:val="20"/>
              </w:rPr>
              <w:t xml:space="preserve"> </w:t>
            </w:r>
            <w:r w:rsidRPr="00950BA4">
              <w:t>testais,</w:t>
            </w:r>
            <w:r w:rsidRPr="00950BA4">
              <w:rPr>
                <w:spacing w:val="20"/>
              </w:rPr>
              <w:t xml:space="preserve"> </w:t>
            </w:r>
            <w:r w:rsidRPr="00950BA4">
              <w:t>sveikatai</w:t>
            </w:r>
            <w:r w:rsidRPr="00950BA4">
              <w:rPr>
                <w:spacing w:val="20"/>
              </w:rPr>
              <w:t xml:space="preserve"> </w:t>
            </w:r>
            <w:r w:rsidRPr="00950BA4">
              <w:t>palankaus fizinio</w:t>
            </w:r>
            <w:r w:rsidRPr="00950BA4">
              <w:rPr>
                <w:spacing w:val="-2"/>
              </w:rPr>
              <w:t xml:space="preserve"> </w:t>
            </w:r>
            <w:r w:rsidRPr="00950BA4">
              <w:t>pajėgumo</w:t>
            </w:r>
            <w:r w:rsidRPr="00950BA4">
              <w:rPr>
                <w:spacing w:val="-1"/>
              </w:rPr>
              <w:t xml:space="preserve"> </w:t>
            </w:r>
            <w:r w:rsidRPr="00950BA4">
              <w:t>zonoje</w:t>
            </w:r>
            <w:r w:rsidRPr="00950BA4">
              <w:rPr>
                <w:spacing w:val="-2"/>
              </w:rPr>
              <w:t xml:space="preserve"> </w:t>
            </w:r>
            <w:r w:rsidRPr="00950BA4">
              <w:t>yra mokinių 50 proc.</w:t>
            </w:r>
          </w:p>
        </w:tc>
        <w:tc>
          <w:tcPr>
            <w:tcW w:w="1852" w:type="dxa"/>
          </w:tcPr>
          <w:p w:rsidR="008D609F" w:rsidRPr="00950BA4" w:rsidRDefault="008D609F" w:rsidP="008D609F">
            <w:pPr>
              <w:pStyle w:val="TableParagraph"/>
              <w:spacing w:line="276" w:lineRule="auto"/>
              <w:ind w:left="107" w:right="131"/>
            </w:pPr>
            <w:r w:rsidRPr="00950BA4">
              <w:t>Fizinio ugdymo</w:t>
            </w:r>
            <w:r w:rsidRPr="00950BA4">
              <w:rPr>
                <w:spacing w:val="1"/>
              </w:rPr>
              <w:t xml:space="preserve"> </w:t>
            </w:r>
            <w:r w:rsidRPr="00950BA4">
              <w:t>mokytojas,</w:t>
            </w:r>
            <w:r w:rsidRPr="00950BA4">
              <w:rPr>
                <w:spacing w:val="-15"/>
              </w:rPr>
              <w:t xml:space="preserve"> </w:t>
            </w:r>
            <w:r w:rsidRPr="00950BA4">
              <w:t>klasės</w:t>
            </w:r>
            <w:r w:rsidRPr="00950BA4">
              <w:rPr>
                <w:spacing w:val="-57"/>
              </w:rPr>
              <w:t xml:space="preserve"> </w:t>
            </w:r>
            <w:r w:rsidRPr="00950BA4">
              <w:t xml:space="preserve">vadovai ir </w:t>
            </w:r>
            <w:proofErr w:type="spellStart"/>
            <w:r w:rsidRPr="00950BA4">
              <w:t>visuo</w:t>
            </w:r>
            <w:proofErr w:type="spellEnd"/>
            <w:r w:rsidRPr="00950BA4">
              <w:rPr>
                <w:spacing w:val="-57"/>
              </w:rPr>
              <w:t xml:space="preserve"> </w:t>
            </w:r>
            <w:r w:rsidRPr="00950BA4">
              <w:t>menės sveikatos</w:t>
            </w:r>
            <w:r w:rsidRPr="00950BA4">
              <w:rPr>
                <w:spacing w:val="1"/>
              </w:rPr>
              <w:t xml:space="preserve"> </w:t>
            </w:r>
            <w:r w:rsidRPr="00950BA4">
              <w:t>priežiūros</w:t>
            </w:r>
          </w:p>
          <w:p w:rsidR="008D609F" w:rsidRPr="00950BA4" w:rsidRDefault="008D609F" w:rsidP="008D609F">
            <w:pPr>
              <w:pStyle w:val="TableParagraph"/>
              <w:spacing w:line="276" w:lineRule="auto"/>
              <w:ind w:left="109"/>
            </w:pPr>
            <w:r w:rsidRPr="00950BA4">
              <w:t>specialistė</w:t>
            </w:r>
          </w:p>
        </w:tc>
        <w:tc>
          <w:tcPr>
            <w:tcW w:w="2518" w:type="dxa"/>
          </w:tcPr>
          <w:p w:rsidR="008D609F" w:rsidRPr="00950BA4" w:rsidRDefault="008D609F" w:rsidP="004D2559">
            <w:pPr>
              <w:pStyle w:val="TableParagraph"/>
              <w:spacing w:line="276" w:lineRule="auto"/>
              <w:ind w:left="109"/>
              <w:jc w:val="both"/>
            </w:pPr>
            <w:r w:rsidRPr="00950BA4">
              <w:t xml:space="preserve">Sausis – gruodis, žmogiškieji </w:t>
            </w:r>
            <w:r w:rsidR="004D2559">
              <w:t xml:space="preserve">ir laiko </w:t>
            </w:r>
            <w:r w:rsidRPr="00950BA4">
              <w:t>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1.4.</w:t>
            </w:r>
          </w:p>
        </w:tc>
        <w:tc>
          <w:tcPr>
            <w:tcW w:w="4247" w:type="dxa"/>
          </w:tcPr>
          <w:p w:rsidR="008D609F" w:rsidRPr="00950BA4" w:rsidRDefault="008D609F" w:rsidP="004D2559">
            <w:pPr>
              <w:pStyle w:val="TableParagraph"/>
              <w:spacing w:line="276" w:lineRule="auto"/>
              <w:ind w:right="585"/>
              <w:jc w:val="both"/>
            </w:pPr>
            <w:r w:rsidRPr="00950BA4">
              <w:t>Prevencinių</w:t>
            </w:r>
            <w:r w:rsidRPr="00950BA4">
              <w:rPr>
                <w:spacing w:val="-4"/>
              </w:rPr>
              <w:t xml:space="preserve"> </w:t>
            </w:r>
            <w:r w:rsidRPr="00950BA4">
              <w:t>renginių,</w:t>
            </w:r>
            <w:r w:rsidRPr="00950BA4">
              <w:rPr>
                <w:spacing w:val="-5"/>
              </w:rPr>
              <w:t xml:space="preserve"> </w:t>
            </w:r>
            <w:r w:rsidRPr="00950BA4">
              <w:t>akcijų,</w:t>
            </w:r>
            <w:r w:rsidRPr="00950BA4">
              <w:rPr>
                <w:spacing w:val="-4"/>
              </w:rPr>
              <w:t xml:space="preserve"> </w:t>
            </w:r>
            <w:r w:rsidRPr="00950BA4">
              <w:t>projektų,</w:t>
            </w:r>
            <w:r w:rsidRPr="00950BA4">
              <w:rPr>
                <w:spacing w:val="-57"/>
              </w:rPr>
              <w:t xml:space="preserve"> </w:t>
            </w:r>
            <w:r w:rsidRPr="00950BA4">
              <w:t>konkursų,</w:t>
            </w:r>
            <w:r w:rsidRPr="00950BA4">
              <w:rPr>
                <w:spacing w:val="-2"/>
              </w:rPr>
              <w:t xml:space="preserve"> </w:t>
            </w:r>
            <w:proofErr w:type="spellStart"/>
            <w:r w:rsidRPr="00950BA4">
              <w:t>protmūšių</w:t>
            </w:r>
            <w:proofErr w:type="spellEnd"/>
            <w:r w:rsidRPr="00950BA4">
              <w:rPr>
                <w:spacing w:val="-1"/>
              </w:rPr>
              <w:t xml:space="preserve"> </w:t>
            </w:r>
            <w:r w:rsidRPr="00950BA4">
              <w:t xml:space="preserve">organizavimas. </w:t>
            </w:r>
          </w:p>
        </w:tc>
        <w:tc>
          <w:tcPr>
            <w:tcW w:w="5271" w:type="dxa"/>
            <w:gridSpan w:val="2"/>
          </w:tcPr>
          <w:p w:rsidR="008D609F" w:rsidRPr="00950BA4" w:rsidRDefault="008D609F" w:rsidP="008D609F">
            <w:pPr>
              <w:pStyle w:val="TableParagraph"/>
              <w:spacing w:line="276" w:lineRule="auto"/>
              <w:ind w:left="106" w:right="102"/>
              <w:jc w:val="both"/>
            </w:pPr>
            <w:r w:rsidRPr="00950BA4">
              <w:t>Į veiklas įsitraukia 80 proc. mokytojų ir 90 proc. mokinių. Mokinių, teigiančių, kad per</w:t>
            </w:r>
            <w:r w:rsidRPr="00950BA4">
              <w:rPr>
                <w:spacing w:val="1"/>
              </w:rPr>
              <w:t xml:space="preserve"> </w:t>
            </w:r>
            <w:r w:rsidRPr="00950BA4">
              <w:t>pastaruosius 2 mėnesius iš jo</w:t>
            </w:r>
            <w:r w:rsidRPr="00950BA4">
              <w:rPr>
                <w:spacing w:val="1"/>
              </w:rPr>
              <w:t xml:space="preserve"> mokykloje </w:t>
            </w:r>
            <w:r w:rsidRPr="00950BA4">
              <w:t>niekas</w:t>
            </w:r>
            <w:r w:rsidRPr="00950BA4">
              <w:rPr>
                <w:spacing w:val="-9"/>
              </w:rPr>
              <w:t xml:space="preserve"> </w:t>
            </w:r>
            <w:r w:rsidRPr="00950BA4">
              <w:t xml:space="preserve">nesijuokė, nesišaipė 80 proc. </w:t>
            </w:r>
          </w:p>
        </w:tc>
        <w:tc>
          <w:tcPr>
            <w:tcW w:w="1852" w:type="dxa"/>
          </w:tcPr>
          <w:p w:rsidR="008D609F" w:rsidRPr="00950BA4" w:rsidRDefault="008D609F" w:rsidP="008D609F">
            <w:pPr>
              <w:pStyle w:val="TableParagraph"/>
              <w:spacing w:line="276" w:lineRule="auto"/>
              <w:ind w:left="107" w:right="131"/>
            </w:pPr>
            <w:r w:rsidRPr="00950BA4">
              <w:rPr>
                <w:spacing w:val="-15"/>
              </w:rPr>
              <w:t xml:space="preserve">Administracija, </w:t>
            </w:r>
            <w:r w:rsidRPr="00950BA4">
              <w:t>klasės</w:t>
            </w:r>
            <w:r w:rsidRPr="00950BA4">
              <w:rPr>
                <w:spacing w:val="-57"/>
              </w:rPr>
              <w:t xml:space="preserve"> </w:t>
            </w:r>
            <w:r w:rsidRPr="00950BA4">
              <w:t xml:space="preserve">vadovai, </w:t>
            </w:r>
            <w:proofErr w:type="spellStart"/>
            <w:r w:rsidRPr="00950BA4">
              <w:t>visuo</w:t>
            </w:r>
            <w:proofErr w:type="spellEnd"/>
            <w:r w:rsidRPr="00950BA4">
              <w:rPr>
                <w:spacing w:val="-57"/>
              </w:rPr>
              <w:t xml:space="preserve"> </w:t>
            </w:r>
            <w:r w:rsidRPr="00950BA4">
              <w:t>menės sveikatos</w:t>
            </w:r>
            <w:r w:rsidRPr="00950BA4">
              <w:rPr>
                <w:spacing w:val="1"/>
              </w:rPr>
              <w:t xml:space="preserve"> </w:t>
            </w:r>
            <w:r w:rsidRPr="00950BA4">
              <w:t>priežiūros</w:t>
            </w:r>
          </w:p>
          <w:p w:rsidR="008D609F" w:rsidRPr="00950BA4" w:rsidRDefault="008D609F" w:rsidP="008D609F">
            <w:pPr>
              <w:pStyle w:val="TableParagraph"/>
              <w:spacing w:before="1" w:line="276" w:lineRule="auto"/>
              <w:ind w:left="0"/>
              <w:jc w:val="both"/>
            </w:pPr>
            <w:r w:rsidRPr="00950BA4">
              <w:t>specialistė, psichologė, spec. pedagogė</w:t>
            </w:r>
          </w:p>
        </w:tc>
        <w:tc>
          <w:tcPr>
            <w:tcW w:w="2518" w:type="dxa"/>
          </w:tcPr>
          <w:p w:rsidR="008D609F" w:rsidRPr="00950BA4" w:rsidRDefault="008D609F" w:rsidP="004D2559">
            <w:pPr>
              <w:pStyle w:val="TableParagraph"/>
              <w:spacing w:line="276" w:lineRule="auto"/>
              <w:ind w:left="109"/>
              <w:jc w:val="both"/>
            </w:pPr>
            <w:r w:rsidRPr="00950BA4">
              <w:t xml:space="preserve">Sausis – gruodis, žmogiškieji </w:t>
            </w:r>
            <w:r w:rsidR="004D2559">
              <w:t xml:space="preserve">ir laiko </w:t>
            </w:r>
            <w:r w:rsidRPr="00950BA4">
              <w:t>ištekliai</w:t>
            </w:r>
          </w:p>
        </w:tc>
      </w:tr>
      <w:tr w:rsidR="008D609F" w:rsidRPr="00950BA4" w:rsidTr="00523BA6">
        <w:trPr>
          <w:trHeight w:val="633"/>
        </w:trPr>
        <w:tc>
          <w:tcPr>
            <w:tcW w:w="14740" w:type="dxa"/>
            <w:gridSpan w:val="6"/>
          </w:tcPr>
          <w:p w:rsidR="008D609F" w:rsidRPr="00950BA4" w:rsidRDefault="008D609F" w:rsidP="008D609F">
            <w:pPr>
              <w:pStyle w:val="TableParagraph"/>
              <w:spacing w:line="276" w:lineRule="auto"/>
              <w:ind w:left="109"/>
            </w:pPr>
            <w:r w:rsidRPr="00950BA4">
              <w:rPr>
                <w:b/>
              </w:rPr>
              <w:t>2</w:t>
            </w:r>
            <w:r w:rsidRPr="00950BA4">
              <w:rPr>
                <w:b/>
                <w:spacing w:val="-2"/>
              </w:rPr>
              <w:t xml:space="preserve"> </w:t>
            </w:r>
            <w:r w:rsidRPr="00950BA4">
              <w:rPr>
                <w:b/>
              </w:rPr>
              <w:t>uždavinys.</w:t>
            </w:r>
            <w:r w:rsidRPr="00950BA4">
              <w:rPr>
                <w:b/>
                <w:spacing w:val="-1"/>
              </w:rPr>
              <w:t xml:space="preserve"> Plėtoti saugią ugdymosi aplinką.</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2.1.</w:t>
            </w:r>
          </w:p>
        </w:tc>
        <w:tc>
          <w:tcPr>
            <w:tcW w:w="4247" w:type="dxa"/>
          </w:tcPr>
          <w:p w:rsidR="008D609F" w:rsidRPr="00950BA4" w:rsidRDefault="008D609F" w:rsidP="008D609F">
            <w:pPr>
              <w:jc w:val="both"/>
              <w:rPr>
                <w:rFonts w:ascii="Times New Roman" w:hAnsi="Times New Roman" w:cs="Times New Roman"/>
              </w:rPr>
            </w:pPr>
            <w:r w:rsidRPr="00950BA4">
              <w:rPr>
                <w:rFonts w:ascii="Times New Roman" w:hAnsi="Times New Roman" w:cs="Times New Roman"/>
              </w:rPr>
              <w:t>Realizuojama „Smurto, patyčių ir žalingų įpročių prevencijos“  programa.</w:t>
            </w:r>
          </w:p>
          <w:p w:rsidR="008D609F" w:rsidRPr="00950BA4" w:rsidRDefault="008D609F" w:rsidP="008D609F">
            <w:pPr>
              <w:jc w:val="both"/>
              <w:rPr>
                <w:rFonts w:ascii="Times New Roman" w:hAnsi="Times New Roman" w:cs="Times New Roman"/>
              </w:rPr>
            </w:pPr>
          </w:p>
          <w:p w:rsidR="008D609F" w:rsidRPr="00950BA4" w:rsidRDefault="008D609F" w:rsidP="008D609F">
            <w:pPr>
              <w:pStyle w:val="TableParagraph"/>
              <w:spacing w:line="276" w:lineRule="auto"/>
              <w:ind w:right="585"/>
              <w:jc w:val="both"/>
            </w:pPr>
          </w:p>
        </w:tc>
        <w:tc>
          <w:tcPr>
            <w:tcW w:w="5271" w:type="dxa"/>
            <w:gridSpan w:val="2"/>
          </w:tcPr>
          <w:p w:rsidR="008D609F" w:rsidRPr="00950BA4" w:rsidRDefault="008D609F" w:rsidP="008D609F">
            <w:pPr>
              <w:jc w:val="both"/>
              <w:rPr>
                <w:rFonts w:ascii="Times New Roman" w:hAnsi="Times New Roman" w:cs="Times New Roman"/>
              </w:rPr>
            </w:pPr>
            <w:r w:rsidRPr="00950BA4">
              <w:rPr>
                <w:rFonts w:ascii="Times New Roman" w:hAnsi="Times New Roman" w:cs="Times New Roman"/>
              </w:rPr>
              <w:t xml:space="preserve">Didėja mokinių, dalyvaujančių prevencinėse programose, skaičius. Didėja mokinių, įgijusių atsparumą žalingiems įpročiams, skaičius. Prevencinėse programose dalyvauja 90 proc. mokinių. Didėja mokinių, nepatiriančių patyčių, skaičius. Mokinių, teigiančių, kad neaptiria patyčių – 70 proc. </w:t>
            </w:r>
          </w:p>
          <w:p w:rsidR="008D609F" w:rsidRPr="00950BA4" w:rsidRDefault="008D609F" w:rsidP="008D609F">
            <w:pPr>
              <w:pStyle w:val="TableParagraph"/>
              <w:spacing w:line="276" w:lineRule="auto"/>
              <w:ind w:left="107" w:right="588"/>
              <w:jc w:val="both"/>
            </w:pPr>
          </w:p>
        </w:tc>
        <w:tc>
          <w:tcPr>
            <w:tcW w:w="1852" w:type="dxa"/>
          </w:tcPr>
          <w:p w:rsidR="008D609F" w:rsidRPr="00950BA4" w:rsidRDefault="008D609F" w:rsidP="008D609F">
            <w:pPr>
              <w:jc w:val="both"/>
              <w:rPr>
                <w:rFonts w:ascii="Times New Roman" w:hAnsi="Times New Roman" w:cs="Times New Roman"/>
              </w:rPr>
            </w:pPr>
            <w:r w:rsidRPr="00950BA4">
              <w:rPr>
                <w:rFonts w:ascii="Times New Roman" w:hAnsi="Times New Roman" w:cs="Times New Roman"/>
              </w:rPr>
              <w:t>Direktoriaus pavaduotojas ugdymui, atsakingas už neformalų ugdymą, vaiko gerovės komisija, psichologas, socialinis pedagogas, sveikatos priežiūros specialistas.</w:t>
            </w:r>
          </w:p>
          <w:p w:rsidR="008D609F" w:rsidRPr="00950BA4" w:rsidRDefault="008D609F" w:rsidP="008D609F">
            <w:pPr>
              <w:pStyle w:val="TableParagraph"/>
              <w:spacing w:before="1" w:line="276" w:lineRule="auto"/>
              <w:ind w:left="0"/>
              <w:jc w:val="both"/>
            </w:pPr>
          </w:p>
        </w:tc>
        <w:tc>
          <w:tcPr>
            <w:tcW w:w="2518" w:type="dxa"/>
          </w:tcPr>
          <w:p w:rsidR="008D609F" w:rsidRPr="00950BA4" w:rsidRDefault="008D609F" w:rsidP="008D609F">
            <w:pPr>
              <w:pStyle w:val="TableParagraph"/>
              <w:spacing w:line="276" w:lineRule="auto"/>
              <w:ind w:left="109"/>
              <w:jc w:val="both"/>
            </w:pPr>
            <w:r w:rsidRPr="00950BA4">
              <w:t xml:space="preserve">Sausis – gruodis, žmogiškieji </w:t>
            </w:r>
            <w:r w:rsidR="004D2559">
              <w:t xml:space="preserve">ir laiko </w:t>
            </w:r>
            <w:r w:rsidRPr="00950BA4">
              <w:t>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lastRenderedPageBreak/>
              <w:t>2.</w:t>
            </w:r>
            <w:r>
              <w:t>2</w:t>
            </w:r>
            <w:r w:rsidRPr="00950BA4">
              <w:t>.</w:t>
            </w:r>
          </w:p>
        </w:tc>
        <w:tc>
          <w:tcPr>
            <w:tcW w:w="4247" w:type="dxa"/>
          </w:tcPr>
          <w:p w:rsidR="008D609F" w:rsidRPr="00950BA4" w:rsidRDefault="008D609F" w:rsidP="008D609F">
            <w:pPr>
              <w:jc w:val="both"/>
              <w:rPr>
                <w:rFonts w:ascii="Times New Roman" w:hAnsi="Times New Roman" w:cs="Times New Roman"/>
              </w:rPr>
            </w:pPr>
            <w:r w:rsidRPr="00950BA4">
              <w:rPr>
                <w:rFonts w:ascii="Times New Roman" w:hAnsi="Times New Roman" w:cs="Times New Roman"/>
              </w:rPr>
              <w:t xml:space="preserve">Organizuojamos įvairios veiklos per  pertraukas. </w:t>
            </w:r>
          </w:p>
          <w:p w:rsidR="008D609F" w:rsidRPr="00950BA4" w:rsidRDefault="008D609F" w:rsidP="008D609F">
            <w:pPr>
              <w:pStyle w:val="TableParagraph"/>
              <w:tabs>
                <w:tab w:val="left" w:pos="3997"/>
              </w:tabs>
              <w:spacing w:line="276" w:lineRule="auto"/>
              <w:ind w:right="142"/>
            </w:pPr>
          </w:p>
        </w:tc>
        <w:tc>
          <w:tcPr>
            <w:tcW w:w="5271" w:type="dxa"/>
            <w:gridSpan w:val="2"/>
          </w:tcPr>
          <w:p w:rsidR="008D609F" w:rsidRPr="00950BA4" w:rsidRDefault="00583E30" w:rsidP="00583E30">
            <w:pPr>
              <w:jc w:val="both"/>
              <w:rPr>
                <w:rFonts w:ascii="Times New Roman" w:hAnsi="Times New Roman" w:cs="Times New Roman"/>
              </w:rPr>
            </w:pPr>
            <w:r>
              <w:rPr>
                <w:rFonts w:ascii="Times New Roman" w:hAnsi="Times New Roman" w:cs="Times New Roman"/>
              </w:rPr>
              <w:t xml:space="preserve">Organizuojamas ir įgyvendinamas „Aktyvių pertraukų“ projektas. </w:t>
            </w:r>
            <w:r w:rsidR="008D609F" w:rsidRPr="00950BA4">
              <w:rPr>
                <w:rFonts w:ascii="Times New Roman" w:hAnsi="Times New Roman" w:cs="Times New Roman"/>
              </w:rPr>
              <w:t xml:space="preserve">Per savaitę organizuojamos dvi aktyvios pertraukos. </w:t>
            </w:r>
          </w:p>
        </w:tc>
        <w:tc>
          <w:tcPr>
            <w:tcW w:w="1852" w:type="dxa"/>
          </w:tcPr>
          <w:p w:rsidR="008D609F" w:rsidRPr="00950BA4" w:rsidRDefault="008D609F" w:rsidP="008D609F">
            <w:pPr>
              <w:jc w:val="both"/>
              <w:rPr>
                <w:rFonts w:ascii="Times New Roman" w:hAnsi="Times New Roman" w:cs="Times New Roman"/>
              </w:rPr>
            </w:pPr>
            <w:r w:rsidRPr="00950BA4">
              <w:rPr>
                <w:rFonts w:ascii="Times New Roman" w:hAnsi="Times New Roman" w:cs="Times New Roman"/>
              </w:rPr>
              <w:t>Direktoriaus pavaduotojas ugdymui, atsakingas už neformalų ugdymą, mokinių taryba.</w:t>
            </w:r>
          </w:p>
          <w:p w:rsidR="008D609F" w:rsidRPr="00950BA4" w:rsidRDefault="008D609F" w:rsidP="008D609F">
            <w:pPr>
              <w:pStyle w:val="TableParagraph"/>
              <w:spacing w:before="1" w:line="276" w:lineRule="auto"/>
              <w:ind w:left="0"/>
              <w:jc w:val="both"/>
            </w:pPr>
          </w:p>
        </w:tc>
        <w:tc>
          <w:tcPr>
            <w:tcW w:w="2518" w:type="dxa"/>
          </w:tcPr>
          <w:p w:rsidR="008D609F" w:rsidRPr="00950BA4" w:rsidRDefault="008D609F" w:rsidP="004D2559">
            <w:pPr>
              <w:pStyle w:val="TableParagraph"/>
              <w:spacing w:line="276" w:lineRule="auto"/>
              <w:ind w:left="109"/>
              <w:jc w:val="both"/>
            </w:pPr>
            <w:r w:rsidRPr="00950BA4">
              <w:t>Sausis – gruodis, žmogiškieji</w:t>
            </w:r>
            <w:r w:rsidR="004D2559">
              <w:t xml:space="preserve"> ir laiko </w:t>
            </w:r>
            <w:r w:rsidRPr="00950BA4">
              <w:t xml:space="preserve"> ištekliai</w:t>
            </w:r>
          </w:p>
        </w:tc>
      </w:tr>
      <w:tr w:rsidR="008D609F" w:rsidRPr="00950BA4" w:rsidTr="00523BA6">
        <w:trPr>
          <w:trHeight w:val="633"/>
        </w:trPr>
        <w:tc>
          <w:tcPr>
            <w:tcW w:w="14740" w:type="dxa"/>
            <w:gridSpan w:val="6"/>
          </w:tcPr>
          <w:p w:rsidR="008D609F" w:rsidRPr="00950BA4" w:rsidRDefault="008D609F" w:rsidP="008D609F">
            <w:pPr>
              <w:pStyle w:val="TableParagraph"/>
              <w:spacing w:line="276" w:lineRule="auto"/>
              <w:ind w:left="109"/>
            </w:pPr>
            <w:r w:rsidRPr="00950BA4">
              <w:rPr>
                <w:b/>
                <w:bCs/>
              </w:rPr>
              <w:t>PRIORITETAS. BENDRUOMENIŠKUMAS.</w:t>
            </w:r>
          </w:p>
        </w:tc>
      </w:tr>
      <w:tr w:rsidR="008D609F" w:rsidRPr="00950BA4" w:rsidTr="00523BA6">
        <w:trPr>
          <w:trHeight w:val="633"/>
        </w:trPr>
        <w:tc>
          <w:tcPr>
            <w:tcW w:w="14740" w:type="dxa"/>
            <w:gridSpan w:val="6"/>
          </w:tcPr>
          <w:p w:rsidR="008D609F" w:rsidRPr="00950BA4" w:rsidRDefault="008D609F" w:rsidP="008D609F">
            <w:pPr>
              <w:pStyle w:val="TableParagraph"/>
              <w:spacing w:line="276" w:lineRule="auto"/>
              <w:ind w:left="0"/>
              <w:rPr>
                <w:b/>
                <w:bCs/>
              </w:rPr>
            </w:pPr>
            <w:r>
              <w:rPr>
                <w:b/>
              </w:rPr>
              <w:t>3</w:t>
            </w:r>
            <w:r w:rsidRPr="00950BA4">
              <w:rPr>
                <w:b/>
              </w:rPr>
              <w:t xml:space="preserve"> Tikslas. Kurti tvarią mokyklos bendruomenę vadovaujantis pagarbos, pozityvios komunikacijos ir lyderystės principais.</w:t>
            </w:r>
          </w:p>
        </w:tc>
      </w:tr>
      <w:tr w:rsidR="008D609F" w:rsidRPr="00950BA4" w:rsidTr="00523BA6">
        <w:trPr>
          <w:trHeight w:val="633"/>
        </w:trPr>
        <w:tc>
          <w:tcPr>
            <w:tcW w:w="14740" w:type="dxa"/>
            <w:gridSpan w:val="6"/>
          </w:tcPr>
          <w:p w:rsidR="008D609F" w:rsidRPr="00950BA4" w:rsidRDefault="008D609F" w:rsidP="008D609F">
            <w:pPr>
              <w:pStyle w:val="TableParagraph"/>
              <w:spacing w:line="276" w:lineRule="auto"/>
              <w:ind w:left="109"/>
              <w:rPr>
                <w:b/>
                <w:bCs/>
              </w:rPr>
            </w:pPr>
            <w:r w:rsidRPr="00950BA4">
              <w:rPr>
                <w:b/>
                <w:bCs/>
              </w:rPr>
              <w:t>1 Uždavinys. Bendradarbiauti su tėvais, siekiant didesnė atsakomybės už vaikų mokymąsi ir elgesį.</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0" w:right="94"/>
            </w:pPr>
            <w:r w:rsidRPr="00950BA4">
              <w:t>1.1.</w:t>
            </w:r>
          </w:p>
        </w:tc>
        <w:tc>
          <w:tcPr>
            <w:tcW w:w="4247" w:type="dxa"/>
          </w:tcPr>
          <w:p w:rsidR="008D609F" w:rsidRPr="00950BA4" w:rsidRDefault="008D609F" w:rsidP="008D609F">
            <w:pPr>
              <w:pStyle w:val="TableParagraph"/>
              <w:spacing w:line="276" w:lineRule="auto"/>
              <w:ind w:right="585"/>
            </w:pPr>
            <w:r w:rsidRPr="00950BA4">
              <w:t>Konsultacinių  dienų tėvams</w:t>
            </w:r>
            <w:r w:rsidRPr="00950BA4">
              <w:rPr>
                <w:spacing w:val="-5"/>
              </w:rPr>
              <w:t xml:space="preserve"> </w:t>
            </w:r>
            <w:r w:rsidRPr="00950BA4">
              <w:t>organizavimas.</w:t>
            </w:r>
          </w:p>
        </w:tc>
        <w:tc>
          <w:tcPr>
            <w:tcW w:w="5271" w:type="dxa"/>
            <w:gridSpan w:val="2"/>
          </w:tcPr>
          <w:p w:rsidR="008D609F" w:rsidRPr="00950BA4" w:rsidRDefault="008D609F" w:rsidP="008D609F">
            <w:pPr>
              <w:pStyle w:val="TableParagraph"/>
              <w:spacing w:line="276" w:lineRule="auto"/>
              <w:ind w:left="108" w:right="299"/>
            </w:pPr>
            <w:r w:rsidRPr="00950BA4">
              <w:t>Visuotinis tėvų susirinkimas.</w:t>
            </w:r>
          </w:p>
          <w:p w:rsidR="008D609F" w:rsidRPr="00950BA4" w:rsidRDefault="008D609F" w:rsidP="008D609F">
            <w:pPr>
              <w:pStyle w:val="TableParagraph"/>
              <w:spacing w:line="276" w:lineRule="auto"/>
              <w:ind w:left="108" w:right="299"/>
              <w:jc w:val="both"/>
            </w:pPr>
            <w:r w:rsidRPr="00950BA4">
              <w:t>5-10 klasių mokinių tėvams organizuojamos individualių konsultacijų dienos prieš pusmečio pabaigą. Dalyvauja 20 proc. tėvų.</w:t>
            </w:r>
          </w:p>
        </w:tc>
        <w:tc>
          <w:tcPr>
            <w:tcW w:w="1852" w:type="dxa"/>
          </w:tcPr>
          <w:p w:rsidR="008D609F" w:rsidRPr="00950BA4" w:rsidRDefault="008D609F" w:rsidP="008D609F">
            <w:pPr>
              <w:pStyle w:val="TableParagraph"/>
              <w:spacing w:before="1" w:line="276" w:lineRule="auto"/>
              <w:ind w:left="0"/>
              <w:jc w:val="both"/>
            </w:pPr>
            <w:r w:rsidRPr="00950BA4">
              <w:t>Administracija, klasių vadovai, mokytojai</w:t>
            </w:r>
          </w:p>
        </w:tc>
        <w:tc>
          <w:tcPr>
            <w:tcW w:w="2518" w:type="dxa"/>
          </w:tcPr>
          <w:p w:rsidR="008D609F" w:rsidRPr="00950BA4" w:rsidRDefault="008D609F" w:rsidP="008D609F">
            <w:pPr>
              <w:pStyle w:val="TableParagraph"/>
              <w:spacing w:line="276" w:lineRule="auto"/>
              <w:ind w:left="109"/>
            </w:pPr>
            <w:r w:rsidRPr="00950BA4">
              <w:t xml:space="preserve">Rugsėjis, </w:t>
            </w:r>
            <w:r>
              <w:t>g</w:t>
            </w:r>
            <w:r w:rsidRPr="00950BA4">
              <w:t xml:space="preserve">ruodis, sausis, žmogiškieji </w:t>
            </w:r>
            <w:r>
              <w:t xml:space="preserve"> ir laiko </w:t>
            </w:r>
            <w:r w:rsidRPr="00950BA4">
              <w:t>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1.2.</w:t>
            </w:r>
          </w:p>
        </w:tc>
        <w:tc>
          <w:tcPr>
            <w:tcW w:w="4247" w:type="dxa"/>
          </w:tcPr>
          <w:p w:rsidR="008D609F" w:rsidRPr="00950BA4" w:rsidRDefault="008D609F" w:rsidP="008D609F">
            <w:pPr>
              <w:pStyle w:val="TableParagraph"/>
              <w:spacing w:line="276" w:lineRule="auto"/>
            </w:pPr>
            <w:r w:rsidRPr="00950BA4">
              <w:t>Atvirų durų dienų tėvams organizavimas.</w:t>
            </w:r>
          </w:p>
        </w:tc>
        <w:tc>
          <w:tcPr>
            <w:tcW w:w="5271" w:type="dxa"/>
            <w:gridSpan w:val="2"/>
          </w:tcPr>
          <w:p w:rsidR="008D609F" w:rsidRPr="00950BA4" w:rsidRDefault="008D609F" w:rsidP="008D609F">
            <w:pPr>
              <w:pStyle w:val="TableParagraph"/>
              <w:spacing w:line="276" w:lineRule="auto"/>
              <w:ind w:left="108" w:right="199"/>
              <w:jc w:val="both"/>
            </w:pPr>
            <w:r w:rsidRPr="00950BA4">
              <w:t>Organizuojama būrelių mugė,</w:t>
            </w:r>
            <w:r>
              <w:t xml:space="preserve"> š</w:t>
            </w:r>
            <w:r w:rsidRPr="00950BA4">
              <w:t>ventės seneliams, mamoms, tėčiams, šeimos dienos, bendri renginiai klasėse su tėvais. Dalyvauja 20 proc. tėvų.</w:t>
            </w:r>
          </w:p>
        </w:tc>
        <w:tc>
          <w:tcPr>
            <w:tcW w:w="1852" w:type="dxa"/>
          </w:tcPr>
          <w:p w:rsidR="008D609F" w:rsidRPr="00950BA4" w:rsidRDefault="008D609F" w:rsidP="008D609F">
            <w:pPr>
              <w:pStyle w:val="TableParagraph"/>
              <w:spacing w:before="1" w:line="276" w:lineRule="auto"/>
              <w:ind w:left="0"/>
              <w:jc w:val="both"/>
            </w:pPr>
            <w:r w:rsidRPr="00950BA4">
              <w:t>Administracija, klasių vadovai, mokytojai</w:t>
            </w:r>
          </w:p>
        </w:tc>
        <w:tc>
          <w:tcPr>
            <w:tcW w:w="2518" w:type="dxa"/>
          </w:tcPr>
          <w:p w:rsidR="008D609F" w:rsidRPr="00950BA4" w:rsidRDefault="008D609F" w:rsidP="008D609F">
            <w:pPr>
              <w:pStyle w:val="TableParagraph"/>
              <w:spacing w:line="276" w:lineRule="auto"/>
              <w:ind w:left="109"/>
            </w:pPr>
            <w:r w:rsidRPr="00950BA4">
              <w:t>Rugsėjis, gruodis, sausis, balandis, gegužė,</w:t>
            </w:r>
          </w:p>
          <w:p w:rsidR="008D609F" w:rsidRPr="00950BA4" w:rsidRDefault="008D609F" w:rsidP="008D609F">
            <w:pPr>
              <w:pStyle w:val="TableParagraph"/>
              <w:spacing w:line="276" w:lineRule="auto"/>
              <w:ind w:left="109"/>
            </w:pPr>
            <w:r w:rsidRPr="00950BA4">
              <w:t xml:space="preserve"> žmogiškieji </w:t>
            </w:r>
            <w:r>
              <w:t xml:space="preserve">ir laiko </w:t>
            </w:r>
            <w:r w:rsidRPr="00950BA4">
              <w:t>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1.3.</w:t>
            </w:r>
          </w:p>
        </w:tc>
        <w:tc>
          <w:tcPr>
            <w:tcW w:w="4247" w:type="dxa"/>
          </w:tcPr>
          <w:p w:rsidR="008D609F" w:rsidRPr="00950BA4" w:rsidRDefault="008D609F" w:rsidP="008D609F">
            <w:pPr>
              <w:pStyle w:val="TableParagraph"/>
              <w:spacing w:line="276" w:lineRule="auto"/>
              <w:ind w:left="0" w:right="142"/>
              <w:jc w:val="both"/>
            </w:pPr>
            <w:r w:rsidRPr="00950BA4">
              <w:rPr>
                <w:spacing w:val="-5"/>
              </w:rPr>
              <w:t xml:space="preserve"> </w:t>
            </w:r>
            <w:r w:rsidRPr="00950BA4">
              <w:t>Paveikių</w:t>
            </w:r>
            <w:r w:rsidRPr="00950BA4">
              <w:rPr>
                <w:spacing w:val="-4"/>
              </w:rPr>
              <w:t xml:space="preserve"> </w:t>
            </w:r>
            <w:r w:rsidRPr="00950BA4">
              <w:t>bendravimo</w:t>
            </w:r>
            <w:r w:rsidRPr="00950BA4">
              <w:rPr>
                <w:spacing w:val="-5"/>
              </w:rPr>
              <w:t xml:space="preserve"> </w:t>
            </w:r>
            <w:r w:rsidRPr="00950BA4">
              <w:t>ir</w:t>
            </w:r>
            <w:r w:rsidRPr="00950BA4">
              <w:rPr>
                <w:spacing w:val="-4"/>
              </w:rPr>
              <w:t xml:space="preserve"> </w:t>
            </w:r>
            <w:r w:rsidRPr="00950BA4">
              <w:t>bendradarbiavimo</w:t>
            </w:r>
            <w:r w:rsidRPr="00950BA4">
              <w:rPr>
                <w:spacing w:val="-57"/>
              </w:rPr>
              <w:t xml:space="preserve"> </w:t>
            </w:r>
            <w:r w:rsidRPr="00950BA4">
              <w:t>su</w:t>
            </w:r>
            <w:r w:rsidRPr="00950BA4">
              <w:rPr>
                <w:spacing w:val="58"/>
              </w:rPr>
              <w:t xml:space="preserve"> </w:t>
            </w:r>
            <w:r w:rsidRPr="00950BA4">
              <w:t>tėvais</w:t>
            </w:r>
            <w:r w:rsidRPr="00950BA4">
              <w:rPr>
                <w:spacing w:val="-1"/>
              </w:rPr>
              <w:t xml:space="preserve"> </w:t>
            </w:r>
            <w:r w:rsidRPr="00950BA4">
              <w:t>(globėjais) formų</w:t>
            </w:r>
            <w:r w:rsidRPr="00950BA4">
              <w:rPr>
                <w:spacing w:val="-1"/>
              </w:rPr>
              <w:t xml:space="preserve"> </w:t>
            </w:r>
            <w:r w:rsidRPr="00950BA4">
              <w:t>plėtojimas.</w:t>
            </w:r>
          </w:p>
        </w:tc>
        <w:tc>
          <w:tcPr>
            <w:tcW w:w="5271" w:type="dxa"/>
            <w:gridSpan w:val="2"/>
          </w:tcPr>
          <w:p w:rsidR="008D609F" w:rsidRPr="00950BA4" w:rsidRDefault="008D609F" w:rsidP="008D609F">
            <w:pPr>
              <w:pStyle w:val="TableParagraph"/>
              <w:spacing w:line="276" w:lineRule="auto"/>
              <w:ind w:left="108" w:right="277"/>
              <w:jc w:val="both"/>
            </w:pPr>
            <w:r w:rsidRPr="00950BA4">
              <w:t>Tikslinių pamokų diena: mokinių tėvai dalyvauja/veda pamokas 1-10 klasėse. Dalyvauja 10 proc. tėvų.</w:t>
            </w:r>
          </w:p>
          <w:p w:rsidR="008D609F" w:rsidRDefault="008D609F" w:rsidP="008D609F">
            <w:pPr>
              <w:pStyle w:val="TableParagraph"/>
              <w:spacing w:line="276" w:lineRule="auto"/>
              <w:ind w:left="108" w:right="135"/>
              <w:jc w:val="both"/>
            </w:pPr>
            <w:r w:rsidRPr="00950BA4">
              <w:t>Kalėdinis projektas 1-4 klasėse „Kalėdų pasaka rytais“, tėvai rytais veda pirmąją pamoką. Dalyvauja 20 proc. tėvų.</w:t>
            </w:r>
            <w:r>
              <w:t xml:space="preserve"> </w:t>
            </w:r>
          </w:p>
          <w:p w:rsidR="008D609F" w:rsidRPr="00950BA4" w:rsidRDefault="008D609F" w:rsidP="008D609F">
            <w:pPr>
              <w:pStyle w:val="TableParagraph"/>
              <w:spacing w:line="276" w:lineRule="auto"/>
              <w:ind w:left="108" w:right="135"/>
              <w:jc w:val="both"/>
            </w:pPr>
            <w:r>
              <w:t>Išvykos į tėvų darbovietes arba tėvų atvykimas į mokyklą. Kiekvienoje klasėje vyksta bent po vieną tokį užsiėmimą (karjeros ugdymas).</w:t>
            </w:r>
          </w:p>
        </w:tc>
        <w:tc>
          <w:tcPr>
            <w:tcW w:w="1852" w:type="dxa"/>
          </w:tcPr>
          <w:p w:rsidR="008D609F" w:rsidRPr="00950BA4" w:rsidRDefault="008D609F" w:rsidP="008D609F">
            <w:pPr>
              <w:pStyle w:val="TableParagraph"/>
              <w:spacing w:before="1" w:line="276" w:lineRule="auto"/>
              <w:ind w:left="0"/>
              <w:jc w:val="both"/>
            </w:pPr>
            <w:r w:rsidRPr="00950BA4">
              <w:t>Administracija, klasių vadovai, mokytojai</w:t>
            </w:r>
          </w:p>
        </w:tc>
        <w:tc>
          <w:tcPr>
            <w:tcW w:w="2518" w:type="dxa"/>
          </w:tcPr>
          <w:p w:rsidR="008D609F" w:rsidRPr="00950BA4" w:rsidRDefault="008D609F" w:rsidP="004D2559">
            <w:pPr>
              <w:pStyle w:val="TableParagraph"/>
              <w:spacing w:line="276" w:lineRule="auto"/>
              <w:ind w:left="109"/>
              <w:jc w:val="both"/>
            </w:pPr>
            <w:r w:rsidRPr="00950BA4">
              <w:t>Balandis, gruodis</w:t>
            </w:r>
            <w:r w:rsidR="004D2559">
              <w:t xml:space="preserve">, </w:t>
            </w:r>
            <w:r w:rsidR="004D2559" w:rsidRPr="00950BA4">
              <w:t xml:space="preserve">žmogiškieji </w:t>
            </w:r>
            <w:r w:rsidR="004D2559">
              <w:t xml:space="preserve">ir laiko </w:t>
            </w:r>
            <w:r w:rsidR="004D2559" w:rsidRPr="00950BA4">
              <w:t>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1.4.</w:t>
            </w:r>
          </w:p>
        </w:tc>
        <w:tc>
          <w:tcPr>
            <w:tcW w:w="4247" w:type="dxa"/>
          </w:tcPr>
          <w:p w:rsidR="008D609F" w:rsidRPr="00950BA4" w:rsidRDefault="008D609F" w:rsidP="008D609F">
            <w:pPr>
              <w:pStyle w:val="TableParagraph"/>
              <w:tabs>
                <w:tab w:val="left" w:pos="4138"/>
              </w:tabs>
              <w:spacing w:before="1" w:line="276" w:lineRule="auto"/>
              <w:jc w:val="both"/>
            </w:pPr>
            <w:r w:rsidRPr="00950BA4">
              <w:t>Mokinio</w:t>
            </w:r>
            <w:r w:rsidRPr="00950BA4">
              <w:rPr>
                <w:spacing w:val="-5"/>
              </w:rPr>
              <w:t xml:space="preserve"> </w:t>
            </w:r>
            <w:r w:rsidRPr="00950BA4">
              <w:t>individualios</w:t>
            </w:r>
            <w:r w:rsidRPr="00950BA4">
              <w:rPr>
                <w:spacing w:val="-3"/>
              </w:rPr>
              <w:t xml:space="preserve"> </w:t>
            </w:r>
            <w:r w:rsidRPr="00950BA4">
              <w:t>pažangos</w:t>
            </w:r>
            <w:r w:rsidRPr="00950BA4">
              <w:rPr>
                <w:spacing w:val="-5"/>
              </w:rPr>
              <w:t xml:space="preserve"> </w:t>
            </w:r>
            <w:r w:rsidRPr="00950BA4">
              <w:t>stebėsena</w:t>
            </w:r>
            <w:r w:rsidRPr="00950BA4">
              <w:rPr>
                <w:spacing w:val="-57"/>
              </w:rPr>
              <w:t xml:space="preserve"> </w:t>
            </w:r>
            <w:r w:rsidRPr="00950BA4">
              <w:t xml:space="preserve">ir pamatavimas, </w:t>
            </w:r>
            <w:proofErr w:type="spellStart"/>
            <w:r w:rsidRPr="00950BA4">
              <w:t>į(si)traukiant</w:t>
            </w:r>
            <w:proofErr w:type="spellEnd"/>
            <w:r w:rsidRPr="00950BA4">
              <w:t xml:space="preserve"> tėvus (globėjus,</w:t>
            </w:r>
            <w:r w:rsidRPr="00950BA4">
              <w:rPr>
                <w:spacing w:val="1"/>
              </w:rPr>
              <w:t xml:space="preserve"> </w:t>
            </w:r>
            <w:r w:rsidRPr="00950BA4">
              <w:lastRenderedPageBreak/>
              <w:t>rūpintojus). Trišaliai</w:t>
            </w:r>
            <w:r w:rsidRPr="00950BA4">
              <w:rPr>
                <w:spacing w:val="-5"/>
              </w:rPr>
              <w:t xml:space="preserve"> </w:t>
            </w:r>
            <w:r w:rsidRPr="00950BA4">
              <w:t>(klasės</w:t>
            </w:r>
            <w:r w:rsidRPr="00950BA4">
              <w:rPr>
                <w:spacing w:val="-6"/>
              </w:rPr>
              <w:t xml:space="preserve"> </w:t>
            </w:r>
            <w:r w:rsidRPr="00950BA4">
              <w:t>vadovas ˗ mokinys ˗</w:t>
            </w:r>
            <w:r w:rsidRPr="00950BA4">
              <w:rPr>
                <w:spacing w:val="-57"/>
              </w:rPr>
              <w:t xml:space="preserve"> </w:t>
            </w:r>
            <w:r w:rsidRPr="00950BA4">
              <w:t>mokinio</w:t>
            </w:r>
            <w:r w:rsidRPr="00950BA4">
              <w:rPr>
                <w:spacing w:val="-1"/>
              </w:rPr>
              <w:t xml:space="preserve"> </w:t>
            </w:r>
            <w:r w:rsidRPr="00950BA4">
              <w:t>tėvas)</w:t>
            </w:r>
            <w:r w:rsidRPr="00950BA4">
              <w:rPr>
                <w:spacing w:val="-1"/>
              </w:rPr>
              <w:t xml:space="preserve"> </w:t>
            </w:r>
            <w:r w:rsidRPr="00950BA4">
              <w:t>susitikimai.</w:t>
            </w:r>
          </w:p>
        </w:tc>
        <w:tc>
          <w:tcPr>
            <w:tcW w:w="5271" w:type="dxa"/>
            <w:gridSpan w:val="2"/>
          </w:tcPr>
          <w:p w:rsidR="008D609F" w:rsidRPr="00950BA4" w:rsidRDefault="008D609F" w:rsidP="008D609F">
            <w:pPr>
              <w:pStyle w:val="TableParagraph"/>
              <w:spacing w:before="1" w:line="276" w:lineRule="auto"/>
              <w:ind w:left="108" w:right="231"/>
              <w:jc w:val="both"/>
            </w:pPr>
            <w:r w:rsidRPr="00950BA4">
              <w:lastRenderedPageBreak/>
              <w:t>Per metus organizuojama bent viena mokinių</w:t>
            </w:r>
            <w:r w:rsidRPr="00950BA4">
              <w:rPr>
                <w:spacing w:val="1"/>
              </w:rPr>
              <w:t xml:space="preserve"> </w:t>
            </w:r>
            <w:r w:rsidRPr="00950BA4">
              <w:rPr>
                <w:spacing w:val="-1"/>
              </w:rPr>
              <w:t xml:space="preserve">įsivertinimo ˗ refleksija dalyvaujant tėvams </w:t>
            </w:r>
            <w:r w:rsidRPr="00950BA4">
              <w:rPr>
                <w:spacing w:val="-1"/>
              </w:rPr>
              <w:lastRenderedPageBreak/>
              <w:t xml:space="preserve">(rūpintojams, globėjams) ir klasės vadovui. Trišaliuose pokalbiuose dalyvauja bent 50 proc. kiekvienos klasės tėvų. </w:t>
            </w:r>
            <w:r w:rsidRPr="00950BA4">
              <w:t>Tėvų, teigiančių, kad mokytojų ir tėvų</w:t>
            </w:r>
            <w:r w:rsidRPr="00950BA4">
              <w:rPr>
                <w:spacing w:val="-57"/>
              </w:rPr>
              <w:t xml:space="preserve"> </w:t>
            </w:r>
            <w:r w:rsidRPr="00950BA4">
              <w:t>susitikimai aptariant mokinio pažangą</w:t>
            </w:r>
            <w:r w:rsidRPr="00950BA4">
              <w:rPr>
                <w:spacing w:val="-57"/>
              </w:rPr>
              <w:t xml:space="preserve">  </w:t>
            </w:r>
            <w:r>
              <w:rPr>
                <w:spacing w:val="-57"/>
              </w:rPr>
              <w:t xml:space="preserve">          </w:t>
            </w:r>
            <w:r w:rsidRPr="00950BA4">
              <w:t>gerina</w:t>
            </w:r>
            <w:r w:rsidRPr="00950BA4">
              <w:rPr>
                <w:spacing w:val="-3"/>
              </w:rPr>
              <w:t xml:space="preserve"> </w:t>
            </w:r>
            <w:r w:rsidRPr="00950BA4">
              <w:t xml:space="preserve">mokymosi pasiekimus siekia 20 proc. </w:t>
            </w:r>
          </w:p>
        </w:tc>
        <w:tc>
          <w:tcPr>
            <w:tcW w:w="1852" w:type="dxa"/>
          </w:tcPr>
          <w:p w:rsidR="008D609F" w:rsidRPr="00950BA4" w:rsidRDefault="008D609F" w:rsidP="008D609F">
            <w:pPr>
              <w:pStyle w:val="TableParagraph"/>
              <w:spacing w:before="1" w:line="276" w:lineRule="auto"/>
              <w:ind w:left="0"/>
              <w:jc w:val="both"/>
            </w:pPr>
            <w:r w:rsidRPr="00950BA4">
              <w:lastRenderedPageBreak/>
              <w:t>Direktoriaus</w:t>
            </w:r>
            <w:r w:rsidRPr="00950BA4">
              <w:rPr>
                <w:spacing w:val="1"/>
              </w:rPr>
              <w:t xml:space="preserve"> </w:t>
            </w:r>
            <w:r w:rsidRPr="00950BA4">
              <w:t>pavaduotojas</w:t>
            </w:r>
            <w:r w:rsidRPr="00950BA4">
              <w:rPr>
                <w:spacing w:val="1"/>
              </w:rPr>
              <w:t xml:space="preserve"> </w:t>
            </w:r>
            <w:r w:rsidRPr="00950BA4">
              <w:lastRenderedPageBreak/>
              <w:t>ugdymui,</w:t>
            </w:r>
            <w:r w:rsidRPr="00950BA4">
              <w:rPr>
                <w:spacing w:val="1"/>
              </w:rPr>
              <w:t xml:space="preserve"> klasių vadovai</w:t>
            </w:r>
          </w:p>
        </w:tc>
        <w:tc>
          <w:tcPr>
            <w:tcW w:w="2518" w:type="dxa"/>
          </w:tcPr>
          <w:p w:rsidR="008D609F" w:rsidRPr="00950BA4" w:rsidRDefault="008D609F" w:rsidP="004D2559">
            <w:pPr>
              <w:pStyle w:val="TableParagraph"/>
              <w:spacing w:line="276" w:lineRule="auto"/>
              <w:ind w:left="109"/>
              <w:jc w:val="both"/>
            </w:pPr>
            <w:r w:rsidRPr="00950BA4">
              <w:lastRenderedPageBreak/>
              <w:t xml:space="preserve">Sausis – gruodis, žmogiškieji </w:t>
            </w:r>
            <w:r w:rsidR="00896B3D">
              <w:t xml:space="preserve">ir laiko </w:t>
            </w:r>
            <w:r w:rsidRPr="00950BA4">
              <w:lastRenderedPageBreak/>
              <w:t>ištekliai</w:t>
            </w:r>
          </w:p>
        </w:tc>
      </w:tr>
      <w:tr w:rsidR="008D609F" w:rsidRPr="00950BA4" w:rsidTr="00523BA6">
        <w:trPr>
          <w:trHeight w:val="633"/>
        </w:trPr>
        <w:tc>
          <w:tcPr>
            <w:tcW w:w="14740" w:type="dxa"/>
            <w:gridSpan w:val="6"/>
          </w:tcPr>
          <w:p w:rsidR="008D609F" w:rsidRPr="00950BA4" w:rsidRDefault="008D609F" w:rsidP="008D609F">
            <w:pPr>
              <w:pStyle w:val="TableParagraph"/>
              <w:spacing w:line="276" w:lineRule="auto"/>
              <w:ind w:left="109"/>
            </w:pPr>
            <w:r w:rsidRPr="00950BA4">
              <w:rPr>
                <w:b/>
              </w:rPr>
              <w:lastRenderedPageBreak/>
              <w:t>2 uždavinys. Skatinti mokyklos tinklaveiką su socialiniais partneriais.</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2.1.</w:t>
            </w:r>
          </w:p>
        </w:tc>
        <w:tc>
          <w:tcPr>
            <w:tcW w:w="4247" w:type="dxa"/>
          </w:tcPr>
          <w:p w:rsidR="008D609F" w:rsidRPr="00950BA4" w:rsidRDefault="008D609F" w:rsidP="008D609F">
            <w:pPr>
              <w:jc w:val="both"/>
              <w:rPr>
                <w:rFonts w:ascii="Times New Roman" w:hAnsi="Times New Roman" w:cs="Times New Roman"/>
              </w:rPr>
            </w:pPr>
            <w:r w:rsidRPr="00950BA4">
              <w:rPr>
                <w:rFonts w:ascii="Times New Roman" w:hAnsi="Times New Roman" w:cs="Times New Roman"/>
              </w:rPr>
              <w:t>Organizuojami renginiai su Lapių seniūnijos bendruomene.</w:t>
            </w:r>
          </w:p>
          <w:p w:rsidR="008D609F" w:rsidRPr="00950BA4" w:rsidRDefault="008D609F" w:rsidP="008D609F">
            <w:pPr>
              <w:pStyle w:val="TableParagraph"/>
              <w:tabs>
                <w:tab w:val="left" w:pos="4138"/>
              </w:tabs>
              <w:spacing w:before="1" w:line="276" w:lineRule="auto"/>
              <w:jc w:val="both"/>
            </w:pPr>
          </w:p>
        </w:tc>
        <w:tc>
          <w:tcPr>
            <w:tcW w:w="5271" w:type="dxa"/>
            <w:gridSpan w:val="2"/>
          </w:tcPr>
          <w:p w:rsidR="008D609F" w:rsidRPr="00950BA4" w:rsidRDefault="008D609F" w:rsidP="008D609F">
            <w:pPr>
              <w:pStyle w:val="TableParagraph"/>
              <w:spacing w:before="1" w:line="276" w:lineRule="auto"/>
              <w:ind w:left="108" w:right="231"/>
              <w:jc w:val="both"/>
            </w:pPr>
            <w:r w:rsidRPr="00950BA4">
              <w:t>Kartu organizuoti 3 renginiai.</w:t>
            </w:r>
          </w:p>
        </w:tc>
        <w:tc>
          <w:tcPr>
            <w:tcW w:w="1852" w:type="dxa"/>
          </w:tcPr>
          <w:p w:rsidR="008D609F" w:rsidRPr="00950BA4" w:rsidRDefault="008D609F" w:rsidP="008D609F">
            <w:pPr>
              <w:pStyle w:val="TableParagraph"/>
              <w:spacing w:before="1" w:line="276" w:lineRule="auto"/>
              <w:ind w:left="0"/>
              <w:jc w:val="both"/>
            </w:pPr>
            <w:r w:rsidRPr="00950BA4">
              <w:t>Administracija</w:t>
            </w:r>
          </w:p>
        </w:tc>
        <w:tc>
          <w:tcPr>
            <w:tcW w:w="2518" w:type="dxa"/>
          </w:tcPr>
          <w:p w:rsidR="008D609F" w:rsidRPr="00950BA4" w:rsidRDefault="008D609F" w:rsidP="008D609F">
            <w:pPr>
              <w:pStyle w:val="TableParagraph"/>
              <w:spacing w:line="276" w:lineRule="auto"/>
              <w:ind w:left="109"/>
              <w:jc w:val="both"/>
            </w:pPr>
            <w:r w:rsidRPr="00950BA4">
              <w:t xml:space="preserve">Sausis – gruodis, žmogiškieji </w:t>
            </w:r>
            <w:r w:rsidR="004D2559">
              <w:t xml:space="preserve">ir laiko </w:t>
            </w:r>
            <w:r w:rsidRPr="00950BA4">
              <w:t>ištekliai</w:t>
            </w:r>
          </w:p>
        </w:tc>
      </w:tr>
      <w:tr w:rsidR="008D609F" w:rsidRPr="00950BA4" w:rsidTr="00EA7079">
        <w:trPr>
          <w:trHeight w:val="633"/>
        </w:trPr>
        <w:tc>
          <w:tcPr>
            <w:tcW w:w="852" w:type="dxa"/>
          </w:tcPr>
          <w:p w:rsidR="008D609F" w:rsidRPr="00950BA4" w:rsidRDefault="008D609F" w:rsidP="008D609F">
            <w:pPr>
              <w:pStyle w:val="TableParagraph"/>
              <w:spacing w:line="276" w:lineRule="auto"/>
              <w:ind w:left="103" w:right="94"/>
              <w:jc w:val="center"/>
            </w:pPr>
            <w:r w:rsidRPr="00950BA4">
              <w:t>2.2.</w:t>
            </w:r>
          </w:p>
        </w:tc>
        <w:tc>
          <w:tcPr>
            <w:tcW w:w="4247" w:type="dxa"/>
          </w:tcPr>
          <w:p w:rsidR="008D609F" w:rsidRPr="00950BA4" w:rsidRDefault="008D609F" w:rsidP="008D609F">
            <w:pPr>
              <w:jc w:val="both"/>
              <w:rPr>
                <w:rFonts w:ascii="Times New Roman" w:hAnsi="Times New Roman" w:cs="Times New Roman"/>
              </w:rPr>
            </w:pPr>
            <w:r w:rsidRPr="00950BA4">
              <w:rPr>
                <w:rFonts w:ascii="Times New Roman" w:hAnsi="Times New Roman" w:cs="Times New Roman"/>
              </w:rPr>
              <w:t>Dalyvavimas socialinėse akcijose.</w:t>
            </w:r>
          </w:p>
        </w:tc>
        <w:tc>
          <w:tcPr>
            <w:tcW w:w="5271" w:type="dxa"/>
            <w:gridSpan w:val="2"/>
          </w:tcPr>
          <w:p w:rsidR="008D609F" w:rsidRPr="00950BA4" w:rsidRDefault="008D609F" w:rsidP="008D609F">
            <w:pPr>
              <w:jc w:val="both"/>
              <w:rPr>
                <w:rFonts w:ascii="Times New Roman" w:eastAsiaTheme="minorHAnsi" w:hAnsi="Times New Roman" w:cs="Times New Roman"/>
                <w:lang w:eastAsia="en-US"/>
              </w:rPr>
            </w:pPr>
            <w:r w:rsidRPr="00950BA4">
              <w:rPr>
                <w:rFonts w:ascii="Times New Roman" w:eastAsiaTheme="minorHAnsi" w:hAnsi="Times New Roman" w:cs="Times New Roman"/>
                <w:lang w:eastAsia="en-US"/>
              </w:rPr>
              <w:t>Mokiniai dalyvauja tradiciniuose kalėdiniuose renginiuose su globos namais ir Kultūros centru, švarinimo akcijose seniūnijoje, edukacinėse veiklose su darželiu ir t.t.</w:t>
            </w:r>
          </w:p>
          <w:p w:rsidR="008D609F" w:rsidRPr="00950BA4" w:rsidRDefault="008D609F" w:rsidP="008D609F">
            <w:pPr>
              <w:pStyle w:val="TableParagraph"/>
              <w:spacing w:before="1" w:line="276" w:lineRule="auto"/>
              <w:ind w:left="108" w:right="231"/>
              <w:jc w:val="both"/>
            </w:pPr>
          </w:p>
        </w:tc>
        <w:tc>
          <w:tcPr>
            <w:tcW w:w="1852" w:type="dxa"/>
          </w:tcPr>
          <w:p w:rsidR="008D609F" w:rsidRPr="00950BA4" w:rsidRDefault="008D609F" w:rsidP="008D609F">
            <w:pPr>
              <w:jc w:val="both"/>
              <w:rPr>
                <w:rFonts w:ascii="Times New Roman" w:hAnsi="Times New Roman" w:cs="Times New Roman"/>
              </w:rPr>
            </w:pPr>
            <w:r w:rsidRPr="00950BA4">
              <w:rPr>
                <w:rFonts w:ascii="Times New Roman" w:hAnsi="Times New Roman" w:cs="Times New Roman"/>
              </w:rPr>
              <w:t>Direktoriaus pavaduotojas ugdymui, atsakingas už neformalų ugdymą.</w:t>
            </w:r>
          </w:p>
          <w:p w:rsidR="008D609F" w:rsidRPr="00950BA4" w:rsidRDefault="008D609F" w:rsidP="008D609F">
            <w:pPr>
              <w:jc w:val="both"/>
              <w:rPr>
                <w:rFonts w:ascii="Times New Roman" w:hAnsi="Times New Roman" w:cs="Times New Roman"/>
              </w:rPr>
            </w:pPr>
          </w:p>
          <w:p w:rsidR="008D609F" w:rsidRPr="00950BA4" w:rsidRDefault="008D609F" w:rsidP="008D609F">
            <w:pPr>
              <w:pStyle w:val="TableParagraph"/>
              <w:spacing w:before="1" w:line="276" w:lineRule="auto"/>
              <w:ind w:left="0"/>
              <w:jc w:val="both"/>
            </w:pPr>
          </w:p>
        </w:tc>
        <w:tc>
          <w:tcPr>
            <w:tcW w:w="2518" w:type="dxa"/>
          </w:tcPr>
          <w:p w:rsidR="008D609F" w:rsidRPr="00950BA4" w:rsidRDefault="008D609F" w:rsidP="008D609F">
            <w:pPr>
              <w:pStyle w:val="TableParagraph"/>
              <w:spacing w:line="276" w:lineRule="auto"/>
              <w:ind w:left="109"/>
              <w:jc w:val="both"/>
            </w:pPr>
            <w:r w:rsidRPr="00950BA4">
              <w:t xml:space="preserve">Sausis – gruodis, žmogiškieji </w:t>
            </w:r>
            <w:r w:rsidR="004D2559">
              <w:t xml:space="preserve">ir laiko </w:t>
            </w:r>
            <w:r w:rsidRPr="00950BA4">
              <w:t>ištekliai</w:t>
            </w:r>
          </w:p>
        </w:tc>
      </w:tr>
    </w:tbl>
    <w:p w:rsidR="00D0076C" w:rsidRPr="007F6513" w:rsidRDefault="00D0076C" w:rsidP="007F6513">
      <w:pPr>
        <w:widowControl w:val="0"/>
        <w:tabs>
          <w:tab w:val="left" w:pos="1194"/>
        </w:tabs>
        <w:autoSpaceDE w:val="0"/>
        <w:autoSpaceDN w:val="0"/>
        <w:rPr>
          <w:b/>
        </w:rPr>
      </w:pPr>
      <w:bookmarkStart w:id="2" w:name="_Hlk131489163"/>
    </w:p>
    <w:p w:rsidR="00E00050" w:rsidRPr="00950BA4" w:rsidRDefault="00E00050" w:rsidP="00741A16">
      <w:pPr>
        <w:pStyle w:val="Sraopastraipa"/>
        <w:widowControl w:val="0"/>
        <w:numPr>
          <w:ilvl w:val="0"/>
          <w:numId w:val="14"/>
        </w:numPr>
        <w:tabs>
          <w:tab w:val="left" w:pos="1194"/>
        </w:tabs>
        <w:autoSpaceDE w:val="0"/>
        <w:autoSpaceDN w:val="0"/>
        <w:spacing w:line="276" w:lineRule="auto"/>
        <w:ind w:hanging="241"/>
        <w:rPr>
          <w:b/>
          <w:sz w:val="22"/>
          <w:szCs w:val="22"/>
        </w:rPr>
      </w:pPr>
      <w:r w:rsidRPr="00950BA4">
        <w:rPr>
          <w:b/>
          <w:sz w:val="22"/>
          <w:szCs w:val="22"/>
        </w:rPr>
        <w:t>Mokytojų</w:t>
      </w:r>
      <w:r w:rsidRPr="00950BA4">
        <w:rPr>
          <w:b/>
          <w:spacing w:val="-3"/>
          <w:sz w:val="22"/>
          <w:szCs w:val="22"/>
        </w:rPr>
        <w:t xml:space="preserve"> </w:t>
      </w:r>
      <w:r w:rsidRPr="00950BA4">
        <w:rPr>
          <w:b/>
          <w:sz w:val="22"/>
          <w:szCs w:val="22"/>
        </w:rPr>
        <w:t>tarybos</w:t>
      </w:r>
      <w:r w:rsidRPr="00950BA4">
        <w:rPr>
          <w:b/>
          <w:spacing w:val="-2"/>
          <w:sz w:val="22"/>
          <w:szCs w:val="22"/>
        </w:rPr>
        <w:t xml:space="preserve"> </w:t>
      </w:r>
      <w:r w:rsidR="00325C60" w:rsidRPr="00950BA4">
        <w:rPr>
          <w:b/>
          <w:sz w:val="22"/>
          <w:szCs w:val="22"/>
        </w:rPr>
        <w:t>posėdžiai</w:t>
      </w:r>
    </w:p>
    <w:p w:rsidR="00325C60" w:rsidRPr="00950BA4" w:rsidRDefault="00325C60" w:rsidP="00741A16">
      <w:pPr>
        <w:pStyle w:val="Sraopastraipa"/>
        <w:widowControl w:val="0"/>
        <w:tabs>
          <w:tab w:val="left" w:pos="1194"/>
        </w:tabs>
        <w:autoSpaceDE w:val="0"/>
        <w:autoSpaceDN w:val="0"/>
        <w:spacing w:line="276" w:lineRule="auto"/>
        <w:ind w:left="1193"/>
        <w:rPr>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9320"/>
        <w:gridCol w:w="1867"/>
        <w:gridCol w:w="2243"/>
      </w:tblGrid>
      <w:tr w:rsidR="007D70F4" w:rsidRPr="00950BA4" w:rsidTr="007D70F4">
        <w:trPr>
          <w:trHeight w:val="510"/>
        </w:trPr>
        <w:tc>
          <w:tcPr>
            <w:tcW w:w="887" w:type="dxa"/>
          </w:tcPr>
          <w:p w:rsidR="007D70F4" w:rsidRDefault="007D70F4" w:rsidP="007D70F4">
            <w:pPr>
              <w:pStyle w:val="TableParagraph"/>
              <w:spacing w:line="273" w:lineRule="exact"/>
              <w:ind w:left="177"/>
              <w:rPr>
                <w:b/>
                <w:sz w:val="24"/>
              </w:rPr>
            </w:pPr>
            <w:r>
              <w:rPr>
                <w:b/>
                <w:sz w:val="24"/>
              </w:rPr>
              <w:t>Eilės</w:t>
            </w:r>
          </w:p>
          <w:p w:rsidR="007D70F4" w:rsidRDefault="007D70F4" w:rsidP="007D70F4">
            <w:pPr>
              <w:pStyle w:val="TableParagraph"/>
              <w:spacing w:line="259" w:lineRule="exact"/>
              <w:ind w:left="256"/>
              <w:rPr>
                <w:b/>
                <w:sz w:val="24"/>
              </w:rPr>
            </w:pPr>
            <w:r>
              <w:rPr>
                <w:b/>
                <w:sz w:val="24"/>
              </w:rPr>
              <w:t>Nr.</w:t>
            </w:r>
          </w:p>
        </w:tc>
        <w:tc>
          <w:tcPr>
            <w:tcW w:w="9350" w:type="dxa"/>
          </w:tcPr>
          <w:p w:rsidR="007D70F4" w:rsidRDefault="007D70F4" w:rsidP="007D70F4">
            <w:pPr>
              <w:pStyle w:val="TableParagraph"/>
              <w:spacing w:line="273" w:lineRule="exact"/>
              <w:ind w:left="1925"/>
              <w:rPr>
                <w:b/>
                <w:sz w:val="24"/>
              </w:rPr>
            </w:pPr>
            <w:r>
              <w:rPr>
                <w:b/>
                <w:sz w:val="24"/>
              </w:rPr>
              <w:t>Svarstomi</w:t>
            </w:r>
            <w:r>
              <w:rPr>
                <w:b/>
                <w:spacing w:val="-3"/>
                <w:sz w:val="24"/>
              </w:rPr>
              <w:t xml:space="preserve"> </w:t>
            </w:r>
            <w:r>
              <w:rPr>
                <w:b/>
                <w:sz w:val="24"/>
              </w:rPr>
              <w:t>klausimai</w:t>
            </w:r>
          </w:p>
        </w:tc>
        <w:tc>
          <w:tcPr>
            <w:tcW w:w="1834" w:type="dxa"/>
          </w:tcPr>
          <w:p w:rsidR="007D70F4" w:rsidRDefault="007D70F4" w:rsidP="007D70F4">
            <w:pPr>
              <w:pStyle w:val="TableParagraph"/>
              <w:spacing w:line="273" w:lineRule="exact"/>
              <w:ind w:left="115" w:right="105"/>
              <w:jc w:val="center"/>
              <w:rPr>
                <w:b/>
                <w:sz w:val="24"/>
              </w:rPr>
            </w:pPr>
            <w:r>
              <w:rPr>
                <w:b/>
                <w:sz w:val="24"/>
              </w:rPr>
              <w:t>Atsakingi</w:t>
            </w:r>
          </w:p>
        </w:tc>
        <w:tc>
          <w:tcPr>
            <w:tcW w:w="2246" w:type="dxa"/>
          </w:tcPr>
          <w:p w:rsidR="007D70F4" w:rsidRDefault="007D70F4" w:rsidP="007D70F4">
            <w:pPr>
              <w:pStyle w:val="TableParagraph"/>
              <w:spacing w:line="273" w:lineRule="exact"/>
              <w:ind w:left="196" w:right="188"/>
              <w:jc w:val="center"/>
              <w:rPr>
                <w:b/>
                <w:sz w:val="24"/>
              </w:rPr>
            </w:pPr>
            <w:r>
              <w:rPr>
                <w:b/>
                <w:sz w:val="24"/>
              </w:rPr>
              <w:t>Laikas</w:t>
            </w:r>
          </w:p>
        </w:tc>
      </w:tr>
      <w:tr w:rsidR="007D70F4" w:rsidRPr="00950BA4" w:rsidTr="004B6330">
        <w:trPr>
          <w:trHeight w:val="841"/>
        </w:trPr>
        <w:tc>
          <w:tcPr>
            <w:tcW w:w="887" w:type="dxa"/>
          </w:tcPr>
          <w:p w:rsidR="007D70F4" w:rsidRPr="00950BA4" w:rsidRDefault="007D70F4" w:rsidP="007D70F4">
            <w:pPr>
              <w:jc w:val="both"/>
              <w:rPr>
                <w:rFonts w:ascii="Times New Roman" w:hAnsi="Times New Roman" w:cs="Times New Roman"/>
              </w:rPr>
            </w:pPr>
            <w:r w:rsidRPr="00950BA4">
              <w:rPr>
                <w:rFonts w:ascii="Times New Roman" w:hAnsi="Times New Roman" w:cs="Times New Roman"/>
              </w:rPr>
              <w:t>1.</w:t>
            </w:r>
          </w:p>
        </w:tc>
        <w:tc>
          <w:tcPr>
            <w:tcW w:w="9350" w:type="dxa"/>
          </w:tcPr>
          <w:p w:rsidR="007D70F4" w:rsidRPr="007D70F4" w:rsidRDefault="007D70F4" w:rsidP="004B6330">
            <w:pPr>
              <w:spacing w:line="240" w:lineRule="auto"/>
              <w:jc w:val="both"/>
              <w:rPr>
                <w:rFonts w:ascii="Times New Roman" w:hAnsi="Times New Roman" w:cs="Times New Roman"/>
                <w:color w:val="000000"/>
                <w:sz w:val="24"/>
                <w:szCs w:val="24"/>
              </w:rPr>
            </w:pPr>
            <w:r w:rsidRPr="007D70F4">
              <w:rPr>
                <w:rFonts w:ascii="Times New Roman" w:hAnsi="Times New Roman" w:cs="Times New Roman"/>
                <w:color w:val="000000"/>
                <w:sz w:val="24"/>
                <w:szCs w:val="24"/>
              </w:rPr>
              <w:t xml:space="preserve">I pusmečio 1–10 klasių mokinių </w:t>
            </w:r>
            <w:r w:rsidR="00441B70">
              <w:rPr>
                <w:rFonts w:ascii="Times New Roman" w:hAnsi="Times New Roman" w:cs="Times New Roman"/>
                <w:color w:val="000000"/>
                <w:sz w:val="24"/>
                <w:szCs w:val="24"/>
              </w:rPr>
              <w:t>pasiekimų</w:t>
            </w:r>
            <w:r w:rsidR="00647BDC">
              <w:rPr>
                <w:rFonts w:ascii="Times New Roman" w:hAnsi="Times New Roman" w:cs="Times New Roman"/>
                <w:color w:val="000000"/>
                <w:sz w:val="24"/>
                <w:szCs w:val="24"/>
              </w:rPr>
              <w:t xml:space="preserve">, </w:t>
            </w:r>
            <w:r w:rsidR="00441B70">
              <w:rPr>
                <w:rFonts w:ascii="Times New Roman" w:hAnsi="Times New Roman" w:cs="Times New Roman"/>
                <w:color w:val="000000"/>
                <w:sz w:val="24"/>
                <w:szCs w:val="24"/>
              </w:rPr>
              <w:t>pažangos</w:t>
            </w:r>
            <w:r w:rsidR="00647BDC">
              <w:rPr>
                <w:rFonts w:ascii="Times New Roman" w:hAnsi="Times New Roman" w:cs="Times New Roman"/>
                <w:color w:val="000000"/>
                <w:sz w:val="24"/>
                <w:szCs w:val="24"/>
              </w:rPr>
              <w:t xml:space="preserve"> ir lankomumo analizė.</w:t>
            </w:r>
          </w:p>
          <w:p w:rsidR="007D70F4" w:rsidRPr="007D70F4" w:rsidRDefault="007D70F4" w:rsidP="004B6330">
            <w:pPr>
              <w:spacing w:line="240" w:lineRule="auto"/>
              <w:jc w:val="both"/>
              <w:rPr>
                <w:rFonts w:ascii="Times New Roman" w:hAnsi="Times New Roman" w:cs="Times New Roman"/>
                <w:color w:val="000000"/>
                <w:sz w:val="24"/>
                <w:szCs w:val="24"/>
              </w:rPr>
            </w:pPr>
            <w:r w:rsidRPr="007D70F4">
              <w:rPr>
                <w:rFonts w:ascii="Times New Roman" w:hAnsi="Times New Roman" w:cs="Times New Roman"/>
                <w:color w:val="000000"/>
                <w:sz w:val="24"/>
                <w:szCs w:val="24"/>
              </w:rPr>
              <w:t xml:space="preserve">Mokyklos </w:t>
            </w:r>
            <w:r w:rsidR="00441B70">
              <w:rPr>
                <w:rFonts w:ascii="Times New Roman" w:hAnsi="Times New Roman" w:cs="Times New Roman"/>
                <w:color w:val="000000"/>
                <w:sz w:val="24"/>
                <w:szCs w:val="24"/>
              </w:rPr>
              <w:t xml:space="preserve">veiklos kokybės </w:t>
            </w:r>
            <w:r w:rsidRPr="007D70F4">
              <w:rPr>
                <w:rFonts w:ascii="Times New Roman" w:hAnsi="Times New Roman" w:cs="Times New Roman"/>
                <w:color w:val="000000"/>
                <w:sz w:val="24"/>
                <w:szCs w:val="24"/>
              </w:rPr>
              <w:t>202</w:t>
            </w:r>
            <w:r w:rsidR="00441B70">
              <w:rPr>
                <w:rFonts w:ascii="Times New Roman" w:hAnsi="Times New Roman" w:cs="Times New Roman"/>
                <w:color w:val="000000"/>
                <w:sz w:val="24"/>
                <w:szCs w:val="24"/>
              </w:rPr>
              <w:t>3</w:t>
            </w:r>
            <w:r w:rsidRPr="007D70F4">
              <w:rPr>
                <w:rFonts w:ascii="Times New Roman" w:hAnsi="Times New Roman" w:cs="Times New Roman"/>
                <w:color w:val="000000"/>
                <w:sz w:val="24"/>
                <w:szCs w:val="24"/>
              </w:rPr>
              <w:t xml:space="preserve"> m. įsivertinimo rezultat</w:t>
            </w:r>
            <w:r w:rsidR="00441B70">
              <w:rPr>
                <w:rFonts w:ascii="Times New Roman" w:hAnsi="Times New Roman" w:cs="Times New Roman"/>
                <w:color w:val="000000"/>
                <w:sz w:val="24"/>
                <w:szCs w:val="24"/>
              </w:rPr>
              <w:t>ai.</w:t>
            </w:r>
          </w:p>
          <w:p w:rsidR="007D70F4" w:rsidRPr="007D70F4" w:rsidRDefault="007D70F4" w:rsidP="004B6330">
            <w:pPr>
              <w:spacing w:line="240" w:lineRule="auto"/>
              <w:jc w:val="both"/>
              <w:rPr>
                <w:rFonts w:ascii="Times New Roman" w:hAnsi="Times New Roman" w:cs="Times New Roman"/>
                <w:color w:val="000000"/>
                <w:sz w:val="24"/>
                <w:szCs w:val="24"/>
              </w:rPr>
            </w:pPr>
            <w:r w:rsidRPr="007D70F4">
              <w:rPr>
                <w:rFonts w:ascii="Times New Roman" w:hAnsi="Times New Roman" w:cs="Times New Roman"/>
                <w:color w:val="000000"/>
                <w:sz w:val="24"/>
                <w:szCs w:val="24"/>
              </w:rPr>
              <w:t>Mokyklos 202</w:t>
            </w:r>
            <w:r w:rsidR="00441B70">
              <w:rPr>
                <w:rFonts w:ascii="Times New Roman" w:hAnsi="Times New Roman" w:cs="Times New Roman"/>
                <w:color w:val="000000"/>
                <w:sz w:val="24"/>
                <w:szCs w:val="24"/>
              </w:rPr>
              <w:t>3</w:t>
            </w:r>
            <w:r w:rsidRPr="007D70F4">
              <w:rPr>
                <w:rFonts w:ascii="Times New Roman" w:hAnsi="Times New Roman" w:cs="Times New Roman"/>
                <w:color w:val="000000"/>
                <w:sz w:val="24"/>
                <w:szCs w:val="24"/>
              </w:rPr>
              <w:t xml:space="preserve"> m. veiklos ataskaita.</w:t>
            </w:r>
          </w:p>
          <w:p w:rsidR="007D70F4" w:rsidRPr="004B6330" w:rsidRDefault="007D70F4" w:rsidP="004B6330">
            <w:pPr>
              <w:pStyle w:val="TableParagraph"/>
              <w:tabs>
                <w:tab w:val="left" w:pos="466"/>
              </w:tabs>
              <w:ind w:left="0" w:right="100"/>
              <w:rPr>
                <w:rFonts w:eastAsiaTheme="minorEastAsia"/>
                <w:color w:val="000000"/>
                <w:sz w:val="24"/>
                <w:szCs w:val="24"/>
                <w:lang w:eastAsia="lt-LT"/>
              </w:rPr>
            </w:pPr>
            <w:bookmarkStart w:id="3" w:name="_Hlk131509421"/>
            <w:r w:rsidRPr="004B6330">
              <w:rPr>
                <w:rFonts w:eastAsiaTheme="minorEastAsia"/>
                <w:color w:val="000000"/>
                <w:sz w:val="24"/>
                <w:szCs w:val="24"/>
                <w:lang w:eastAsia="lt-LT"/>
              </w:rPr>
              <w:t xml:space="preserve">Metodinės tarybos, </w:t>
            </w:r>
            <w:r w:rsidR="00647BDC" w:rsidRPr="004B6330">
              <w:rPr>
                <w:rFonts w:eastAsiaTheme="minorEastAsia"/>
                <w:color w:val="000000"/>
                <w:sz w:val="24"/>
                <w:szCs w:val="24"/>
                <w:lang w:eastAsia="lt-LT"/>
              </w:rPr>
              <w:t>m</w:t>
            </w:r>
            <w:r w:rsidR="00700B59" w:rsidRPr="004B6330">
              <w:rPr>
                <w:rFonts w:eastAsiaTheme="minorEastAsia"/>
                <w:color w:val="000000"/>
                <w:sz w:val="24"/>
                <w:szCs w:val="24"/>
                <w:lang w:eastAsia="lt-LT"/>
              </w:rPr>
              <w:t>et</w:t>
            </w:r>
            <w:r w:rsidRPr="004B6330">
              <w:rPr>
                <w:rFonts w:eastAsiaTheme="minorEastAsia"/>
                <w:color w:val="000000"/>
                <w:sz w:val="24"/>
                <w:szCs w:val="24"/>
                <w:lang w:eastAsia="lt-LT"/>
              </w:rPr>
              <w:t>odinių grupių, Vaiko gerovės</w:t>
            </w:r>
            <w:r w:rsidR="00967369" w:rsidRPr="004B6330">
              <w:rPr>
                <w:rFonts w:eastAsiaTheme="minorEastAsia"/>
                <w:color w:val="000000"/>
                <w:sz w:val="24"/>
                <w:szCs w:val="24"/>
                <w:lang w:eastAsia="lt-LT"/>
              </w:rPr>
              <w:t xml:space="preserve"> </w:t>
            </w:r>
            <w:r w:rsidRPr="004B6330">
              <w:rPr>
                <w:rFonts w:eastAsiaTheme="minorEastAsia"/>
                <w:color w:val="000000"/>
                <w:sz w:val="24"/>
                <w:szCs w:val="24"/>
                <w:lang w:eastAsia="lt-LT"/>
              </w:rPr>
              <w:t xml:space="preserve"> komisijos veiklos planų 202</w:t>
            </w:r>
            <w:r w:rsidR="00441B70" w:rsidRPr="004B6330">
              <w:rPr>
                <w:rFonts w:eastAsiaTheme="minorEastAsia"/>
                <w:color w:val="000000"/>
                <w:sz w:val="24"/>
                <w:szCs w:val="24"/>
                <w:lang w:eastAsia="lt-LT"/>
              </w:rPr>
              <w:t>4</w:t>
            </w:r>
            <w:r w:rsidRPr="004B6330">
              <w:rPr>
                <w:rFonts w:eastAsiaTheme="minorEastAsia"/>
                <w:color w:val="000000"/>
                <w:sz w:val="24"/>
                <w:szCs w:val="24"/>
                <w:lang w:eastAsia="lt-LT"/>
              </w:rPr>
              <w:t>m. pristatymas.</w:t>
            </w:r>
          </w:p>
          <w:p w:rsidR="007D70F4" w:rsidRDefault="007D70F4" w:rsidP="004B6330">
            <w:pPr>
              <w:spacing w:line="240" w:lineRule="auto"/>
              <w:jc w:val="both"/>
              <w:rPr>
                <w:rFonts w:ascii="Times New Roman" w:hAnsi="Times New Roman" w:cs="Times New Roman"/>
                <w:sz w:val="24"/>
                <w:szCs w:val="24"/>
              </w:rPr>
            </w:pPr>
            <w:r w:rsidRPr="007D70F4">
              <w:rPr>
                <w:rFonts w:ascii="Times New Roman" w:hAnsi="Times New Roman" w:cs="Times New Roman"/>
                <w:sz w:val="24"/>
                <w:szCs w:val="24"/>
              </w:rPr>
              <w:lastRenderedPageBreak/>
              <w:t>Mokyklos</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202</w:t>
            </w:r>
            <w:r w:rsidR="00441B70">
              <w:rPr>
                <w:rFonts w:ascii="Times New Roman" w:hAnsi="Times New Roman" w:cs="Times New Roman"/>
                <w:sz w:val="24"/>
                <w:szCs w:val="24"/>
              </w:rPr>
              <w:t>4</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m.</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veiklos plano</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projekto</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aptarimas.</w:t>
            </w:r>
          </w:p>
          <w:p w:rsidR="00647BDC" w:rsidRPr="007D70F4" w:rsidRDefault="00647BDC" w:rsidP="004B6330">
            <w:pPr>
              <w:spacing w:line="240" w:lineRule="auto"/>
              <w:jc w:val="both"/>
              <w:rPr>
                <w:rFonts w:ascii="Times New Roman" w:hAnsi="Times New Roman" w:cs="Times New Roman"/>
                <w:sz w:val="24"/>
                <w:szCs w:val="24"/>
              </w:rPr>
            </w:pPr>
            <w:r>
              <w:rPr>
                <w:rFonts w:ascii="Times New Roman" w:hAnsi="Times New Roman" w:cs="Times New Roman"/>
                <w:sz w:val="24"/>
                <w:szCs w:val="24"/>
              </w:rPr>
              <w:t>Mokytojų ir pagalbos mokiniui specialistų atestacijos programos derinimas.</w:t>
            </w:r>
          </w:p>
          <w:bookmarkEnd w:id="3"/>
          <w:p w:rsidR="007D70F4" w:rsidRPr="007D70F4" w:rsidRDefault="007D70F4" w:rsidP="004B6330">
            <w:pPr>
              <w:spacing w:line="240" w:lineRule="auto"/>
              <w:jc w:val="both"/>
              <w:rPr>
                <w:rFonts w:ascii="Times New Roman" w:hAnsi="Times New Roman" w:cs="Times New Roman"/>
                <w:color w:val="000000"/>
                <w:sz w:val="24"/>
                <w:szCs w:val="24"/>
              </w:rPr>
            </w:pPr>
            <w:r w:rsidRPr="007D70F4">
              <w:rPr>
                <w:rFonts w:ascii="Times New Roman" w:hAnsi="Times New Roman" w:cs="Times New Roman"/>
                <w:color w:val="000000"/>
                <w:sz w:val="24"/>
                <w:szCs w:val="24"/>
              </w:rPr>
              <w:t>UTA diegimo rezultatų aptarimas.</w:t>
            </w:r>
          </w:p>
        </w:tc>
        <w:tc>
          <w:tcPr>
            <w:tcW w:w="1834" w:type="dxa"/>
          </w:tcPr>
          <w:p w:rsidR="007D70F4" w:rsidRPr="007D70F4" w:rsidRDefault="007D70F4" w:rsidP="007D70F4">
            <w:pPr>
              <w:pStyle w:val="TableParagraph"/>
              <w:spacing w:line="276" w:lineRule="auto"/>
              <w:ind w:left="115" w:right="109"/>
              <w:jc w:val="center"/>
              <w:rPr>
                <w:sz w:val="24"/>
                <w:szCs w:val="24"/>
              </w:rPr>
            </w:pPr>
            <w:r w:rsidRPr="007D70F4">
              <w:rPr>
                <w:sz w:val="24"/>
                <w:szCs w:val="24"/>
              </w:rPr>
              <w:lastRenderedPageBreak/>
              <w:t>Administracija</w:t>
            </w:r>
          </w:p>
        </w:tc>
        <w:tc>
          <w:tcPr>
            <w:tcW w:w="2246" w:type="dxa"/>
          </w:tcPr>
          <w:p w:rsidR="007D70F4" w:rsidRPr="007D70F4" w:rsidRDefault="00441B70" w:rsidP="007D70F4">
            <w:pPr>
              <w:pStyle w:val="TableParagraph"/>
              <w:spacing w:line="276" w:lineRule="auto"/>
              <w:ind w:left="196" w:right="188"/>
              <w:jc w:val="center"/>
              <w:rPr>
                <w:sz w:val="24"/>
                <w:szCs w:val="24"/>
              </w:rPr>
            </w:pPr>
            <w:r>
              <w:rPr>
                <w:sz w:val="24"/>
                <w:szCs w:val="24"/>
              </w:rPr>
              <w:t>Vasaris</w:t>
            </w:r>
          </w:p>
        </w:tc>
      </w:tr>
      <w:tr w:rsidR="007D70F4" w:rsidRPr="00950BA4" w:rsidTr="007D70F4">
        <w:trPr>
          <w:trHeight w:val="279"/>
        </w:trPr>
        <w:tc>
          <w:tcPr>
            <w:tcW w:w="887" w:type="dxa"/>
          </w:tcPr>
          <w:p w:rsidR="007D70F4" w:rsidRPr="00950BA4" w:rsidRDefault="007D70F4" w:rsidP="007D70F4">
            <w:pPr>
              <w:jc w:val="both"/>
              <w:rPr>
                <w:rFonts w:ascii="Times New Roman" w:hAnsi="Times New Roman" w:cs="Times New Roman"/>
              </w:rPr>
            </w:pPr>
            <w:r w:rsidRPr="00950BA4">
              <w:rPr>
                <w:rFonts w:ascii="Times New Roman" w:hAnsi="Times New Roman" w:cs="Times New Roman"/>
              </w:rPr>
              <w:lastRenderedPageBreak/>
              <w:t>2.</w:t>
            </w:r>
          </w:p>
        </w:tc>
        <w:tc>
          <w:tcPr>
            <w:tcW w:w="9350" w:type="dxa"/>
          </w:tcPr>
          <w:p w:rsidR="007D70F4" w:rsidRPr="007D70F4" w:rsidRDefault="007D70F4" w:rsidP="007D70F4">
            <w:pPr>
              <w:pStyle w:val="Pagrindinistekstas"/>
              <w:spacing w:line="276" w:lineRule="auto"/>
              <w:jc w:val="both"/>
            </w:pPr>
            <w:r w:rsidRPr="007D70F4">
              <w:t>1–4 klasių II-</w:t>
            </w:r>
            <w:proofErr w:type="spellStart"/>
            <w:r w:rsidRPr="007D70F4">
              <w:t>ojo</w:t>
            </w:r>
            <w:proofErr w:type="spellEnd"/>
            <w:r w:rsidRPr="007D70F4">
              <w:t xml:space="preserve"> pusmečio ir metinio pažangumo ir lankomumo analizė.</w:t>
            </w:r>
          </w:p>
          <w:p w:rsidR="007D70F4" w:rsidRPr="007D70F4" w:rsidRDefault="007D70F4" w:rsidP="007D70F4">
            <w:pPr>
              <w:pStyle w:val="Pagrindinistekstas"/>
              <w:spacing w:line="276" w:lineRule="auto"/>
              <w:jc w:val="both"/>
            </w:pPr>
            <w:r w:rsidRPr="007D70F4">
              <w:t>1–4 klasių mokinių kėlimas į aukštesnę klasę ir papildomų darbų skyrimas.</w:t>
            </w:r>
          </w:p>
          <w:p w:rsidR="007D70F4" w:rsidRPr="007D70F4" w:rsidRDefault="007D70F4" w:rsidP="004B6330">
            <w:pPr>
              <w:pStyle w:val="TableParagraph"/>
              <w:spacing w:line="276" w:lineRule="auto"/>
              <w:ind w:left="0"/>
              <w:rPr>
                <w:color w:val="000000"/>
              </w:rPr>
            </w:pPr>
            <w:r w:rsidRPr="007D70F4">
              <w:rPr>
                <w:sz w:val="24"/>
                <w:szCs w:val="24"/>
              </w:rPr>
              <w:t>Nacionalinio</w:t>
            </w:r>
            <w:r w:rsidRPr="007D70F4">
              <w:rPr>
                <w:spacing w:val="35"/>
                <w:sz w:val="24"/>
                <w:szCs w:val="24"/>
              </w:rPr>
              <w:t xml:space="preserve"> </w:t>
            </w:r>
            <w:r w:rsidRPr="007D70F4">
              <w:rPr>
                <w:sz w:val="24"/>
                <w:szCs w:val="24"/>
              </w:rPr>
              <w:t>mokinių</w:t>
            </w:r>
            <w:r w:rsidRPr="007D70F4">
              <w:rPr>
                <w:spacing w:val="38"/>
                <w:sz w:val="24"/>
                <w:szCs w:val="24"/>
              </w:rPr>
              <w:t xml:space="preserve"> </w:t>
            </w:r>
            <w:r w:rsidRPr="007D70F4">
              <w:rPr>
                <w:sz w:val="24"/>
                <w:szCs w:val="24"/>
              </w:rPr>
              <w:t>pasiekimų</w:t>
            </w:r>
            <w:r w:rsidRPr="007D70F4">
              <w:rPr>
                <w:spacing w:val="36"/>
                <w:sz w:val="24"/>
                <w:szCs w:val="24"/>
              </w:rPr>
              <w:t xml:space="preserve"> </w:t>
            </w:r>
            <w:r w:rsidRPr="007D70F4">
              <w:rPr>
                <w:sz w:val="24"/>
                <w:szCs w:val="24"/>
              </w:rPr>
              <w:t>patikrinimo</w:t>
            </w:r>
            <w:r w:rsidRPr="007D70F4">
              <w:rPr>
                <w:spacing w:val="36"/>
                <w:sz w:val="24"/>
                <w:szCs w:val="24"/>
              </w:rPr>
              <w:t xml:space="preserve"> </w:t>
            </w:r>
            <w:r w:rsidRPr="007D70F4">
              <w:rPr>
                <w:sz w:val="24"/>
                <w:szCs w:val="24"/>
              </w:rPr>
              <w:t>rezultatų</w:t>
            </w:r>
            <w:r w:rsidR="004B6330">
              <w:rPr>
                <w:sz w:val="24"/>
                <w:szCs w:val="24"/>
              </w:rPr>
              <w:t xml:space="preserve"> </w:t>
            </w:r>
            <w:r w:rsidRPr="007D70F4">
              <w:t>analizė.</w:t>
            </w:r>
          </w:p>
        </w:tc>
        <w:tc>
          <w:tcPr>
            <w:tcW w:w="1834" w:type="dxa"/>
          </w:tcPr>
          <w:p w:rsidR="007D70F4" w:rsidRPr="007D70F4" w:rsidRDefault="007D70F4" w:rsidP="007D70F4">
            <w:pPr>
              <w:pStyle w:val="TableParagraph"/>
              <w:spacing w:line="276" w:lineRule="auto"/>
              <w:ind w:left="115" w:right="109"/>
              <w:jc w:val="center"/>
              <w:rPr>
                <w:sz w:val="24"/>
                <w:szCs w:val="24"/>
              </w:rPr>
            </w:pPr>
            <w:r w:rsidRPr="007D70F4">
              <w:rPr>
                <w:sz w:val="24"/>
                <w:szCs w:val="24"/>
              </w:rPr>
              <w:t>Administracija</w:t>
            </w:r>
          </w:p>
        </w:tc>
        <w:tc>
          <w:tcPr>
            <w:tcW w:w="2246" w:type="dxa"/>
          </w:tcPr>
          <w:p w:rsidR="007D70F4" w:rsidRPr="007D70F4" w:rsidRDefault="007D70F4" w:rsidP="007D70F4">
            <w:pPr>
              <w:pStyle w:val="TableParagraph"/>
              <w:spacing w:line="276" w:lineRule="auto"/>
              <w:ind w:left="196" w:right="188"/>
              <w:jc w:val="center"/>
              <w:rPr>
                <w:sz w:val="24"/>
                <w:szCs w:val="24"/>
              </w:rPr>
            </w:pPr>
            <w:r w:rsidRPr="007D70F4">
              <w:rPr>
                <w:sz w:val="24"/>
                <w:szCs w:val="24"/>
              </w:rPr>
              <w:t>Birželis</w:t>
            </w:r>
          </w:p>
        </w:tc>
      </w:tr>
      <w:tr w:rsidR="007D70F4" w:rsidRPr="00950BA4" w:rsidTr="007D70F4">
        <w:tc>
          <w:tcPr>
            <w:tcW w:w="887" w:type="dxa"/>
          </w:tcPr>
          <w:p w:rsidR="007D70F4" w:rsidRPr="00950BA4" w:rsidRDefault="007D70F4" w:rsidP="007D70F4">
            <w:pPr>
              <w:jc w:val="both"/>
              <w:rPr>
                <w:rFonts w:ascii="Times New Roman" w:hAnsi="Times New Roman" w:cs="Times New Roman"/>
              </w:rPr>
            </w:pPr>
            <w:r w:rsidRPr="00950BA4">
              <w:rPr>
                <w:rFonts w:ascii="Times New Roman" w:hAnsi="Times New Roman" w:cs="Times New Roman"/>
              </w:rPr>
              <w:t>3.</w:t>
            </w:r>
          </w:p>
        </w:tc>
        <w:tc>
          <w:tcPr>
            <w:tcW w:w="9350" w:type="dxa"/>
          </w:tcPr>
          <w:p w:rsidR="007D70F4" w:rsidRPr="007D70F4" w:rsidRDefault="007D70F4" w:rsidP="007D70F4">
            <w:pPr>
              <w:pStyle w:val="Pagrindinistekstas"/>
              <w:spacing w:line="276" w:lineRule="auto"/>
              <w:jc w:val="both"/>
            </w:pPr>
            <w:r w:rsidRPr="007D70F4">
              <w:t>5–10 klasių II-</w:t>
            </w:r>
            <w:proofErr w:type="spellStart"/>
            <w:r w:rsidRPr="007D70F4">
              <w:t>ojo</w:t>
            </w:r>
            <w:proofErr w:type="spellEnd"/>
            <w:r w:rsidRPr="007D70F4">
              <w:t xml:space="preserve"> pusmečio, metinio pažangumo ir lankomumo analizė.</w:t>
            </w:r>
          </w:p>
          <w:p w:rsidR="007D70F4" w:rsidRPr="007D70F4" w:rsidRDefault="007D70F4" w:rsidP="007D70F4">
            <w:pPr>
              <w:pStyle w:val="Pagrindinistekstas"/>
              <w:spacing w:line="276" w:lineRule="auto"/>
              <w:jc w:val="both"/>
            </w:pPr>
            <w:r w:rsidRPr="007D70F4">
              <w:rPr>
                <w:color w:val="000000"/>
              </w:rPr>
              <w:t xml:space="preserve">5–10 klasių mokinių kėlimas į aukštesnę klasę </w:t>
            </w:r>
            <w:r w:rsidRPr="007D70F4">
              <w:t>ir papildomų darbų skyrimas.</w:t>
            </w:r>
          </w:p>
          <w:p w:rsidR="007D70F4" w:rsidRPr="007D70F4" w:rsidRDefault="007D70F4" w:rsidP="007D70F4">
            <w:pPr>
              <w:pStyle w:val="Pagrindinistekstas"/>
              <w:spacing w:line="276" w:lineRule="auto"/>
              <w:jc w:val="both"/>
              <w:rPr>
                <w:color w:val="000000"/>
              </w:rPr>
            </w:pPr>
            <w:r w:rsidRPr="007D70F4">
              <w:rPr>
                <w:color w:val="000000"/>
              </w:rPr>
              <w:t>Ugdymo plano 202</w:t>
            </w:r>
            <w:r w:rsidR="00647BDC">
              <w:rPr>
                <w:color w:val="000000"/>
              </w:rPr>
              <w:t>4</w:t>
            </w:r>
            <w:r w:rsidRPr="007D70F4">
              <w:rPr>
                <w:color w:val="000000"/>
              </w:rPr>
              <w:t>–202</w:t>
            </w:r>
            <w:r w:rsidR="00647BDC">
              <w:rPr>
                <w:color w:val="000000"/>
              </w:rPr>
              <w:t>5</w:t>
            </w:r>
            <w:r w:rsidRPr="007D70F4">
              <w:rPr>
                <w:color w:val="000000"/>
              </w:rPr>
              <w:t xml:space="preserve"> </w:t>
            </w:r>
            <w:proofErr w:type="spellStart"/>
            <w:r w:rsidRPr="007D70F4">
              <w:rPr>
                <w:color w:val="000000"/>
              </w:rPr>
              <w:t>m.m</w:t>
            </w:r>
            <w:proofErr w:type="spellEnd"/>
            <w:r w:rsidRPr="007D70F4">
              <w:rPr>
                <w:color w:val="000000"/>
              </w:rPr>
              <w:t>. projekto svarstymas.</w:t>
            </w:r>
          </w:p>
          <w:p w:rsidR="007D70F4" w:rsidRPr="007D70F4" w:rsidRDefault="007D70F4" w:rsidP="007D70F4">
            <w:pPr>
              <w:pStyle w:val="TableParagraph"/>
              <w:spacing w:line="276" w:lineRule="auto"/>
              <w:ind w:left="0"/>
              <w:rPr>
                <w:sz w:val="24"/>
                <w:szCs w:val="24"/>
              </w:rPr>
            </w:pPr>
            <w:r w:rsidRPr="007D70F4">
              <w:rPr>
                <w:sz w:val="24"/>
                <w:szCs w:val="24"/>
              </w:rPr>
              <w:t>Nacionalinio</w:t>
            </w:r>
            <w:r w:rsidRPr="007D70F4">
              <w:rPr>
                <w:spacing w:val="35"/>
                <w:sz w:val="24"/>
                <w:szCs w:val="24"/>
              </w:rPr>
              <w:t xml:space="preserve"> </w:t>
            </w:r>
            <w:r w:rsidRPr="007D70F4">
              <w:rPr>
                <w:sz w:val="24"/>
                <w:szCs w:val="24"/>
              </w:rPr>
              <w:t>mokinių</w:t>
            </w:r>
            <w:r w:rsidRPr="007D70F4">
              <w:rPr>
                <w:spacing w:val="38"/>
                <w:sz w:val="24"/>
                <w:szCs w:val="24"/>
              </w:rPr>
              <w:t xml:space="preserve"> </w:t>
            </w:r>
            <w:r w:rsidRPr="007D70F4">
              <w:rPr>
                <w:sz w:val="24"/>
                <w:szCs w:val="24"/>
              </w:rPr>
              <w:t>pasiekimų</w:t>
            </w:r>
            <w:r w:rsidRPr="007D70F4">
              <w:rPr>
                <w:spacing w:val="36"/>
                <w:sz w:val="24"/>
                <w:szCs w:val="24"/>
              </w:rPr>
              <w:t xml:space="preserve"> </w:t>
            </w:r>
            <w:r w:rsidRPr="007D70F4">
              <w:rPr>
                <w:sz w:val="24"/>
                <w:szCs w:val="24"/>
              </w:rPr>
              <w:t>patikrinimo</w:t>
            </w:r>
            <w:r w:rsidRPr="007D70F4">
              <w:rPr>
                <w:spacing w:val="36"/>
                <w:sz w:val="24"/>
                <w:szCs w:val="24"/>
              </w:rPr>
              <w:t xml:space="preserve"> </w:t>
            </w:r>
            <w:r w:rsidRPr="007D70F4">
              <w:rPr>
                <w:sz w:val="24"/>
                <w:szCs w:val="24"/>
              </w:rPr>
              <w:t>rezultatų</w:t>
            </w:r>
          </w:p>
          <w:p w:rsidR="007D70F4" w:rsidRPr="007D70F4" w:rsidRDefault="007D70F4" w:rsidP="007D70F4">
            <w:pPr>
              <w:pStyle w:val="Pagrindinistekstas"/>
              <w:spacing w:line="276" w:lineRule="auto"/>
              <w:jc w:val="both"/>
              <w:rPr>
                <w:color w:val="000000"/>
              </w:rPr>
            </w:pPr>
            <w:r w:rsidRPr="007D70F4">
              <w:t>analizė.</w:t>
            </w:r>
          </w:p>
        </w:tc>
        <w:tc>
          <w:tcPr>
            <w:tcW w:w="1834" w:type="dxa"/>
          </w:tcPr>
          <w:p w:rsidR="007D70F4" w:rsidRPr="007D70F4" w:rsidRDefault="007D70F4" w:rsidP="007D70F4">
            <w:pPr>
              <w:pStyle w:val="TableParagraph"/>
              <w:spacing w:line="276" w:lineRule="auto"/>
              <w:ind w:left="115" w:right="109"/>
              <w:jc w:val="center"/>
              <w:rPr>
                <w:sz w:val="24"/>
                <w:szCs w:val="24"/>
              </w:rPr>
            </w:pPr>
            <w:r w:rsidRPr="007D70F4">
              <w:rPr>
                <w:sz w:val="24"/>
                <w:szCs w:val="24"/>
              </w:rPr>
              <w:t>Administracija</w:t>
            </w:r>
          </w:p>
        </w:tc>
        <w:tc>
          <w:tcPr>
            <w:tcW w:w="2246" w:type="dxa"/>
          </w:tcPr>
          <w:p w:rsidR="007D70F4" w:rsidRPr="007D70F4" w:rsidRDefault="007D70F4" w:rsidP="007D70F4">
            <w:pPr>
              <w:pStyle w:val="TableParagraph"/>
              <w:spacing w:line="276" w:lineRule="auto"/>
              <w:ind w:left="196" w:right="190"/>
              <w:jc w:val="center"/>
              <w:rPr>
                <w:sz w:val="24"/>
                <w:szCs w:val="24"/>
              </w:rPr>
            </w:pPr>
            <w:r w:rsidRPr="007D70F4">
              <w:rPr>
                <w:sz w:val="24"/>
                <w:szCs w:val="24"/>
              </w:rPr>
              <w:t>Birželis</w:t>
            </w:r>
          </w:p>
        </w:tc>
      </w:tr>
      <w:tr w:rsidR="007D70F4" w:rsidRPr="00950BA4" w:rsidTr="007D70F4">
        <w:trPr>
          <w:trHeight w:val="575"/>
        </w:trPr>
        <w:tc>
          <w:tcPr>
            <w:tcW w:w="887" w:type="dxa"/>
          </w:tcPr>
          <w:p w:rsidR="007D70F4" w:rsidRPr="00950BA4" w:rsidRDefault="007D70F4" w:rsidP="007D70F4">
            <w:pPr>
              <w:jc w:val="both"/>
              <w:rPr>
                <w:rFonts w:ascii="Times New Roman" w:hAnsi="Times New Roman" w:cs="Times New Roman"/>
              </w:rPr>
            </w:pPr>
            <w:r w:rsidRPr="00950BA4">
              <w:rPr>
                <w:rFonts w:ascii="Times New Roman" w:hAnsi="Times New Roman" w:cs="Times New Roman"/>
              </w:rPr>
              <w:t>4.</w:t>
            </w:r>
          </w:p>
        </w:tc>
        <w:tc>
          <w:tcPr>
            <w:tcW w:w="9350" w:type="dxa"/>
          </w:tcPr>
          <w:p w:rsidR="007D70F4" w:rsidRPr="007D70F4" w:rsidRDefault="007D70F4" w:rsidP="007D70F4">
            <w:pPr>
              <w:jc w:val="both"/>
              <w:rPr>
                <w:rFonts w:ascii="Times New Roman" w:hAnsi="Times New Roman" w:cs="Times New Roman"/>
                <w:color w:val="000000"/>
                <w:sz w:val="24"/>
                <w:szCs w:val="24"/>
              </w:rPr>
            </w:pPr>
            <w:r w:rsidRPr="007D70F4">
              <w:rPr>
                <w:rFonts w:ascii="Times New Roman" w:hAnsi="Times New Roman" w:cs="Times New Roman"/>
                <w:color w:val="000000"/>
                <w:sz w:val="24"/>
                <w:szCs w:val="24"/>
              </w:rPr>
              <w:t>202</w:t>
            </w:r>
            <w:r w:rsidR="00647BDC">
              <w:rPr>
                <w:rFonts w:ascii="Times New Roman" w:hAnsi="Times New Roman" w:cs="Times New Roman"/>
                <w:color w:val="000000"/>
                <w:sz w:val="24"/>
                <w:szCs w:val="24"/>
              </w:rPr>
              <w:t>4</w:t>
            </w:r>
            <w:r w:rsidRPr="007D70F4">
              <w:rPr>
                <w:rFonts w:ascii="Times New Roman" w:hAnsi="Times New Roman" w:cs="Times New Roman"/>
                <w:color w:val="000000"/>
                <w:sz w:val="24"/>
                <w:szCs w:val="24"/>
              </w:rPr>
              <w:t>–202</w:t>
            </w:r>
            <w:r w:rsidR="00647BDC">
              <w:rPr>
                <w:rFonts w:ascii="Times New Roman" w:hAnsi="Times New Roman" w:cs="Times New Roman"/>
                <w:color w:val="000000"/>
                <w:sz w:val="24"/>
                <w:szCs w:val="24"/>
              </w:rPr>
              <w:t>5</w:t>
            </w:r>
            <w:r w:rsidRPr="007D70F4">
              <w:rPr>
                <w:rFonts w:ascii="Times New Roman" w:hAnsi="Times New Roman" w:cs="Times New Roman"/>
                <w:color w:val="000000"/>
                <w:sz w:val="24"/>
                <w:szCs w:val="24"/>
              </w:rPr>
              <w:t xml:space="preserve"> m. m. ugdymo plano tvirtinimas.</w:t>
            </w:r>
          </w:p>
          <w:p w:rsidR="00647BDC" w:rsidRPr="007D70F4" w:rsidRDefault="007D70F4" w:rsidP="00647BDC">
            <w:pPr>
              <w:jc w:val="both"/>
              <w:rPr>
                <w:rFonts w:ascii="Times New Roman" w:hAnsi="Times New Roman" w:cs="Times New Roman"/>
                <w:color w:val="000000"/>
                <w:sz w:val="24"/>
                <w:szCs w:val="24"/>
              </w:rPr>
            </w:pPr>
            <w:r w:rsidRPr="007D70F4">
              <w:rPr>
                <w:rFonts w:ascii="Times New Roman" w:hAnsi="Times New Roman" w:cs="Times New Roman"/>
                <w:sz w:val="24"/>
                <w:szCs w:val="24"/>
              </w:rPr>
              <w:t>Mokyklos veiklos perspektyvos ir svarbiausi darbai 202</w:t>
            </w:r>
            <w:r w:rsidR="00647BDC">
              <w:rPr>
                <w:rFonts w:ascii="Times New Roman" w:hAnsi="Times New Roman" w:cs="Times New Roman"/>
                <w:sz w:val="24"/>
                <w:szCs w:val="24"/>
              </w:rPr>
              <w:t>4</w:t>
            </w:r>
            <w:r w:rsidRPr="007D70F4">
              <w:rPr>
                <w:rFonts w:ascii="Times New Roman" w:hAnsi="Times New Roman" w:cs="Times New Roman"/>
                <w:sz w:val="24"/>
                <w:szCs w:val="24"/>
              </w:rPr>
              <w:t>-202</w:t>
            </w:r>
            <w:r w:rsidR="00647BDC">
              <w:rPr>
                <w:rFonts w:ascii="Times New Roman" w:hAnsi="Times New Roman" w:cs="Times New Roman"/>
                <w:sz w:val="24"/>
                <w:szCs w:val="24"/>
              </w:rPr>
              <w:t>5</w:t>
            </w:r>
            <w:r w:rsidRPr="007D70F4">
              <w:rPr>
                <w:rFonts w:ascii="Times New Roman" w:hAnsi="Times New Roman" w:cs="Times New Roman"/>
                <w:sz w:val="24"/>
                <w:szCs w:val="24"/>
              </w:rPr>
              <w:t xml:space="preserve"> </w:t>
            </w:r>
            <w:proofErr w:type="spellStart"/>
            <w:r w:rsidRPr="007D70F4">
              <w:rPr>
                <w:rFonts w:ascii="Times New Roman" w:hAnsi="Times New Roman" w:cs="Times New Roman"/>
                <w:sz w:val="24"/>
                <w:szCs w:val="24"/>
              </w:rPr>
              <w:t>m.m</w:t>
            </w:r>
            <w:proofErr w:type="spellEnd"/>
            <w:r w:rsidRPr="007D70F4">
              <w:rPr>
                <w:rFonts w:ascii="Times New Roman" w:hAnsi="Times New Roman" w:cs="Times New Roman"/>
                <w:sz w:val="24"/>
                <w:szCs w:val="24"/>
              </w:rPr>
              <w:t xml:space="preserve">. </w:t>
            </w:r>
          </w:p>
        </w:tc>
        <w:tc>
          <w:tcPr>
            <w:tcW w:w="1834" w:type="dxa"/>
          </w:tcPr>
          <w:p w:rsidR="007D70F4" w:rsidRPr="007D70F4" w:rsidRDefault="007D70F4" w:rsidP="007D70F4">
            <w:pPr>
              <w:pStyle w:val="TableParagraph"/>
              <w:spacing w:line="276" w:lineRule="auto"/>
              <w:ind w:left="115" w:right="109"/>
              <w:jc w:val="center"/>
              <w:rPr>
                <w:sz w:val="24"/>
                <w:szCs w:val="24"/>
              </w:rPr>
            </w:pPr>
            <w:r w:rsidRPr="007D70F4">
              <w:rPr>
                <w:sz w:val="24"/>
                <w:szCs w:val="24"/>
              </w:rPr>
              <w:t>Administracija</w:t>
            </w:r>
          </w:p>
        </w:tc>
        <w:tc>
          <w:tcPr>
            <w:tcW w:w="2246" w:type="dxa"/>
          </w:tcPr>
          <w:p w:rsidR="007D70F4" w:rsidRPr="007D70F4" w:rsidRDefault="007D70F4" w:rsidP="007D70F4">
            <w:pPr>
              <w:pStyle w:val="TableParagraph"/>
              <w:spacing w:line="276" w:lineRule="auto"/>
              <w:ind w:left="196" w:right="190"/>
              <w:jc w:val="center"/>
              <w:rPr>
                <w:sz w:val="24"/>
                <w:szCs w:val="24"/>
              </w:rPr>
            </w:pPr>
            <w:r w:rsidRPr="007D70F4">
              <w:rPr>
                <w:sz w:val="24"/>
                <w:szCs w:val="24"/>
              </w:rPr>
              <w:t>Rugpjūtis</w:t>
            </w:r>
          </w:p>
        </w:tc>
      </w:tr>
      <w:bookmarkEnd w:id="2"/>
      <w:tr w:rsidR="007D70F4" w:rsidRPr="00950BA4" w:rsidTr="007D70F4">
        <w:trPr>
          <w:trHeight w:val="575"/>
        </w:trPr>
        <w:tc>
          <w:tcPr>
            <w:tcW w:w="887" w:type="dxa"/>
          </w:tcPr>
          <w:p w:rsidR="007D70F4" w:rsidRPr="00950BA4" w:rsidRDefault="007D70F4" w:rsidP="007D70F4">
            <w:pPr>
              <w:jc w:val="both"/>
              <w:rPr>
                <w:rFonts w:ascii="Times New Roman" w:hAnsi="Times New Roman" w:cs="Times New Roman"/>
              </w:rPr>
            </w:pPr>
            <w:r>
              <w:rPr>
                <w:rFonts w:ascii="Times New Roman" w:hAnsi="Times New Roman" w:cs="Times New Roman"/>
              </w:rPr>
              <w:t>5.</w:t>
            </w:r>
          </w:p>
        </w:tc>
        <w:tc>
          <w:tcPr>
            <w:tcW w:w="9350" w:type="dxa"/>
          </w:tcPr>
          <w:p w:rsidR="007D70F4" w:rsidRPr="007D70F4" w:rsidRDefault="007D70F4" w:rsidP="007D70F4">
            <w:pPr>
              <w:pStyle w:val="TableParagraph"/>
              <w:spacing w:line="276" w:lineRule="auto"/>
              <w:ind w:left="107"/>
              <w:rPr>
                <w:sz w:val="24"/>
                <w:szCs w:val="24"/>
              </w:rPr>
            </w:pPr>
            <w:r w:rsidRPr="007D70F4">
              <w:rPr>
                <w:sz w:val="24"/>
                <w:szCs w:val="24"/>
              </w:rPr>
              <w:t>Posėdžiai</w:t>
            </w:r>
            <w:r w:rsidRPr="007D70F4">
              <w:rPr>
                <w:spacing w:val="34"/>
                <w:sz w:val="24"/>
                <w:szCs w:val="24"/>
              </w:rPr>
              <w:t xml:space="preserve"> </w:t>
            </w:r>
            <w:r w:rsidRPr="007D70F4">
              <w:rPr>
                <w:sz w:val="24"/>
                <w:szCs w:val="24"/>
              </w:rPr>
              <w:t>dėl</w:t>
            </w:r>
            <w:r w:rsidRPr="007D70F4">
              <w:rPr>
                <w:spacing w:val="94"/>
                <w:sz w:val="24"/>
                <w:szCs w:val="24"/>
              </w:rPr>
              <w:t xml:space="preserve"> </w:t>
            </w:r>
            <w:r w:rsidRPr="007D70F4">
              <w:rPr>
                <w:sz w:val="24"/>
                <w:szCs w:val="24"/>
              </w:rPr>
              <w:t>problemų,</w:t>
            </w:r>
            <w:r w:rsidRPr="007D70F4">
              <w:rPr>
                <w:spacing w:val="93"/>
                <w:sz w:val="24"/>
                <w:szCs w:val="24"/>
              </w:rPr>
              <w:t xml:space="preserve"> </w:t>
            </w:r>
            <w:r w:rsidRPr="007D70F4">
              <w:rPr>
                <w:sz w:val="24"/>
                <w:szCs w:val="24"/>
              </w:rPr>
              <w:t>klausimų,</w:t>
            </w:r>
            <w:r w:rsidRPr="007D70F4">
              <w:rPr>
                <w:spacing w:val="93"/>
                <w:sz w:val="24"/>
                <w:szCs w:val="24"/>
              </w:rPr>
              <w:t xml:space="preserve"> </w:t>
            </w:r>
            <w:r w:rsidRPr="007D70F4">
              <w:rPr>
                <w:sz w:val="24"/>
                <w:szCs w:val="24"/>
              </w:rPr>
              <w:t>atsiradusių</w:t>
            </w:r>
            <w:r w:rsidRPr="007D70F4">
              <w:rPr>
                <w:spacing w:val="93"/>
                <w:sz w:val="24"/>
                <w:szCs w:val="24"/>
              </w:rPr>
              <w:t xml:space="preserve"> </w:t>
            </w:r>
            <w:r w:rsidRPr="007D70F4">
              <w:rPr>
                <w:sz w:val="24"/>
                <w:szCs w:val="24"/>
              </w:rPr>
              <w:t>ugdymo</w:t>
            </w:r>
          </w:p>
          <w:p w:rsidR="007D70F4" w:rsidRPr="007D70F4" w:rsidRDefault="007D70F4" w:rsidP="007D70F4">
            <w:pPr>
              <w:pStyle w:val="TableParagraph"/>
              <w:spacing w:line="276" w:lineRule="auto"/>
              <w:ind w:left="107"/>
              <w:rPr>
                <w:sz w:val="24"/>
                <w:szCs w:val="24"/>
              </w:rPr>
            </w:pPr>
            <w:r w:rsidRPr="007D70F4">
              <w:rPr>
                <w:sz w:val="24"/>
                <w:szCs w:val="24"/>
              </w:rPr>
              <w:t>procese</w:t>
            </w:r>
            <w:r w:rsidRPr="007D70F4">
              <w:rPr>
                <w:spacing w:val="-1"/>
                <w:sz w:val="24"/>
                <w:szCs w:val="24"/>
              </w:rPr>
              <w:t xml:space="preserve"> </w:t>
            </w:r>
            <w:r w:rsidRPr="007D70F4">
              <w:rPr>
                <w:sz w:val="24"/>
                <w:szCs w:val="24"/>
              </w:rPr>
              <w:t>ar</w:t>
            </w:r>
            <w:r w:rsidRPr="007D70F4">
              <w:rPr>
                <w:spacing w:val="-2"/>
                <w:sz w:val="24"/>
                <w:szCs w:val="24"/>
              </w:rPr>
              <w:t xml:space="preserve"> </w:t>
            </w:r>
            <w:r w:rsidRPr="007D70F4">
              <w:rPr>
                <w:sz w:val="24"/>
                <w:szCs w:val="24"/>
              </w:rPr>
              <w:t>mokyklos</w:t>
            </w:r>
            <w:r w:rsidRPr="007D70F4">
              <w:rPr>
                <w:spacing w:val="-2"/>
                <w:sz w:val="24"/>
                <w:szCs w:val="24"/>
              </w:rPr>
              <w:t xml:space="preserve"> </w:t>
            </w:r>
            <w:r w:rsidRPr="007D70F4">
              <w:rPr>
                <w:sz w:val="24"/>
                <w:szCs w:val="24"/>
              </w:rPr>
              <w:t>bendruomenėje,</w:t>
            </w:r>
            <w:r w:rsidRPr="007D70F4">
              <w:rPr>
                <w:spacing w:val="-1"/>
                <w:sz w:val="24"/>
                <w:szCs w:val="24"/>
              </w:rPr>
              <w:t xml:space="preserve"> </w:t>
            </w:r>
            <w:r w:rsidRPr="007D70F4">
              <w:rPr>
                <w:sz w:val="24"/>
                <w:szCs w:val="24"/>
              </w:rPr>
              <w:t>aptarimo.</w:t>
            </w:r>
          </w:p>
        </w:tc>
        <w:tc>
          <w:tcPr>
            <w:tcW w:w="1834" w:type="dxa"/>
          </w:tcPr>
          <w:p w:rsidR="007D70F4" w:rsidRPr="007D70F4" w:rsidRDefault="007D70F4" w:rsidP="007D70F4">
            <w:pPr>
              <w:pStyle w:val="TableParagraph"/>
              <w:spacing w:line="276" w:lineRule="auto"/>
              <w:ind w:left="107"/>
              <w:rPr>
                <w:sz w:val="24"/>
                <w:szCs w:val="24"/>
              </w:rPr>
            </w:pPr>
            <w:r w:rsidRPr="007D70F4">
              <w:rPr>
                <w:sz w:val="24"/>
                <w:szCs w:val="24"/>
              </w:rPr>
              <w:t>Administracija</w:t>
            </w:r>
          </w:p>
        </w:tc>
        <w:tc>
          <w:tcPr>
            <w:tcW w:w="2246" w:type="dxa"/>
          </w:tcPr>
          <w:p w:rsidR="007D70F4" w:rsidRPr="007D70F4" w:rsidRDefault="007D70F4" w:rsidP="007D70F4">
            <w:pPr>
              <w:pStyle w:val="TableParagraph"/>
              <w:spacing w:line="276" w:lineRule="auto"/>
              <w:ind w:left="107"/>
              <w:jc w:val="center"/>
              <w:rPr>
                <w:sz w:val="24"/>
                <w:szCs w:val="24"/>
              </w:rPr>
            </w:pPr>
            <w:r w:rsidRPr="007D70F4">
              <w:rPr>
                <w:sz w:val="24"/>
                <w:szCs w:val="24"/>
              </w:rPr>
              <w:t>Pagal poreikį</w:t>
            </w:r>
          </w:p>
        </w:tc>
      </w:tr>
    </w:tbl>
    <w:p w:rsidR="002377A1" w:rsidRPr="00741A16" w:rsidRDefault="002377A1" w:rsidP="0016053D">
      <w:pPr>
        <w:tabs>
          <w:tab w:val="left" w:pos="1007"/>
        </w:tabs>
        <w:rPr>
          <w:rFonts w:ascii="Times New Roman" w:hAnsi="Times New Roman" w:cs="Times New Roman"/>
          <w:sz w:val="24"/>
          <w:szCs w:val="24"/>
        </w:rPr>
      </w:pPr>
    </w:p>
    <w:p w:rsidR="00E00050" w:rsidRPr="00741A16" w:rsidRDefault="00E00050" w:rsidP="00741A16">
      <w:pPr>
        <w:pStyle w:val="Sraopastraipa"/>
        <w:widowControl w:val="0"/>
        <w:numPr>
          <w:ilvl w:val="0"/>
          <w:numId w:val="14"/>
        </w:numPr>
        <w:tabs>
          <w:tab w:val="left" w:pos="1194"/>
        </w:tabs>
        <w:autoSpaceDE w:val="0"/>
        <w:autoSpaceDN w:val="0"/>
        <w:spacing w:line="276" w:lineRule="auto"/>
        <w:rPr>
          <w:b/>
        </w:rPr>
      </w:pPr>
      <w:r w:rsidRPr="00741A16">
        <w:rPr>
          <w:b/>
        </w:rPr>
        <w:t>Darbas</w:t>
      </w:r>
      <w:r w:rsidRPr="00741A16">
        <w:rPr>
          <w:b/>
          <w:spacing w:val="-3"/>
        </w:rPr>
        <w:t xml:space="preserve"> </w:t>
      </w:r>
      <w:r w:rsidRPr="00741A16">
        <w:rPr>
          <w:b/>
        </w:rPr>
        <w:t>su</w:t>
      </w:r>
      <w:r w:rsidRPr="00741A16">
        <w:rPr>
          <w:b/>
          <w:spacing w:val="-3"/>
        </w:rPr>
        <w:t xml:space="preserve"> </w:t>
      </w:r>
      <w:r w:rsidR="00325C60" w:rsidRPr="00741A16">
        <w:rPr>
          <w:b/>
        </w:rPr>
        <w:t>tėvais</w:t>
      </w:r>
    </w:p>
    <w:p w:rsidR="00325C60" w:rsidRPr="00741A16" w:rsidRDefault="00325C60" w:rsidP="00741A16">
      <w:pPr>
        <w:pStyle w:val="Sraopastraipa"/>
        <w:widowControl w:val="0"/>
        <w:tabs>
          <w:tab w:val="left" w:pos="1194"/>
        </w:tabs>
        <w:autoSpaceDE w:val="0"/>
        <w:autoSpaceDN w:val="0"/>
        <w:spacing w:line="276" w:lineRule="auto"/>
        <w:ind w:left="1193"/>
      </w:pPr>
    </w:p>
    <w:tbl>
      <w:tblPr>
        <w:tblStyle w:val="Lentelstinklelis"/>
        <w:tblW w:w="0" w:type="auto"/>
        <w:tblLook w:val="04A0" w:firstRow="1" w:lastRow="0" w:firstColumn="1" w:lastColumn="0" w:noHBand="0" w:noVBand="1"/>
      </w:tblPr>
      <w:tblGrid>
        <w:gridCol w:w="7338"/>
        <w:gridCol w:w="2516"/>
      </w:tblGrid>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Visuotinis tėvų susirinkimas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Rugsėjis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Būrelių mugė</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Rugsėjis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Pirmokų tėvų susirinkimas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Rugsėjis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Penktokų tėvų susirinkimas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Rugsėjis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Dvišaliai susitikimai: auk</w:t>
            </w:r>
            <w:r w:rsidR="007139CF" w:rsidRPr="00741A16">
              <w:rPr>
                <w:sz w:val="24"/>
                <w:szCs w:val="24"/>
              </w:rPr>
              <w:t>lėtojas-mokinys / pasirašoma su</w:t>
            </w:r>
            <w:r w:rsidRPr="00741A16">
              <w:rPr>
                <w:sz w:val="24"/>
                <w:szCs w:val="24"/>
              </w:rPr>
              <w:t>tartis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Spalis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Individualių konsultacijų tėvams dienos - prieš pusmečio pabaigą</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 xml:space="preserve">Gruodis </w:t>
            </w:r>
          </w:p>
        </w:tc>
      </w:tr>
      <w:tr w:rsidR="0057423B" w:rsidRPr="00741A16" w:rsidTr="00325C60">
        <w:tc>
          <w:tcPr>
            <w:tcW w:w="7338" w:type="dxa"/>
            <w:tcBorders>
              <w:top w:val="single" w:sz="4" w:space="0" w:color="auto"/>
              <w:left w:val="single" w:sz="4" w:space="0" w:color="auto"/>
              <w:bottom w:val="single" w:sz="4" w:space="0" w:color="auto"/>
              <w:right w:val="single" w:sz="4" w:space="0" w:color="auto"/>
            </w:tcBorders>
          </w:tcPr>
          <w:p w:rsidR="0057423B" w:rsidRPr="00741A16" w:rsidRDefault="0057423B" w:rsidP="00741A16">
            <w:pPr>
              <w:spacing w:line="276" w:lineRule="auto"/>
              <w:rPr>
                <w:sz w:val="24"/>
                <w:szCs w:val="24"/>
              </w:rPr>
            </w:pPr>
            <w:r w:rsidRPr="00741A16">
              <w:rPr>
                <w:sz w:val="24"/>
                <w:szCs w:val="24"/>
              </w:rPr>
              <w:t>Trišaliai susitikimai mokinys-auklėtojas-tėvai</w:t>
            </w:r>
          </w:p>
        </w:tc>
        <w:tc>
          <w:tcPr>
            <w:tcW w:w="2516" w:type="dxa"/>
            <w:tcBorders>
              <w:top w:val="single" w:sz="4" w:space="0" w:color="auto"/>
              <w:left w:val="single" w:sz="4" w:space="0" w:color="auto"/>
              <w:bottom w:val="single" w:sz="4" w:space="0" w:color="auto"/>
              <w:right w:val="single" w:sz="4" w:space="0" w:color="auto"/>
            </w:tcBorders>
          </w:tcPr>
          <w:p w:rsidR="0057423B" w:rsidRPr="00741A16" w:rsidRDefault="0057423B" w:rsidP="00741A16">
            <w:pPr>
              <w:spacing w:line="276" w:lineRule="auto"/>
              <w:rPr>
                <w:sz w:val="24"/>
                <w:szCs w:val="24"/>
              </w:rPr>
            </w:pPr>
            <w:r w:rsidRPr="00741A16">
              <w:rPr>
                <w:sz w:val="24"/>
                <w:szCs w:val="24"/>
              </w:rPr>
              <w:t>Kovas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Tikslinių pamokų diena: mokinių tėvai dalyvauja/veda pamokas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647BDC" w:rsidP="00741A16">
            <w:pPr>
              <w:spacing w:line="276" w:lineRule="auto"/>
              <w:rPr>
                <w:sz w:val="24"/>
                <w:szCs w:val="24"/>
                <w:lang w:eastAsia="en-US"/>
              </w:rPr>
            </w:pPr>
            <w:r>
              <w:rPr>
                <w:sz w:val="24"/>
                <w:szCs w:val="24"/>
                <w:lang w:eastAsia="en-US"/>
              </w:rPr>
              <w:t>Gruodis, balandis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lastRenderedPageBreak/>
              <w:t>Šventės seneliams, mamoms, tėčiams, šeimos dienos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Gegužė/birželis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Bendri renginiai klasėse su tėvais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Kalėdų laikotarpis</w:t>
            </w:r>
          </w:p>
        </w:tc>
      </w:tr>
    </w:tbl>
    <w:p w:rsidR="00647BDC" w:rsidRPr="00647BDC" w:rsidRDefault="00647BDC" w:rsidP="00647BDC">
      <w:pPr>
        <w:pStyle w:val="Sraopastraipa"/>
        <w:spacing w:line="276" w:lineRule="auto"/>
        <w:ind w:left="1193"/>
        <w:rPr>
          <w:b/>
          <w:lang w:val="ru-RU"/>
        </w:rPr>
      </w:pPr>
    </w:p>
    <w:p w:rsidR="00325C60" w:rsidRPr="00700B59" w:rsidRDefault="00325C60" w:rsidP="00741A16">
      <w:pPr>
        <w:pStyle w:val="Sraopastraipa"/>
        <w:numPr>
          <w:ilvl w:val="0"/>
          <w:numId w:val="14"/>
        </w:numPr>
        <w:spacing w:line="276" w:lineRule="auto"/>
        <w:rPr>
          <w:b/>
          <w:lang w:val="ru-RU"/>
        </w:rPr>
      </w:pPr>
      <w:proofErr w:type="spellStart"/>
      <w:r w:rsidRPr="00741A16">
        <w:rPr>
          <w:b/>
          <w:lang w:val="en-US"/>
        </w:rPr>
        <w:t>Rengini</w:t>
      </w:r>
      <w:proofErr w:type="spellEnd"/>
      <w:r w:rsidR="0016053D">
        <w:rPr>
          <w:b/>
        </w:rPr>
        <w:t>ų</w:t>
      </w:r>
      <w:r w:rsidRPr="00741A16">
        <w:rPr>
          <w:b/>
          <w:lang w:val="ru-RU"/>
        </w:rPr>
        <w:t xml:space="preserve"> </w:t>
      </w:r>
      <w:proofErr w:type="spellStart"/>
      <w:r w:rsidRPr="00741A16">
        <w:rPr>
          <w:b/>
          <w:lang w:val="en-US"/>
        </w:rPr>
        <w:t>planas</w:t>
      </w:r>
      <w:proofErr w:type="spellEnd"/>
    </w:p>
    <w:p w:rsidR="00700B59" w:rsidRPr="00741A16" w:rsidRDefault="00700B59" w:rsidP="00700B59">
      <w:pPr>
        <w:pStyle w:val="Sraopastraipa"/>
        <w:spacing w:line="276" w:lineRule="auto"/>
        <w:ind w:left="1193"/>
        <w:rPr>
          <w:b/>
          <w:lang w:val="ru-RU"/>
        </w:rPr>
      </w:pPr>
    </w:p>
    <w:tbl>
      <w:tblPr>
        <w:tblStyle w:val="Lentelstinklelis"/>
        <w:tblW w:w="0" w:type="auto"/>
        <w:tblLook w:val="04A0" w:firstRow="1" w:lastRow="0" w:firstColumn="1" w:lastColumn="0" w:noHBand="0" w:noVBand="1"/>
      </w:tblPr>
      <w:tblGrid>
        <w:gridCol w:w="1181"/>
        <w:gridCol w:w="2855"/>
        <w:gridCol w:w="2909"/>
        <w:gridCol w:w="2909"/>
      </w:tblGrid>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Pr="00AE6AC7" w:rsidRDefault="00700B59" w:rsidP="00AE6AC7">
            <w:pPr>
              <w:rPr>
                <w:rFonts w:eastAsiaTheme="minorHAnsi"/>
                <w:b/>
              </w:rPr>
            </w:pPr>
            <w:r w:rsidRPr="00AE6AC7">
              <w:rPr>
                <w:b/>
              </w:rPr>
              <w:t>Data</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b/>
                <w:sz w:val="24"/>
                <w:szCs w:val="24"/>
              </w:rPr>
            </w:pPr>
            <w:r>
              <w:rPr>
                <w:b/>
                <w:sz w:val="24"/>
                <w:szCs w:val="24"/>
              </w:rPr>
              <w:t>Renginys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b/>
                <w:sz w:val="24"/>
                <w:szCs w:val="24"/>
              </w:rPr>
            </w:pPr>
            <w:r>
              <w:rPr>
                <w:b/>
                <w:sz w:val="24"/>
                <w:szCs w:val="24"/>
              </w:rPr>
              <w:t>Organizuoja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b/>
                <w:sz w:val="24"/>
                <w:szCs w:val="24"/>
              </w:rPr>
            </w:pPr>
            <w:r>
              <w:rPr>
                <w:b/>
                <w:sz w:val="24"/>
                <w:szCs w:val="24"/>
              </w:rPr>
              <w:t>Atsakingas</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Rugsėjis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Rugsėjo 1-osios šventė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Penktokų krikštynos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6 kl.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6 kl. auklėtojai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Kalbų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Kalbų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Kalbų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Būrelių mugė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Lapių tvarumo festivalis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Seniūnija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STEAM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Biologijos mokytoja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Biologijos mokytoja</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Spalis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Mokytojų diena </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Pirmoko paso/krikštynų šventė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Pirmokų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Pirmokų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Tarptautinis mokyklų bibliotekų mėnuo</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Rudenėlio šventė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proofErr w:type="spellStart"/>
            <w:r>
              <w:rPr>
                <w:sz w:val="24"/>
                <w:szCs w:val="24"/>
              </w:rPr>
              <w:t>Disleksijos</w:t>
            </w:r>
            <w:proofErr w:type="spellEnd"/>
            <w:r>
              <w:rPr>
                <w:sz w:val="24"/>
                <w:szCs w:val="24"/>
              </w:rPr>
              <w:t xml:space="preserve"> pažinimo savaitė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Psichologė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Psichologė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Solidarumo bėgimas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L.Gadeikis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L.Gadeikis</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Lapkritis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Šiaurės šalių literatūros savaitė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Biblioteka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Tolerancijos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J.Obolevičiūtė/J.Pupiuvienė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G.Birškienė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Oi, atkelkim vėlių vartelius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Rudens natiurmortas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D.Audėjaitienė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D.Audėjaitienė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w:t>
            </w:r>
            <w:proofErr w:type="spellStart"/>
            <w:r>
              <w:rPr>
                <w:sz w:val="24"/>
                <w:szCs w:val="24"/>
              </w:rPr>
              <w:t>Spelling</w:t>
            </w:r>
            <w:proofErr w:type="spellEnd"/>
            <w:r>
              <w:rPr>
                <w:sz w:val="24"/>
                <w:szCs w:val="24"/>
              </w:rPr>
              <w:t xml:space="preserve"> </w:t>
            </w:r>
            <w:proofErr w:type="spellStart"/>
            <w:r>
              <w:rPr>
                <w:sz w:val="24"/>
                <w:szCs w:val="24"/>
              </w:rPr>
              <w:t>bee</w:t>
            </w:r>
            <w:proofErr w:type="spellEnd"/>
            <w:r>
              <w:rPr>
                <w:sz w:val="24"/>
                <w:szCs w:val="24"/>
              </w:rPr>
              <w:t>“</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Anglų k.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Anglų k.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Pyrago diena </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Gruodis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Kalėdiniai koncertai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Klasių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S.Fomkina/ </w:t>
            </w:r>
            <w:proofErr w:type="spellStart"/>
            <w:r>
              <w:rPr>
                <w:sz w:val="24"/>
                <w:szCs w:val="24"/>
              </w:rPr>
              <w:t>I.Birškutė</w:t>
            </w:r>
            <w:proofErr w:type="spellEnd"/>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Eglutės įžiebimas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Advento </w:t>
            </w:r>
            <w:proofErr w:type="spellStart"/>
            <w:r>
              <w:rPr>
                <w:sz w:val="24"/>
                <w:szCs w:val="24"/>
              </w:rPr>
              <w:t>rytmetys</w:t>
            </w:r>
            <w:proofErr w:type="spellEnd"/>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Akcija Geri darbai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Č.Kalinauskienė/ klasių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Č.Kalinauskienė</w:t>
            </w:r>
          </w:p>
          <w:p w:rsidR="00700B59" w:rsidRDefault="00700B59">
            <w:pPr>
              <w:rPr>
                <w:sz w:val="24"/>
                <w:szCs w:val="24"/>
              </w:rPr>
            </w:pPr>
            <w:proofErr w:type="spellStart"/>
            <w:r>
              <w:rPr>
                <w:sz w:val="24"/>
                <w:szCs w:val="24"/>
              </w:rPr>
              <w:t>G.Niaurienė</w:t>
            </w:r>
            <w:proofErr w:type="spellEnd"/>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Paramos akcijos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Karnavalai 1-4</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S.Fomkina/ </w:t>
            </w:r>
            <w:proofErr w:type="spellStart"/>
            <w:r>
              <w:rPr>
                <w:sz w:val="24"/>
                <w:szCs w:val="24"/>
              </w:rPr>
              <w:t>I.Birškutė</w:t>
            </w:r>
            <w:proofErr w:type="spellEnd"/>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Kalėdiniai pusryčiai lauko kavinėje</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Gerumo akcija Atverkime širdis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Kalėdinės edukacijos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Kalėdinis paštas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Sausis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Sausio 13-oji- Atmintis gyva, nes liudija/laisvės paminklas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Bendruomenės diena Naujiesiems atėjus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Skaitymo diena Lapės skaito</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Biblioteka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Vasaris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Bendrystės savaitė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Lietuvių kalbos mėnuo</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Lietuvių kalbos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Lietuvių kalbos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Užgavėnės/kaukių paradas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Klasių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proofErr w:type="spellStart"/>
            <w:r>
              <w:rPr>
                <w:sz w:val="24"/>
                <w:szCs w:val="24"/>
              </w:rPr>
              <w:t>E.Kloniūnienė</w:t>
            </w:r>
            <w:proofErr w:type="spellEnd"/>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Knygų mugė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Kovas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Kovo 11-oji/konferencija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Pradinių </w:t>
            </w:r>
            <w:proofErr w:type="spellStart"/>
            <w:r>
              <w:rPr>
                <w:sz w:val="24"/>
                <w:szCs w:val="24"/>
              </w:rPr>
              <w:t>klaių</w:t>
            </w:r>
            <w:proofErr w:type="spellEnd"/>
            <w:r>
              <w:rPr>
                <w:sz w:val="24"/>
                <w:szCs w:val="24"/>
              </w:rPr>
              <w:t xml:space="preserve">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Pradinių </w:t>
            </w:r>
            <w:proofErr w:type="spellStart"/>
            <w:r>
              <w:rPr>
                <w:sz w:val="24"/>
                <w:szCs w:val="24"/>
              </w:rPr>
              <w:t>klaių</w:t>
            </w:r>
            <w:proofErr w:type="spellEnd"/>
            <w:r>
              <w:rPr>
                <w:sz w:val="24"/>
                <w:szCs w:val="24"/>
              </w:rPr>
              <w:t xml:space="preserve"> mokytojos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Kovo 11 -</w:t>
            </w:r>
            <w:proofErr w:type="spellStart"/>
            <w:r>
              <w:rPr>
                <w:sz w:val="24"/>
                <w:szCs w:val="24"/>
              </w:rPr>
              <w:t>flashmob</w:t>
            </w:r>
            <w:proofErr w:type="spellEnd"/>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Sąmoningumo didinimo mėnuo Be patyčių Draugystės mėnuo</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R.Dobrovolskienė/Mokinių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R.Dobrovolskienė/ 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Žemės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R.Stankienė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R.Stankienė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Knygnešio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Biblioteka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Kaziuko mugė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Saugaus eismo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Atvirų durų diena/ tėvų  pamokos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Balandis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Vaikų  </w:t>
            </w:r>
            <w:proofErr w:type="spellStart"/>
            <w:r>
              <w:rPr>
                <w:sz w:val="24"/>
                <w:szCs w:val="24"/>
              </w:rPr>
              <w:t>Velykėlės</w:t>
            </w:r>
            <w:proofErr w:type="spellEnd"/>
            <w:r>
              <w:rPr>
                <w:sz w:val="24"/>
                <w:szCs w:val="24"/>
              </w:rPr>
              <w:t>/</w:t>
            </w:r>
            <w:proofErr w:type="spellStart"/>
            <w:r>
              <w:rPr>
                <w:sz w:val="24"/>
                <w:szCs w:val="24"/>
              </w:rPr>
              <w:t>Kiorlingo</w:t>
            </w:r>
            <w:proofErr w:type="spellEnd"/>
            <w:r>
              <w:rPr>
                <w:sz w:val="24"/>
                <w:szCs w:val="24"/>
              </w:rPr>
              <w:t xml:space="preserve"> turnyras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Tarptautinė šokio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proofErr w:type="spellStart"/>
            <w:r>
              <w:rPr>
                <w:sz w:val="24"/>
                <w:szCs w:val="24"/>
              </w:rPr>
              <w:t>V.Skublickaitė</w:t>
            </w:r>
            <w:proofErr w:type="spellEnd"/>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proofErr w:type="spellStart"/>
            <w:r>
              <w:rPr>
                <w:sz w:val="24"/>
                <w:szCs w:val="24"/>
              </w:rPr>
              <w:t>V.Skublickaitė</w:t>
            </w:r>
            <w:proofErr w:type="spellEnd"/>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Tarptautinė vaikų knygos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Biblioteka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Skaitovų konkursas </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J.Silenkovienė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J.Silenkovienė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 „Jei ne aš, tai kas“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1-10 klasių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1-10 klasių auklėtojai</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Gegužė</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Mamos diena koncertas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S.Fomkina/ I.</w:t>
            </w:r>
            <w:r w:rsidR="006E5D12">
              <w:rPr>
                <w:sz w:val="24"/>
                <w:szCs w:val="24"/>
              </w:rPr>
              <w:t xml:space="preserve"> </w:t>
            </w:r>
            <w:proofErr w:type="spellStart"/>
            <w:r>
              <w:rPr>
                <w:sz w:val="24"/>
                <w:szCs w:val="24"/>
              </w:rPr>
              <w:t>Birškutė</w:t>
            </w:r>
            <w:proofErr w:type="spellEnd"/>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S.Fomkina/ I.</w:t>
            </w:r>
            <w:r w:rsidR="007A5F44">
              <w:rPr>
                <w:sz w:val="24"/>
                <w:szCs w:val="24"/>
              </w:rPr>
              <w:t xml:space="preserve"> </w:t>
            </w:r>
            <w:proofErr w:type="spellStart"/>
            <w:r>
              <w:rPr>
                <w:sz w:val="24"/>
                <w:szCs w:val="24"/>
              </w:rPr>
              <w:t>Birškutė</w:t>
            </w:r>
            <w:proofErr w:type="spellEnd"/>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Rajono skaitovų konkursas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J.Silenkovienė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J.Silenkovienė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Šeimos šventė/Senelių futbolas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Priešmokyklinių grupių mokytojos / Sveikatos specialistė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Priešmokyklinių grupių mokytojos/ Sveikatos specialistė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Skaitymo piknikas. Spaudos atgavimo, kalbos ir knygos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Biblioteka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Birželis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Stovykla 2 kl.</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Antrų klasių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Antrų klasių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Vaikų gynimo diena/sportas, linksmos estafetės- tėčiai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mokytojai</w:t>
            </w:r>
          </w:p>
          <w:p w:rsidR="00700B59" w:rsidRDefault="00700B59">
            <w:pPr>
              <w:rPr>
                <w:sz w:val="24"/>
                <w:szCs w:val="24"/>
              </w:rPr>
            </w:pPr>
            <w:r>
              <w:rPr>
                <w:sz w:val="24"/>
                <w:szCs w:val="24"/>
              </w:rPr>
              <w:t>Klasių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mokytojai</w:t>
            </w:r>
          </w:p>
          <w:p w:rsidR="00700B59" w:rsidRDefault="00700B59">
            <w:pPr>
              <w:rPr>
                <w:sz w:val="24"/>
                <w:szCs w:val="24"/>
              </w:rPr>
            </w:pPr>
            <w:r>
              <w:rPr>
                <w:sz w:val="24"/>
                <w:szCs w:val="24"/>
              </w:rPr>
              <w:t>Klasių auklėtojai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Mokslo metų užbaigimas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Gamtos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R.Stankienė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R.Stankienė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Nes bendrauti gera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G.Birškienė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G.Birškienė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Talentų koncertas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S.Fomkina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S.Fomkina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10 kl. išleistuvės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Dešimtokų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Dešimtokų auklėtojai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Gedulo ir vilties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bl>
    <w:p w:rsidR="00700B59" w:rsidRDefault="00700B59" w:rsidP="00700B59">
      <w:pPr>
        <w:rPr>
          <w:rFonts w:ascii="Times New Roman" w:hAnsi="Times New Roman" w:cs="Times New Roman"/>
          <w:sz w:val="24"/>
          <w:szCs w:val="24"/>
          <w:lang w:eastAsia="en-US"/>
        </w:rPr>
      </w:pPr>
    </w:p>
    <w:p w:rsidR="00C65771" w:rsidRPr="00741A16" w:rsidRDefault="00C65771" w:rsidP="00741A16">
      <w:pPr>
        <w:pStyle w:val="Pagrindinistekstas"/>
        <w:spacing w:line="276" w:lineRule="auto"/>
        <w:ind w:left="112" w:right="149" w:firstLine="1296"/>
        <w:jc w:val="both"/>
      </w:pPr>
      <w:r w:rsidRPr="00741A16">
        <w:rPr>
          <w:spacing w:val="1"/>
        </w:rPr>
        <w:t xml:space="preserve">Mokyklos </w:t>
      </w:r>
      <w:r w:rsidRPr="00741A16">
        <w:t>202</w:t>
      </w:r>
      <w:r w:rsidR="00647BDC">
        <w:t>4</w:t>
      </w:r>
      <w:r w:rsidRPr="00741A16">
        <w:rPr>
          <w:spacing w:val="1"/>
        </w:rPr>
        <w:t xml:space="preserve"> </w:t>
      </w:r>
      <w:r w:rsidRPr="00741A16">
        <w:t>metų</w:t>
      </w:r>
      <w:r w:rsidRPr="00741A16">
        <w:rPr>
          <w:spacing w:val="1"/>
        </w:rPr>
        <w:t xml:space="preserve"> </w:t>
      </w:r>
      <w:r w:rsidRPr="00741A16">
        <w:t>veiklos</w:t>
      </w:r>
      <w:r w:rsidRPr="00741A16">
        <w:rPr>
          <w:spacing w:val="1"/>
        </w:rPr>
        <w:t xml:space="preserve"> </w:t>
      </w:r>
      <w:r w:rsidRPr="00741A16">
        <w:t>plano</w:t>
      </w:r>
      <w:r w:rsidRPr="00741A16">
        <w:rPr>
          <w:spacing w:val="1"/>
        </w:rPr>
        <w:t xml:space="preserve"> </w:t>
      </w:r>
      <w:r w:rsidRPr="00741A16">
        <w:t>darbo</w:t>
      </w:r>
      <w:r w:rsidRPr="00741A16">
        <w:rPr>
          <w:spacing w:val="1"/>
        </w:rPr>
        <w:t xml:space="preserve"> </w:t>
      </w:r>
      <w:r w:rsidRPr="00741A16">
        <w:t>grupė</w:t>
      </w:r>
      <w:r w:rsidRPr="00741A16">
        <w:rPr>
          <w:spacing w:val="1"/>
        </w:rPr>
        <w:t xml:space="preserve"> </w:t>
      </w:r>
      <w:r w:rsidRPr="00741A16">
        <w:t>pristato</w:t>
      </w:r>
      <w:r w:rsidRPr="00741A16">
        <w:rPr>
          <w:spacing w:val="1"/>
        </w:rPr>
        <w:t xml:space="preserve"> </w:t>
      </w:r>
      <w:r w:rsidR="00A90DFA" w:rsidRPr="00741A16">
        <w:rPr>
          <w:spacing w:val="1"/>
        </w:rPr>
        <w:t xml:space="preserve">mokyklos </w:t>
      </w:r>
      <w:r w:rsidRPr="00741A16">
        <w:t>bendruomenei</w:t>
      </w:r>
      <w:r w:rsidRPr="00741A16">
        <w:rPr>
          <w:spacing w:val="1"/>
        </w:rPr>
        <w:t xml:space="preserve"> </w:t>
      </w:r>
      <w:r w:rsidRPr="00741A16">
        <w:t>metinį</w:t>
      </w:r>
      <w:r w:rsidRPr="00741A16">
        <w:rPr>
          <w:spacing w:val="1"/>
        </w:rPr>
        <w:t xml:space="preserve"> </w:t>
      </w:r>
      <w:r w:rsidRPr="00741A16">
        <w:t>veiklos</w:t>
      </w:r>
      <w:r w:rsidRPr="00741A16">
        <w:rPr>
          <w:spacing w:val="1"/>
        </w:rPr>
        <w:t xml:space="preserve"> </w:t>
      </w:r>
      <w:r w:rsidRPr="00741A16">
        <w:t>planą.</w:t>
      </w:r>
      <w:r w:rsidRPr="00741A16">
        <w:rPr>
          <w:spacing w:val="1"/>
        </w:rPr>
        <w:t xml:space="preserve"> </w:t>
      </w:r>
      <w:r w:rsidRPr="00741A16">
        <w:t>Veiklos</w:t>
      </w:r>
      <w:r w:rsidRPr="00741A16">
        <w:rPr>
          <w:spacing w:val="1"/>
        </w:rPr>
        <w:t xml:space="preserve"> </w:t>
      </w:r>
      <w:r w:rsidRPr="00741A16">
        <w:t>plano</w:t>
      </w:r>
      <w:r w:rsidRPr="00741A16">
        <w:rPr>
          <w:spacing w:val="1"/>
        </w:rPr>
        <w:t xml:space="preserve"> </w:t>
      </w:r>
      <w:r w:rsidRPr="00741A16">
        <w:t>įgyvendinimo</w:t>
      </w:r>
      <w:r w:rsidRPr="00741A16">
        <w:rPr>
          <w:spacing w:val="1"/>
        </w:rPr>
        <w:t xml:space="preserve"> </w:t>
      </w:r>
      <w:r w:rsidRPr="00741A16">
        <w:t>stebėsena</w:t>
      </w:r>
      <w:r w:rsidRPr="00741A16">
        <w:rPr>
          <w:spacing w:val="1"/>
        </w:rPr>
        <w:t xml:space="preserve"> </w:t>
      </w:r>
      <w:r w:rsidRPr="00741A16">
        <w:t>atliekama</w:t>
      </w:r>
      <w:r w:rsidRPr="00741A16">
        <w:rPr>
          <w:spacing w:val="1"/>
        </w:rPr>
        <w:t xml:space="preserve"> </w:t>
      </w:r>
      <w:r w:rsidRPr="00741A16">
        <w:t>viso</w:t>
      </w:r>
      <w:r w:rsidRPr="00741A16">
        <w:rPr>
          <w:spacing w:val="1"/>
        </w:rPr>
        <w:t xml:space="preserve"> </w:t>
      </w:r>
      <w:r w:rsidRPr="00741A16">
        <w:t>proceso</w:t>
      </w:r>
      <w:r w:rsidRPr="00741A16">
        <w:rPr>
          <w:spacing w:val="1"/>
        </w:rPr>
        <w:t xml:space="preserve"> </w:t>
      </w:r>
      <w:r w:rsidRPr="00741A16">
        <w:t>metu</w:t>
      </w:r>
      <w:r w:rsidRPr="00741A16">
        <w:rPr>
          <w:spacing w:val="1"/>
        </w:rPr>
        <w:t xml:space="preserve"> </w:t>
      </w:r>
      <w:r w:rsidRPr="00741A16">
        <w:t>ir</w:t>
      </w:r>
      <w:r w:rsidRPr="00741A16">
        <w:rPr>
          <w:spacing w:val="1"/>
        </w:rPr>
        <w:t xml:space="preserve"> </w:t>
      </w:r>
      <w:r w:rsidRPr="00741A16">
        <w:t>visais</w:t>
      </w:r>
      <w:r w:rsidRPr="00741A16">
        <w:rPr>
          <w:spacing w:val="1"/>
        </w:rPr>
        <w:t xml:space="preserve"> </w:t>
      </w:r>
      <w:r w:rsidRPr="00741A16">
        <w:t>lygiais.</w:t>
      </w:r>
      <w:r w:rsidRPr="00741A16">
        <w:rPr>
          <w:spacing w:val="1"/>
        </w:rPr>
        <w:t xml:space="preserve"> </w:t>
      </w:r>
      <w:r w:rsidRPr="00741A16">
        <w:t>Veiklos</w:t>
      </w:r>
      <w:r w:rsidRPr="00741A16">
        <w:rPr>
          <w:spacing w:val="1"/>
        </w:rPr>
        <w:t xml:space="preserve"> </w:t>
      </w:r>
      <w:r w:rsidRPr="00741A16">
        <w:t>plano</w:t>
      </w:r>
      <w:r w:rsidRPr="00741A16">
        <w:rPr>
          <w:spacing w:val="1"/>
        </w:rPr>
        <w:t xml:space="preserve"> </w:t>
      </w:r>
      <w:r w:rsidRPr="00741A16">
        <w:t>įgyvendinimas</w:t>
      </w:r>
      <w:r w:rsidRPr="00741A16">
        <w:rPr>
          <w:spacing w:val="1"/>
        </w:rPr>
        <w:t xml:space="preserve"> </w:t>
      </w:r>
      <w:r w:rsidRPr="00741A16">
        <w:t>detalizuojamas</w:t>
      </w:r>
      <w:r w:rsidRPr="00741A16">
        <w:rPr>
          <w:spacing w:val="1"/>
        </w:rPr>
        <w:t xml:space="preserve"> </w:t>
      </w:r>
      <w:r w:rsidRPr="00741A16">
        <w:t>mėnesių</w:t>
      </w:r>
      <w:r w:rsidRPr="00741A16">
        <w:rPr>
          <w:spacing w:val="1"/>
        </w:rPr>
        <w:t xml:space="preserve"> </w:t>
      </w:r>
      <w:r w:rsidRPr="00741A16">
        <w:t>veiklos</w:t>
      </w:r>
      <w:r w:rsidRPr="00741A16">
        <w:rPr>
          <w:spacing w:val="1"/>
        </w:rPr>
        <w:t xml:space="preserve"> </w:t>
      </w:r>
      <w:r w:rsidRPr="00741A16">
        <w:t>planuose.</w:t>
      </w:r>
      <w:r w:rsidRPr="00741A16">
        <w:rPr>
          <w:spacing w:val="-57"/>
        </w:rPr>
        <w:t xml:space="preserve"> </w:t>
      </w:r>
      <w:r w:rsidR="00A90DFA" w:rsidRPr="00741A16">
        <w:t xml:space="preserve">Mokyklos </w:t>
      </w:r>
      <w:r w:rsidRPr="00741A16">
        <w:t xml:space="preserve"> bendruomenės nariai turi galimybę stebėti ir vertinti, kaip įgyvendinami veiklos plano tikslai, uždaviniai, priemonės, teikti siūlymus bei</w:t>
      </w:r>
      <w:r w:rsidRPr="00741A16">
        <w:rPr>
          <w:spacing w:val="1"/>
        </w:rPr>
        <w:t xml:space="preserve"> </w:t>
      </w:r>
      <w:r w:rsidRPr="00741A16">
        <w:t>pageidavimus. Direktorius ir direktoriaus pavaduotojas ugdymui stebi ir įvertina, kaip įgyvendinami veiklos plano tikslai, uždaviniai, ar vykdomos</w:t>
      </w:r>
      <w:r w:rsidRPr="00741A16">
        <w:rPr>
          <w:spacing w:val="1"/>
        </w:rPr>
        <w:t xml:space="preserve"> </w:t>
      </w:r>
      <w:r w:rsidRPr="00741A16">
        <w:t>numatytos priemonės, ar atsakingi asmenys įvykdė jiems pavestas veiklas, ar vykdomos priemonės efektyvios, ir pagal gautus rezultatus patikslina</w:t>
      </w:r>
      <w:r w:rsidRPr="00741A16">
        <w:rPr>
          <w:spacing w:val="1"/>
        </w:rPr>
        <w:t xml:space="preserve"> </w:t>
      </w:r>
      <w:r w:rsidRPr="00741A16">
        <w:t>veiklos</w:t>
      </w:r>
      <w:r w:rsidRPr="00741A16">
        <w:rPr>
          <w:spacing w:val="-2"/>
        </w:rPr>
        <w:t xml:space="preserve"> </w:t>
      </w:r>
      <w:r w:rsidRPr="00741A16">
        <w:t>plano</w:t>
      </w:r>
      <w:r w:rsidRPr="00741A16">
        <w:rPr>
          <w:spacing w:val="-1"/>
        </w:rPr>
        <w:t xml:space="preserve"> </w:t>
      </w:r>
      <w:r w:rsidRPr="00741A16">
        <w:t>įgyvendinimo</w:t>
      </w:r>
      <w:r w:rsidRPr="00741A16">
        <w:rPr>
          <w:spacing w:val="-1"/>
        </w:rPr>
        <w:t xml:space="preserve"> </w:t>
      </w:r>
      <w:r w:rsidRPr="00741A16">
        <w:t>priemonių</w:t>
      </w:r>
      <w:r w:rsidRPr="00741A16">
        <w:rPr>
          <w:spacing w:val="-1"/>
        </w:rPr>
        <w:t xml:space="preserve"> </w:t>
      </w:r>
      <w:r w:rsidRPr="00741A16">
        <w:t>planą.</w:t>
      </w:r>
      <w:r w:rsidRPr="00741A16">
        <w:rPr>
          <w:spacing w:val="-2"/>
        </w:rPr>
        <w:t xml:space="preserve"> </w:t>
      </w:r>
      <w:r w:rsidRPr="00741A16">
        <w:t xml:space="preserve">Tarpinę metinės veiklos įgyvendinimo ataskaitą, rezultatus, analizes, tyrimus atsakingi asmenys pristato </w:t>
      </w:r>
      <w:r w:rsidR="00A90DFA" w:rsidRPr="00741A16">
        <w:t xml:space="preserve">mokyklos </w:t>
      </w:r>
      <w:r w:rsidRPr="00741A16">
        <w:t xml:space="preserve"> bendruomenei,</w:t>
      </w:r>
      <w:r w:rsidRPr="00741A16">
        <w:rPr>
          <w:spacing w:val="1"/>
        </w:rPr>
        <w:t xml:space="preserve"> </w:t>
      </w:r>
      <w:r w:rsidRPr="00741A16">
        <w:t xml:space="preserve">Mokytojų tarybai, </w:t>
      </w:r>
      <w:r w:rsidR="00A90DFA" w:rsidRPr="00741A16">
        <w:t xml:space="preserve">Mokyklos </w:t>
      </w:r>
      <w:r w:rsidRPr="00741A16">
        <w:t xml:space="preserve">tarybai posėdžių, vadovų pasitarimų metu, skelbiant </w:t>
      </w:r>
      <w:r w:rsidR="00A90DFA" w:rsidRPr="00741A16">
        <w:t>mokyklos</w:t>
      </w:r>
      <w:r w:rsidRPr="00741A16">
        <w:t xml:space="preserve"> interneto svetainėje </w:t>
      </w:r>
      <w:r w:rsidR="00A90DFA" w:rsidRPr="00741A16">
        <w:t>Mokyklos</w:t>
      </w:r>
      <w:r w:rsidRPr="00741A16">
        <w:rPr>
          <w:spacing w:val="-1"/>
        </w:rPr>
        <w:t xml:space="preserve"> </w:t>
      </w:r>
      <w:r w:rsidRPr="00741A16">
        <w:t>202</w:t>
      </w:r>
      <w:r w:rsidR="00FB1724">
        <w:t>4</w:t>
      </w:r>
      <w:r w:rsidRPr="00741A16">
        <w:t xml:space="preserve"> metų veiklos planas</w:t>
      </w:r>
      <w:r w:rsidRPr="00741A16">
        <w:rPr>
          <w:spacing w:val="-1"/>
        </w:rPr>
        <w:t xml:space="preserve"> </w:t>
      </w:r>
      <w:r w:rsidRPr="00741A16">
        <w:t>gali</w:t>
      </w:r>
      <w:r w:rsidRPr="00741A16">
        <w:rPr>
          <w:spacing w:val="-1"/>
        </w:rPr>
        <w:t xml:space="preserve"> </w:t>
      </w:r>
      <w:r w:rsidRPr="00741A16">
        <w:t>būti koreguojamas</w:t>
      </w:r>
      <w:r w:rsidRPr="00741A16">
        <w:rPr>
          <w:spacing w:val="-1"/>
        </w:rPr>
        <w:t xml:space="preserve"> </w:t>
      </w:r>
      <w:r w:rsidRPr="00741A16">
        <w:t>pasiūlius</w:t>
      </w:r>
      <w:r w:rsidRPr="00741A16">
        <w:rPr>
          <w:spacing w:val="2"/>
        </w:rPr>
        <w:t xml:space="preserve"> </w:t>
      </w:r>
      <w:r w:rsidR="00A90DFA" w:rsidRPr="00741A16">
        <w:rPr>
          <w:spacing w:val="2"/>
        </w:rPr>
        <w:t xml:space="preserve">mokyklos </w:t>
      </w:r>
      <w:r w:rsidRPr="00741A16">
        <w:t>bendruomenei.</w:t>
      </w:r>
    </w:p>
    <w:p w:rsidR="007965A1" w:rsidRPr="00741A16" w:rsidRDefault="007965A1" w:rsidP="00741A16">
      <w:pPr>
        <w:rPr>
          <w:rFonts w:ascii="Times New Roman" w:hAnsi="Times New Roman" w:cs="Times New Roman"/>
          <w:sz w:val="24"/>
          <w:szCs w:val="24"/>
        </w:rPr>
      </w:pPr>
    </w:p>
    <w:p w:rsidR="007965A1" w:rsidRPr="00741A16" w:rsidRDefault="007965A1" w:rsidP="00741A16">
      <w:pPr>
        <w:pStyle w:val="Pagrindinistekstas"/>
        <w:spacing w:before="1" w:line="276" w:lineRule="auto"/>
        <w:ind w:left="954" w:right="1443"/>
      </w:pPr>
    </w:p>
    <w:p w:rsidR="00C65771" w:rsidRPr="00741A16" w:rsidRDefault="00C65771" w:rsidP="00741A16">
      <w:pPr>
        <w:pStyle w:val="Pagrindinistekstas"/>
        <w:spacing w:before="1" w:line="276" w:lineRule="auto"/>
        <w:ind w:left="954" w:right="1443"/>
        <w:rPr>
          <w:b/>
        </w:rPr>
      </w:pPr>
      <w:r w:rsidRPr="00741A16">
        <w:rPr>
          <w:b/>
        </w:rPr>
        <w:t>Veiklos detalizuojamos:</w:t>
      </w:r>
    </w:p>
    <w:p w:rsidR="00C65771" w:rsidRPr="00741A16" w:rsidRDefault="007965A1" w:rsidP="00741A16">
      <w:pPr>
        <w:pStyle w:val="Pagrindinistekstas"/>
        <w:numPr>
          <w:ilvl w:val="0"/>
          <w:numId w:val="19"/>
        </w:numPr>
        <w:spacing w:before="1" w:line="276" w:lineRule="auto"/>
        <w:ind w:right="1443"/>
      </w:pPr>
      <w:r w:rsidRPr="00741A16">
        <w:t>Pedagoginės veiklos 202</w:t>
      </w:r>
      <w:r w:rsidR="00FB1724">
        <w:t>4</w:t>
      </w:r>
      <w:r w:rsidRPr="00741A16">
        <w:t xml:space="preserve"> </w:t>
      </w:r>
      <w:r w:rsidR="00C65771" w:rsidRPr="00741A16">
        <w:t xml:space="preserve">metų </w:t>
      </w:r>
      <w:r w:rsidRPr="00741A16">
        <w:t>priežiūros plan</w:t>
      </w:r>
      <w:r w:rsidR="00C65771" w:rsidRPr="00741A16">
        <w:t>e.</w:t>
      </w:r>
    </w:p>
    <w:p w:rsidR="00C65771" w:rsidRPr="00741A16" w:rsidRDefault="007965A1" w:rsidP="00741A16">
      <w:pPr>
        <w:pStyle w:val="Pagrindinistekstas"/>
        <w:numPr>
          <w:ilvl w:val="0"/>
          <w:numId w:val="19"/>
        </w:numPr>
        <w:spacing w:line="276" w:lineRule="auto"/>
        <w:ind w:right="1950"/>
      </w:pPr>
      <w:r w:rsidRPr="00741A16">
        <w:t>Metodinės tarybos 202</w:t>
      </w:r>
      <w:r w:rsidR="00FB1724">
        <w:t>4</w:t>
      </w:r>
      <w:r w:rsidR="00A90DFA" w:rsidRPr="00741A16">
        <w:t xml:space="preserve"> </w:t>
      </w:r>
      <w:r w:rsidRPr="00741A16">
        <w:t>metų veiklos plan</w:t>
      </w:r>
      <w:r w:rsidR="00C65771" w:rsidRPr="00741A16">
        <w:t>e.</w:t>
      </w:r>
    </w:p>
    <w:p w:rsidR="007965A1" w:rsidRPr="00741A16" w:rsidRDefault="007965A1" w:rsidP="00741A16">
      <w:pPr>
        <w:pStyle w:val="Pagrindinistekstas"/>
        <w:numPr>
          <w:ilvl w:val="0"/>
          <w:numId w:val="19"/>
        </w:numPr>
        <w:spacing w:line="276" w:lineRule="auto"/>
        <w:ind w:right="1950"/>
      </w:pPr>
      <w:r w:rsidRPr="00741A16">
        <w:t>Metodinių grupių 202</w:t>
      </w:r>
      <w:r w:rsidR="00FB1724">
        <w:t>4</w:t>
      </w:r>
      <w:r w:rsidRPr="00741A16">
        <w:rPr>
          <w:spacing w:val="-1"/>
        </w:rPr>
        <w:t xml:space="preserve"> </w:t>
      </w:r>
      <w:r w:rsidRPr="00741A16">
        <w:t>metų</w:t>
      </w:r>
      <w:r w:rsidRPr="00741A16">
        <w:rPr>
          <w:spacing w:val="-1"/>
        </w:rPr>
        <w:t xml:space="preserve"> </w:t>
      </w:r>
      <w:r w:rsidRPr="00741A16">
        <w:t>veiklos plan</w:t>
      </w:r>
      <w:r w:rsidR="00C65771" w:rsidRPr="00741A16">
        <w:t>uose.</w:t>
      </w:r>
    </w:p>
    <w:p w:rsidR="007965A1" w:rsidRPr="00741A16" w:rsidRDefault="007965A1" w:rsidP="00741A16">
      <w:pPr>
        <w:pStyle w:val="Pagrindinistekstas"/>
        <w:numPr>
          <w:ilvl w:val="0"/>
          <w:numId w:val="19"/>
        </w:numPr>
        <w:spacing w:line="276" w:lineRule="auto"/>
        <w:ind w:right="1150"/>
      </w:pPr>
      <w:r w:rsidRPr="00741A16">
        <w:t xml:space="preserve"> Vaiko</w:t>
      </w:r>
      <w:r w:rsidRPr="00741A16">
        <w:rPr>
          <w:spacing w:val="1"/>
        </w:rPr>
        <w:t xml:space="preserve"> </w:t>
      </w:r>
      <w:r w:rsidRPr="00741A16">
        <w:t>gerovės</w:t>
      </w:r>
      <w:r w:rsidRPr="00741A16">
        <w:rPr>
          <w:spacing w:val="-2"/>
        </w:rPr>
        <w:t xml:space="preserve"> </w:t>
      </w:r>
      <w:r w:rsidRPr="00741A16">
        <w:t>komisijos</w:t>
      </w:r>
      <w:r w:rsidRPr="00741A16">
        <w:rPr>
          <w:spacing w:val="-1"/>
        </w:rPr>
        <w:t xml:space="preserve"> </w:t>
      </w:r>
      <w:r w:rsidRPr="00741A16">
        <w:t>202</w:t>
      </w:r>
      <w:r w:rsidR="00FB1724">
        <w:t>4</w:t>
      </w:r>
      <w:r w:rsidR="00C65771" w:rsidRPr="00741A16">
        <w:t xml:space="preserve"> </w:t>
      </w:r>
      <w:r w:rsidRPr="00741A16">
        <w:t>metų veiklos</w:t>
      </w:r>
      <w:r w:rsidRPr="00741A16">
        <w:rPr>
          <w:spacing w:val="-1"/>
        </w:rPr>
        <w:t xml:space="preserve"> </w:t>
      </w:r>
      <w:r w:rsidRPr="00741A16">
        <w:t>plan</w:t>
      </w:r>
      <w:r w:rsidR="00C65771" w:rsidRPr="00741A16">
        <w:t>e.</w:t>
      </w:r>
    </w:p>
    <w:p w:rsidR="00C65771" w:rsidRPr="00741A16" w:rsidRDefault="00C65771" w:rsidP="00741A16">
      <w:pPr>
        <w:pStyle w:val="Pagrindinistekstas"/>
        <w:numPr>
          <w:ilvl w:val="0"/>
          <w:numId w:val="19"/>
        </w:numPr>
        <w:spacing w:line="276" w:lineRule="auto"/>
        <w:ind w:right="1150"/>
      </w:pPr>
      <w:r w:rsidRPr="00741A16">
        <w:t>Psichologo 202</w:t>
      </w:r>
      <w:r w:rsidR="00FB1724">
        <w:t>4</w:t>
      </w:r>
      <w:r w:rsidRPr="00741A16">
        <w:t xml:space="preserve"> metų veiklos plane.</w:t>
      </w:r>
    </w:p>
    <w:p w:rsidR="00C65771" w:rsidRPr="00741A16" w:rsidRDefault="00C65771" w:rsidP="00741A16">
      <w:pPr>
        <w:pStyle w:val="Pagrindinistekstas"/>
        <w:numPr>
          <w:ilvl w:val="0"/>
          <w:numId w:val="19"/>
        </w:numPr>
        <w:spacing w:line="276" w:lineRule="auto"/>
        <w:ind w:right="1150"/>
      </w:pPr>
      <w:r w:rsidRPr="00741A16">
        <w:t>Socialinio darbuotojo 202</w:t>
      </w:r>
      <w:r w:rsidR="00FB1724">
        <w:t>4</w:t>
      </w:r>
      <w:r w:rsidRPr="00741A16">
        <w:t xml:space="preserve"> metų veiklos plane.</w:t>
      </w:r>
    </w:p>
    <w:p w:rsidR="00C65771" w:rsidRPr="00741A16" w:rsidRDefault="00C65771" w:rsidP="00741A16">
      <w:pPr>
        <w:pStyle w:val="Pagrindinistekstas"/>
        <w:numPr>
          <w:ilvl w:val="0"/>
          <w:numId w:val="19"/>
        </w:numPr>
        <w:spacing w:line="276" w:lineRule="auto"/>
        <w:ind w:right="1150"/>
      </w:pPr>
      <w:r w:rsidRPr="00741A16">
        <w:t>Logopedo 202</w:t>
      </w:r>
      <w:r w:rsidR="00FB1724">
        <w:t>4</w:t>
      </w:r>
      <w:r w:rsidRPr="00741A16">
        <w:t xml:space="preserve"> metų veiklos plane.</w:t>
      </w:r>
    </w:p>
    <w:p w:rsidR="00C65771" w:rsidRPr="00741A16" w:rsidRDefault="00C65771" w:rsidP="00741A16">
      <w:pPr>
        <w:pStyle w:val="Pagrindinistekstas"/>
        <w:numPr>
          <w:ilvl w:val="0"/>
          <w:numId w:val="19"/>
        </w:numPr>
        <w:spacing w:line="276" w:lineRule="auto"/>
        <w:ind w:right="1150"/>
      </w:pPr>
      <w:r w:rsidRPr="00741A16">
        <w:t>Spec. pedagogo 202</w:t>
      </w:r>
      <w:r w:rsidR="00FB1724">
        <w:t>4</w:t>
      </w:r>
      <w:r w:rsidRPr="00741A16">
        <w:t xml:space="preserve"> metų veiklos plane.</w:t>
      </w:r>
    </w:p>
    <w:p w:rsidR="00C65771" w:rsidRPr="00741A16" w:rsidRDefault="00C65771" w:rsidP="00741A16">
      <w:pPr>
        <w:pStyle w:val="Pagrindinistekstas"/>
        <w:numPr>
          <w:ilvl w:val="0"/>
          <w:numId w:val="19"/>
        </w:numPr>
        <w:spacing w:before="1" w:line="276" w:lineRule="auto"/>
        <w:ind w:right="2190"/>
      </w:pPr>
      <w:r w:rsidRPr="00741A16">
        <w:t xml:space="preserve">Ugdymo karjerai </w:t>
      </w:r>
      <w:r w:rsidR="004D2559">
        <w:t xml:space="preserve">specialisto </w:t>
      </w:r>
      <w:r w:rsidR="007965A1" w:rsidRPr="00741A16">
        <w:t>202</w:t>
      </w:r>
      <w:r w:rsidR="00FB1724">
        <w:t>4</w:t>
      </w:r>
      <w:r w:rsidR="007965A1" w:rsidRPr="00741A16">
        <w:t xml:space="preserve"> metų veiklos plan</w:t>
      </w:r>
      <w:r w:rsidRPr="00741A16">
        <w:t>e.</w:t>
      </w:r>
    </w:p>
    <w:p w:rsidR="007965A1" w:rsidRPr="00741A16" w:rsidRDefault="007965A1" w:rsidP="00741A16">
      <w:pPr>
        <w:pStyle w:val="Pagrindinistekstas"/>
        <w:numPr>
          <w:ilvl w:val="0"/>
          <w:numId w:val="19"/>
        </w:numPr>
        <w:spacing w:before="1" w:line="276" w:lineRule="auto"/>
        <w:ind w:right="2190"/>
      </w:pPr>
      <w:r w:rsidRPr="00741A16">
        <w:t>Mokinių</w:t>
      </w:r>
      <w:r w:rsidRPr="00741A16">
        <w:rPr>
          <w:spacing w:val="-1"/>
        </w:rPr>
        <w:t xml:space="preserve"> </w:t>
      </w:r>
      <w:r w:rsidRPr="00741A16">
        <w:t>tarybos</w:t>
      </w:r>
      <w:r w:rsidRPr="00741A16">
        <w:rPr>
          <w:spacing w:val="-1"/>
        </w:rPr>
        <w:t xml:space="preserve"> </w:t>
      </w:r>
      <w:r w:rsidRPr="00741A16">
        <w:t>202</w:t>
      </w:r>
      <w:r w:rsidR="00FB1724">
        <w:t>4</w:t>
      </w:r>
      <w:r w:rsidRPr="00741A16">
        <w:rPr>
          <w:spacing w:val="-1"/>
        </w:rPr>
        <w:t xml:space="preserve"> </w:t>
      </w:r>
      <w:r w:rsidRPr="00741A16">
        <w:t>metų</w:t>
      </w:r>
      <w:r w:rsidRPr="00741A16">
        <w:rPr>
          <w:spacing w:val="-1"/>
        </w:rPr>
        <w:t xml:space="preserve"> </w:t>
      </w:r>
      <w:r w:rsidRPr="00741A16">
        <w:t>veiklos</w:t>
      </w:r>
      <w:r w:rsidRPr="00741A16">
        <w:rPr>
          <w:spacing w:val="-1"/>
        </w:rPr>
        <w:t xml:space="preserve"> </w:t>
      </w:r>
      <w:r w:rsidR="00C65771" w:rsidRPr="00741A16">
        <w:t>plane.</w:t>
      </w:r>
    </w:p>
    <w:p w:rsidR="007965A1" w:rsidRPr="00741A16" w:rsidRDefault="007965A1" w:rsidP="00741A16">
      <w:pPr>
        <w:pStyle w:val="Pagrindinistekstas"/>
        <w:numPr>
          <w:ilvl w:val="0"/>
          <w:numId w:val="19"/>
        </w:numPr>
        <w:spacing w:line="276" w:lineRule="auto"/>
      </w:pPr>
      <w:r w:rsidRPr="00741A16">
        <w:t>Mokyklos</w:t>
      </w:r>
      <w:r w:rsidRPr="00741A16">
        <w:rPr>
          <w:spacing w:val="-1"/>
        </w:rPr>
        <w:t xml:space="preserve"> </w:t>
      </w:r>
      <w:r w:rsidRPr="00741A16">
        <w:t>bibliotekininko</w:t>
      </w:r>
      <w:r w:rsidRPr="00741A16">
        <w:rPr>
          <w:spacing w:val="-1"/>
        </w:rPr>
        <w:t xml:space="preserve"> </w:t>
      </w:r>
      <w:r w:rsidRPr="00741A16">
        <w:t>202</w:t>
      </w:r>
      <w:r w:rsidR="00FB1724">
        <w:t>4</w:t>
      </w:r>
      <w:r w:rsidRPr="00741A16">
        <w:rPr>
          <w:spacing w:val="-1"/>
        </w:rPr>
        <w:t xml:space="preserve"> </w:t>
      </w:r>
      <w:r w:rsidRPr="00741A16">
        <w:t>metų veiklos</w:t>
      </w:r>
      <w:r w:rsidRPr="00741A16">
        <w:rPr>
          <w:spacing w:val="-1"/>
        </w:rPr>
        <w:t xml:space="preserve"> </w:t>
      </w:r>
      <w:r w:rsidRPr="00741A16">
        <w:t>plan</w:t>
      </w:r>
      <w:r w:rsidR="00C65771" w:rsidRPr="00741A16">
        <w:t>e</w:t>
      </w:r>
      <w:r w:rsidRPr="00741A16">
        <w:t>.</w:t>
      </w:r>
    </w:p>
    <w:p w:rsidR="007965A1" w:rsidRPr="00741A16" w:rsidRDefault="007965A1" w:rsidP="00741A16">
      <w:pPr>
        <w:pStyle w:val="Pagrindinistekstas"/>
        <w:spacing w:line="276" w:lineRule="auto"/>
      </w:pPr>
    </w:p>
    <w:p w:rsidR="002377A1" w:rsidRPr="00741A16" w:rsidRDefault="002377A1" w:rsidP="00741A16">
      <w:pPr>
        <w:rPr>
          <w:rFonts w:ascii="Times New Roman" w:hAnsi="Times New Roman" w:cs="Times New Roman"/>
          <w:sz w:val="24"/>
          <w:szCs w:val="24"/>
        </w:rPr>
      </w:pPr>
    </w:p>
    <w:sectPr w:rsidR="002377A1" w:rsidRPr="00741A16" w:rsidSect="00264CB7">
      <w:headerReference w:type="default" r:id="rId9"/>
      <w:footerReference w:type="default" r:id="rId10"/>
      <w:pgSz w:w="16838" w:h="11906" w:orient="landscape"/>
      <w:pgMar w:top="1134" w:right="138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B08" w:rsidRDefault="00DD0B08">
      <w:pPr>
        <w:spacing w:after="0" w:line="240" w:lineRule="auto"/>
      </w:pPr>
      <w:r>
        <w:separator/>
      </w:r>
    </w:p>
  </w:endnote>
  <w:endnote w:type="continuationSeparator" w:id="0">
    <w:p w:rsidR="00DD0B08" w:rsidRDefault="00DD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30" w:rsidRDefault="00583E30">
    <w:pPr>
      <w:pStyle w:val="Porat"/>
      <w:jc w:val="right"/>
    </w:pPr>
  </w:p>
  <w:p w:rsidR="00583E30" w:rsidRDefault="00583E3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B08" w:rsidRDefault="00DD0B08">
      <w:pPr>
        <w:spacing w:after="0" w:line="240" w:lineRule="auto"/>
      </w:pPr>
      <w:r>
        <w:separator/>
      </w:r>
    </w:p>
  </w:footnote>
  <w:footnote w:type="continuationSeparator" w:id="0">
    <w:p w:rsidR="00DD0B08" w:rsidRDefault="00DD0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887806"/>
      <w:docPartObj>
        <w:docPartGallery w:val="Page Numbers (Top of Page)"/>
        <w:docPartUnique/>
      </w:docPartObj>
    </w:sdtPr>
    <w:sdtContent>
      <w:p w:rsidR="007B23EB" w:rsidRDefault="007B23EB">
        <w:pPr>
          <w:pStyle w:val="Antrats"/>
          <w:jc w:val="center"/>
        </w:pPr>
        <w:r>
          <w:fldChar w:fldCharType="begin"/>
        </w:r>
        <w:r>
          <w:instrText>PAGE   \* MERGEFORMAT</w:instrText>
        </w:r>
        <w:r>
          <w:fldChar w:fldCharType="separate"/>
        </w:r>
        <w:r w:rsidR="00D93444">
          <w:rPr>
            <w:noProof/>
          </w:rPr>
          <w:t>3</w:t>
        </w:r>
        <w:r>
          <w:fldChar w:fldCharType="end"/>
        </w:r>
      </w:p>
    </w:sdtContent>
  </w:sdt>
  <w:p w:rsidR="007B23EB" w:rsidRDefault="007B23E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D95"/>
    <w:multiLevelType w:val="hybridMultilevel"/>
    <w:tmpl w:val="A29816F0"/>
    <w:lvl w:ilvl="0" w:tplc="AC8C0E02">
      <w:start w:val="90"/>
      <w:numFmt w:val="decimal"/>
      <w:lvlText w:val="%1"/>
      <w:lvlJc w:val="left"/>
      <w:pPr>
        <w:ind w:left="-375" w:hanging="360"/>
      </w:pPr>
      <w:rPr>
        <w:rFonts w:hint="default"/>
      </w:rPr>
    </w:lvl>
    <w:lvl w:ilvl="1" w:tplc="04270019" w:tentative="1">
      <w:start w:val="1"/>
      <w:numFmt w:val="lowerLetter"/>
      <w:lvlText w:val="%2."/>
      <w:lvlJc w:val="left"/>
      <w:pPr>
        <w:ind w:left="345" w:hanging="360"/>
      </w:pPr>
    </w:lvl>
    <w:lvl w:ilvl="2" w:tplc="0427001B" w:tentative="1">
      <w:start w:val="1"/>
      <w:numFmt w:val="lowerRoman"/>
      <w:lvlText w:val="%3."/>
      <w:lvlJc w:val="right"/>
      <w:pPr>
        <w:ind w:left="1065" w:hanging="180"/>
      </w:pPr>
    </w:lvl>
    <w:lvl w:ilvl="3" w:tplc="0427000F" w:tentative="1">
      <w:start w:val="1"/>
      <w:numFmt w:val="decimal"/>
      <w:lvlText w:val="%4."/>
      <w:lvlJc w:val="left"/>
      <w:pPr>
        <w:ind w:left="1785" w:hanging="360"/>
      </w:pPr>
    </w:lvl>
    <w:lvl w:ilvl="4" w:tplc="04270019" w:tentative="1">
      <w:start w:val="1"/>
      <w:numFmt w:val="lowerLetter"/>
      <w:lvlText w:val="%5."/>
      <w:lvlJc w:val="left"/>
      <w:pPr>
        <w:ind w:left="2505" w:hanging="360"/>
      </w:pPr>
    </w:lvl>
    <w:lvl w:ilvl="5" w:tplc="0427001B" w:tentative="1">
      <w:start w:val="1"/>
      <w:numFmt w:val="lowerRoman"/>
      <w:lvlText w:val="%6."/>
      <w:lvlJc w:val="right"/>
      <w:pPr>
        <w:ind w:left="3225" w:hanging="180"/>
      </w:pPr>
    </w:lvl>
    <w:lvl w:ilvl="6" w:tplc="0427000F" w:tentative="1">
      <w:start w:val="1"/>
      <w:numFmt w:val="decimal"/>
      <w:lvlText w:val="%7."/>
      <w:lvlJc w:val="left"/>
      <w:pPr>
        <w:ind w:left="3945" w:hanging="360"/>
      </w:pPr>
    </w:lvl>
    <w:lvl w:ilvl="7" w:tplc="04270019" w:tentative="1">
      <w:start w:val="1"/>
      <w:numFmt w:val="lowerLetter"/>
      <w:lvlText w:val="%8."/>
      <w:lvlJc w:val="left"/>
      <w:pPr>
        <w:ind w:left="4665" w:hanging="360"/>
      </w:pPr>
    </w:lvl>
    <w:lvl w:ilvl="8" w:tplc="0427001B" w:tentative="1">
      <w:start w:val="1"/>
      <w:numFmt w:val="lowerRoman"/>
      <w:lvlText w:val="%9."/>
      <w:lvlJc w:val="right"/>
      <w:pPr>
        <w:ind w:left="5385" w:hanging="180"/>
      </w:pPr>
    </w:lvl>
  </w:abstractNum>
  <w:abstractNum w:abstractNumId="1">
    <w:nsid w:val="048C2760"/>
    <w:multiLevelType w:val="hybridMultilevel"/>
    <w:tmpl w:val="304E9586"/>
    <w:lvl w:ilvl="0" w:tplc="04190001">
      <w:start w:val="1"/>
      <w:numFmt w:val="bullet"/>
      <w:lvlText w:val=""/>
      <w:lvlJc w:val="left"/>
      <w:pPr>
        <w:ind w:left="1883" w:hanging="360"/>
      </w:pPr>
      <w:rPr>
        <w:rFonts w:ascii="Symbol" w:hAnsi="Symbol" w:hint="default"/>
      </w:rPr>
    </w:lvl>
    <w:lvl w:ilvl="1" w:tplc="04190003" w:tentative="1">
      <w:start w:val="1"/>
      <w:numFmt w:val="bullet"/>
      <w:lvlText w:val="o"/>
      <w:lvlJc w:val="left"/>
      <w:pPr>
        <w:ind w:left="2603" w:hanging="360"/>
      </w:pPr>
      <w:rPr>
        <w:rFonts w:ascii="Courier New" w:hAnsi="Courier New" w:cs="Courier New" w:hint="default"/>
      </w:rPr>
    </w:lvl>
    <w:lvl w:ilvl="2" w:tplc="04190005" w:tentative="1">
      <w:start w:val="1"/>
      <w:numFmt w:val="bullet"/>
      <w:lvlText w:val=""/>
      <w:lvlJc w:val="left"/>
      <w:pPr>
        <w:ind w:left="3323" w:hanging="360"/>
      </w:pPr>
      <w:rPr>
        <w:rFonts w:ascii="Wingdings" w:hAnsi="Wingdings" w:hint="default"/>
      </w:rPr>
    </w:lvl>
    <w:lvl w:ilvl="3" w:tplc="04190001" w:tentative="1">
      <w:start w:val="1"/>
      <w:numFmt w:val="bullet"/>
      <w:lvlText w:val=""/>
      <w:lvlJc w:val="left"/>
      <w:pPr>
        <w:ind w:left="4043" w:hanging="360"/>
      </w:pPr>
      <w:rPr>
        <w:rFonts w:ascii="Symbol" w:hAnsi="Symbol" w:hint="default"/>
      </w:rPr>
    </w:lvl>
    <w:lvl w:ilvl="4" w:tplc="04190003" w:tentative="1">
      <w:start w:val="1"/>
      <w:numFmt w:val="bullet"/>
      <w:lvlText w:val="o"/>
      <w:lvlJc w:val="left"/>
      <w:pPr>
        <w:ind w:left="4763" w:hanging="360"/>
      </w:pPr>
      <w:rPr>
        <w:rFonts w:ascii="Courier New" w:hAnsi="Courier New" w:cs="Courier New" w:hint="default"/>
      </w:rPr>
    </w:lvl>
    <w:lvl w:ilvl="5" w:tplc="04190005" w:tentative="1">
      <w:start w:val="1"/>
      <w:numFmt w:val="bullet"/>
      <w:lvlText w:val=""/>
      <w:lvlJc w:val="left"/>
      <w:pPr>
        <w:ind w:left="5483" w:hanging="360"/>
      </w:pPr>
      <w:rPr>
        <w:rFonts w:ascii="Wingdings" w:hAnsi="Wingdings" w:hint="default"/>
      </w:rPr>
    </w:lvl>
    <w:lvl w:ilvl="6" w:tplc="04190001" w:tentative="1">
      <w:start w:val="1"/>
      <w:numFmt w:val="bullet"/>
      <w:lvlText w:val=""/>
      <w:lvlJc w:val="left"/>
      <w:pPr>
        <w:ind w:left="6203" w:hanging="360"/>
      </w:pPr>
      <w:rPr>
        <w:rFonts w:ascii="Symbol" w:hAnsi="Symbol" w:hint="default"/>
      </w:rPr>
    </w:lvl>
    <w:lvl w:ilvl="7" w:tplc="04190003" w:tentative="1">
      <w:start w:val="1"/>
      <w:numFmt w:val="bullet"/>
      <w:lvlText w:val="o"/>
      <w:lvlJc w:val="left"/>
      <w:pPr>
        <w:ind w:left="6923" w:hanging="360"/>
      </w:pPr>
      <w:rPr>
        <w:rFonts w:ascii="Courier New" w:hAnsi="Courier New" w:cs="Courier New" w:hint="default"/>
      </w:rPr>
    </w:lvl>
    <w:lvl w:ilvl="8" w:tplc="04190005" w:tentative="1">
      <w:start w:val="1"/>
      <w:numFmt w:val="bullet"/>
      <w:lvlText w:val=""/>
      <w:lvlJc w:val="left"/>
      <w:pPr>
        <w:ind w:left="7643" w:hanging="360"/>
      </w:pPr>
      <w:rPr>
        <w:rFonts w:ascii="Wingdings" w:hAnsi="Wingdings" w:hint="default"/>
      </w:rPr>
    </w:lvl>
  </w:abstractNum>
  <w:abstractNum w:abstractNumId="2">
    <w:nsid w:val="09ED7D06"/>
    <w:multiLevelType w:val="hybridMultilevel"/>
    <w:tmpl w:val="4134F678"/>
    <w:lvl w:ilvl="0" w:tplc="157C8F24">
      <w:start w:val="1"/>
      <w:numFmt w:val="decimal"/>
      <w:lvlText w:val="%1."/>
      <w:lvlJc w:val="left"/>
      <w:pPr>
        <w:ind w:left="465" w:hanging="358"/>
        <w:jc w:val="left"/>
      </w:pPr>
      <w:rPr>
        <w:rFonts w:ascii="Times New Roman" w:eastAsia="Times New Roman" w:hAnsi="Times New Roman" w:cs="Times New Roman" w:hint="default"/>
        <w:w w:val="100"/>
        <w:sz w:val="24"/>
        <w:szCs w:val="24"/>
        <w:lang w:val="lt-LT" w:eastAsia="en-US" w:bidi="ar-SA"/>
      </w:rPr>
    </w:lvl>
    <w:lvl w:ilvl="1" w:tplc="039E331E">
      <w:numFmt w:val="bullet"/>
      <w:lvlText w:val="•"/>
      <w:lvlJc w:val="left"/>
      <w:pPr>
        <w:ind w:left="1008" w:hanging="358"/>
      </w:pPr>
      <w:rPr>
        <w:rFonts w:hint="default"/>
        <w:lang w:val="lt-LT" w:eastAsia="en-US" w:bidi="ar-SA"/>
      </w:rPr>
    </w:lvl>
    <w:lvl w:ilvl="2" w:tplc="5336C578">
      <w:numFmt w:val="bullet"/>
      <w:lvlText w:val="•"/>
      <w:lvlJc w:val="left"/>
      <w:pPr>
        <w:ind w:left="1556" w:hanging="358"/>
      </w:pPr>
      <w:rPr>
        <w:rFonts w:hint="default"/>
        <w:lang w:val="lt-LT" w:eastAsia="en-US" w:bidi="ar-SA"/>
      </w:rPr>
    </w:lvl>
    <w:lvl w:ilvl="3" w:tplc="024C9A3E">
      <w:numFmt w:val="bullet"/>
      <w:lvlText w:val="•"/>
      <w:lvlJc w:val="left"/>
      <w:pPr>
        <w:ind w:left="2104" w:hanging="358"/>
      </w:pPr>
      <w:rPr>
        <w:rFonts w:hint="default"/>
        <w:lang w:val="lt-LT" w:eastAsia="en-US" w:bidi="ar-SA"/>
      </w:rPr>
    </w:lvl>
    <w:lvl w:ilvl="4" w:tplc="E1BA2EF2">
      <w:numFmt w:val="bullet"/>
      <w:lvlText w:val="•"/>
      <w:lvlJc w:val="left"/>
      <w:pPr>
        <w:ind w:left="2653" w:hanging="358"/>
      </w:pPr>
      <w:rPr>
        <w:rFonts w:hint="default"/>
        <w:lang w:val="lt-LT" w:eastAsia="en-US" w:bidi="ar-SA"/>
      </w:rPr>
    </w:lvl>
    <w:lvl w:ilvl="5" w:tplc="65E8DECA">
      <w:numFmt w:val="bullet"/>
      <w:lvlText w:val="•"/>
      <w:lvlJc w:val="left"/>
      <w:pPr>
        <w:ind w:left="3201" w:hanging="358"/>
      </w:pPr>
      <w:rPr>
        <w:rFonts w:hint="default"/>
        <w:lang w:val="lt-LT" w:eastAsia="en-US" w:bidi="ar-SA"/>
      </w:rPr>
    </w:lvl>
    <w:lvl w:ilvl="6" w:tplc="7152D15E">
      <w:numFmt w:val="bullet"/>
      <w:lvlText w:val="•"/>
      <w:lvlJc w:val="left"/>
      <w:pPr>
        <w:ind w:left="3749" w:hanging="358"/>
      </w:pPr>
      <w:rPr>
        <w:rFonts w:hint="default"/>
        <w:lang w:val="lt-LT" w:eastAsia="en-US" w:bidi="ar-SA"/>
      </w:rPr>
    </w:lvl>
    <w:lvl w:ilvl="7" w:tplc="A2DAEC42">
      <w:numFmt w:val="bullet"/>
      <w:lvlText w:val="•"/>
      <w:lvlJc w:val="left"/>
      <w:pPr>
        <w:ind w:left="4298" w:hanging="358"/>
      </w:pPr>
      <w:rPr>
        <w:rFonts w:hint="default"/>
        <w:lang w:val="lt-LT" w:eastAsia="en-US" w:bidi="ar-SA"/>
      </w:rPr>
    </w:lvl>
    <w:lvl w:ilvl="8" w:tplc="516AADEE">
      <w:numFmt w:val="bullet"/>
      <w:lvlText w:val="•"/>
      <w:lvlJc w:val="left"/>
      <w:pPr>
        <w:ind w:left="4846" w:hanging="358"/>
      </w:pPr>
      <w:rPr>
        <w:rFonts w:hint="default"/>
        <w:lang w:val="lt-LT" w:eastAsia="en-US" w:bidi="ar-SA"/>
      </w:rPr>
    </w:lvl>
  </w:abstractNum>
  <w:abstractNum w:abstractNumId="3">
    <w:nsid w:val="0D215330"/>
    <w:multiLevelType w:val="hybridMultilevel"/>
    <w:tmpl w:val="40E2ABAA"/>
    <w:lvl w:ilvl="0" w:tplc="09A449FA">
      <w:numFmt w:val="bullet"/>
      <w:lvlText w:val="*"/>
      <w:lvlJc w:val="left"/>
      <w:pPr>
        <w:ind w:left="110" w:hanging="180"/>
      </w:pPr>
      <w:rPr>
        <w:rFonts w:ascii="Times New Roman" w:eastAsia="Times New Roman" w:hAnsi="Times New Roman" w:cs="Times New Roman" w:hint="default"/>
        <w:w w:val="100"/>
        <w:sz w:val="24"/>
        <w:szCs w:val="24"/>
        <w:lang w:val="lt-LT" w:eastAsia="en-US" w:bidi="ar-SA"/>
      </w:rPr>
    </w:lvl>
    <w:lvl w:ilvl="1" w:tplc="5970AD80">
      <w:numFmt w:val="bullet"/>
      <w:lvlText w:val="•"/>
      <w:lvlJc w:val="left"/>
      <w:pPr>
        <w:ind w:left="589" w:hanging="180"/>
      </w:pPr>
      <w:rPr>
        <w:rFonts w:hint="default"/>
        <w:lang w:val="lt-LT" w:eastAsia="en-US" w:bidi="ar-SA"/>
      </w:rPr>
    </w:lvl>
    <w:lvl w:ilvl="2" w:tplc="81867302">
      <w:numFmt w:val="bullet"/>
      <w:lvlText w:val="•"/>
      <w:lvlJc w:val="left"/>
      <w:pPr>
        <w:ind w:left="1058" w:hanging="180"/>
      </w:pPr>
      <w:rPr>
        <w:rFonts w:hint="default"/>
        <w:lang w:val="lt-LT" w:eastAsia="en-US" w:bidi="ar-SA"/>
      </w:rPr>
    </w:lvl>
    <w:lvl w:ilvl="3" w:tplc="A920BBE4">
      <w:numFmt w:val="bullet"/>
      <w:lvlText w:val="•"/>
      <w:lvlJc w:val="left"/>
      <w:pPr>
        <w:ind w:left="1527" w:hanging="180"/>
      </w:pPr>
      <w:rPr>
        <w:rFonts w:hint="default"/>
        <w:lang w:val="lt-LT" w:eastAsia="en-US" w:bidi="ar-SA"/>
      </w:rPr>
    </w:lvl>
    <w:lvl w:ilvl="4" w:tplc="9386FFD2">
      <w:numFmt w:val="bullet"/>
      <w:lvlText w:val="•"/>
      <w:lvlJc w:val="left"/>
      <w:pPr>
        <w:ind w:left="1996" w:hanging="180"/>
      </w:pPr>
      <w:rPr>
        <w:rFonts w:hint="default"/>
        <w:lang w:val="lt-LT" w:eastAsia="en-US" w:bidi="ar-SA"/>
      </w:rPr>
    </w:lvl>
    <w:lvl w:ilvl="5" w:tplc="AB34897E">
      <w:numFmt w:val="bullet"/>
      <w:lvlText w:val="•"/>
      <w:lvlJc w:val="left"/>
      <w:pPr>
        <w:ind w:left="2465" w:hanging="180"/>
      </w:pPr>
      <w:rPr>
        <w:rFonts w:hint="default"/>
        <w:lang w:val="lt-LT" w:eastAsia="en-US" w:bidi="ar-SA"/>
      </w:rPr>
    </w:lvl>
    <w:lvl w:ilvl="6" w:tplc="08CA7948">
      <w:numFmt w:val="bullet"/>
      <w:lvlText w:val="•"/>
      <w:lvlJc w:val="left"/>
      <w:pPr>
        <w:ind w:left="2934" w:hanging="180"/>
      </w:pPr>
      <w:rPr>
        <w:rFonts w:hint="default"/>
        <w:lang w:val="lt-LT" w:eastAsia="en-US" w:bidi="ar-SA"/>
      </w:rPr>
    </w:lvl>
    <w:lvl w:ilvl="7" w:tplc="62CA5860">
      <w:numFmt w:val="bullet"/>
      <w:lvlText w:val="•"/>
      <w:lvlJc w:val="left"/>
      <w:pPr>
        <w:ind w:left="3403" w:hanging="180"/>
      </w:pPr>
      <w:rPr>
        <w:rFonts w:hint="default"/>
        <w:lang w:val="lt-LT" w:eastAsia="en-US" w:bidi="ar-SA"/>
      </w:rPr>
    </w:lvl>
    <w:lvl w:ilvl="8" w:tplc="B98A511E">
      <w:numFmt w:val="bullet"/>
      <w:lvlText w:val="•"/>
      <w:lvlJc w:val="left"/>
      <w:pPr>
        <w:ind w:left="3872" w:hanging="180"/>
      </w:pPr>
      <w:rPr>
        <w:rFonts w:hint="default"/>
        <w:lang w:val="lt-LT" w:eastAsia="en-US" w:bidi="ar-SA"/>
      </w:rPr>
    </w:lvl>
  </w:abstractNum>
  <w:abstractNum w:abstractNumId="4">
    <w:nsid w:val="0E601F9E"/>
    <w:multiLevelType w:val="hybridMultilevel"/>
    <w:tmpl w:val="F01AB094"/>
    <w:lvl w:ilvl="0" w:tplc="F3C677C2">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5">
    <w:nsid w:val="18396682"/>
    <w:multiLevelType w:val="hybridMultilevel"/>
    <w:tmpl w:val="AB3812BA"/>
    <w:lvl w:ilvl="0" w:tplc="D058704E">
      <w:start w:val="1"/>
      <w:numFmt w:val="decimal"/>
      <w:lvlText w:val="%1."/>
      <w:lvlJc w:val="left"/>
      <w:pPr>
        <w:tabs>
          <w:tab w:val="num" w:pos="720"/>
        </w:tabs>
        <w:ind w:left="720" w:hanging="360"/>
      </w:pPr>
    </w:lvl>
    <w:lvl w:ilvl="1" w:tplc="F92E26DA" w:tentative="1">
      <w:start w:val="1"/>
      <w:numFmt w:val="decimal"/>
      <w:lvlText w:val="%2."/>
      <w:lvlJc w:val="left"/>
      <w:pPr>
        <w:tabs>
          <w:tab w:val="num" w:pos="1440"/>
        </w:tabs>
        <w:ind w:left="1440" w:hanging="360"/>
      </w:pPr>
    </w:lvl>
    <w:lvl w:ilvl="2" w:tplc="D486B6F8" w:tentative="1">
      <w:start w:val="1"/>
      <w:numFmt w:val="decimal"/>
      <w:lvlText w:val="%3."/>
      <w:lvlJc w:val="left"/>
      <w:pPr>
        <w:tabs>
          <w:tab w:val="num" w:pos="2160"/>
        </w:tabs>
        <w:ind w:left="2160" w:hanging="360"/>
      </w:pPr>
    </w:lvl>
    <w:lvl w:ilvl="3" w:tplc="FCE0B47C" w:tentative="1">
      <w:start w:val="1"/>
      <w:numFmt w:val="decimal"/>
      <w:lvlText w:val="%4."/>
      <w:lvlJc w:val="left"/>
      <w:pPr>
        <w:tabs>
          <w:tab w:val="num" w:pos="2880"/>
        </w:tabs>
        <w:ind w:left="2880" w:hanging="360"/>
      </w:pPr>
    </w:lvl>
    <w:lvl w:ilvl="4" w:tplc="75768A3E" w:tentative="1">
      <w:start w:val="1"/>
      <w:numFmt w:val="decimal"/>
      <w:lvlText w:val="%5."/>
      <w:lvlJc w:val="left"/>
      <w:pPr>
        <w:tabs>
          <w:tab w:val="num" w:pos="3600"/>
        </w:tabs>
        <w:ind w:left="3600" w:hanging="360"/>
      </w:pPr>
    </w:lvl>
    <w:lvl w:ilvl="5" w:tplc="E2FC5FE2" w:tentative="1">
      <w:start w:val="1"/>
      <w:numFmt w:val="decimal"/>
      <w:lvlText w:val="%6."/>
      <w:lvlJc w:val="left"/>
      <w:pPr>
        <w:tabs>
          <w:tab w:val="num" w:pos="4320"/>
        </w:tabs>
        <w:ind w:left="4320" w:hanging="360"/>
      </w:pPr>
    </w:lvl>
    <w:lvl w:ilvl="6" w:tplc="DC2047E0" w:tentative="1">
      <w:start w:val="1"/>
      <w:numFmt w:val="decimal"/>
      <w:lvlText w:val="%7."/>
      <w:lvlJc w:val="left"/>
      <w:pPr>
        <w:tabs>
          <w:tab w:val="num" w:pos="5040"/>
        </w:tabs>
        <w:ind w:left="5040" w:hanging="360"/>
      </w:pPr>
    </w:lvl>
    <w:lvl w:ilvl="7" w:tplc="ADA631EE" w:tentative="1">
      <w:start w:val="1"/>
      <w:numFmt w:val="decimal"/>
      <w:lvlText w:val="%8."/>
      <w:lvlJc w:val="left"/>
      <w:pPr>
        <w:tabs>
          <w:tab w:val="num" w:pos="5760"/>
        </w:tabs>
        <w:ind w:left="5760" w:hanging="360"/>
      </w:pPr>
    </w:lvl>
    <w:lvl w:ilvl="8" w:tplc="024EC55C" w:tentative="1">
      <w:start w:val="1"/>
      <w:numFmt w:val="decimal"/>
      <w:lvlText w:val="%9."/>
      <w:lvlJc w:val="left"/>
      <w:pPr>
        <w:tabs>
          <w:tab w:val="num" w:pos="6480"/>
        </w:tabs>
        <w:ind w:left="6480" w:hanging="360"/>
      </w:pPr>
    </w:lvl>
  </w:abstractNum>
  <w:abstractNum w:abstractNumId="6">
    <w:nsid w:val="1B6B08E4"/>
    <w:multiLevelType w:val="hybridMultilevel"/>
    <w:tmpl w:val="B0E00ABA"/>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7">
    <w:nsid w:val="1BBE750B"/>
    <w:multiLevelType w:val="hybridMultilevel"/>
    <w:tmpl w:val="958E159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F3327BD"/>
    <w:multiLevelType w:val="hybridMultilevel"/>
    <w:tmpl w:val="5F0A6DEA"/>
    <w:lvl w:ilvl="0" w:tplc="0302AB4A">
      <w:start w:val="1"/>
      <w:numFmt w:val="bullet"/>
      <w:lvlText w:val="●"/>
      <w:lvlJc w:val="left"/>
      <w:pPr>
        <w:tabs>
          <w:tab w:val="num" w:pos="720"/>
        </w:tabs>
        <w:ind w:left="720" w:hanging="360"/>
      </w:pPr>
      <w:rPr>
        <w:rFonts w:ascii="Nunito" w:hAnsi="Nunito" w:hint="default"/>
      </w:rPr>
    </w:lvl>
    <w:lvl w:ilvl="1" w:tplc="BE5EAB3C" w:tentative="1">
      <w:start w:val="1"/>
      <w:numFmt w:val="bullet"/>
      <w:lvlText w:val="●"/>
      <w:lvlJc w:val="left"/>
      <w:pPr>
        <w:tabs>
          <w:tab w:val="num" w:pos="1440"/>
        </w:tabs>
        <w:ind w:left="1440" w:hanging="360"/>
      </w:pPr>
      <w:rPr>
        <w:rFonts w:ascii="Nunito" w:hAnsi="Nunito" w:hint="default"/>
      </w:rPr>
    </w:lvl>
    <w:lvl w:ilvl="2" w:tplc="D242C6BE" w:tentative="1">
      <w:start w:val="1"/>
      <w:numFmt w:val="bullet"/>
      <w:lvlText w:val="●"/>
      <w:lvlJc w:val="left"/>
      <w:pPr>
        <w:tabs>
          <w:tab w:val="num" w:pos="2160"/>
        </w:tabs>
        <w:ind w:left="2160" w:hanging="360"/>
      </w:pPr>
      <w:rPr>
        <w:rFonts w:ascii="Nunito" w:hAnsi="Nunito" w:hint="default"/>
      </w:rPr>
    </w:lvl>
    <w:lvl w:ilvl="3" w:tplc="E75A21FE" w:tentative="1">
      <w:start w:val="1"/>
      <w:numFmt w:val="bullet"/>
      <w:lvlText w:val="●"/>
      <w:lvlJc w:val="left"/>
      <w:pPr>
        <w:tabs>
          <w:tab w:val="num" w:pos="2880"/>
        </w:tabs>
        <w:ind w:left="2880" w:hanging="360"/>
      </w:pPr>
      <w:rPr>
        <w:rFonts w:ascii="Nunito" w:hAnsi="Nunito" w:hint="default"/>
      </w:rPr>
    </w:lvl>
    <w:lvl w:ilvl="4" w:tplc="6678A9BA" w:tentative="1">
      <w:start w:val="1"/>
      <w:numFmt w:val="bullet"/>
      <w:lvlText w:val="●"/>
      <w:lvlJc w:val="left"/>
      <w:pPr>
        <w:tabs>
          <w:tab w:val="num" w:pos="3600"/>
        </w:tabs>
        <w:ind w:left="3600" w:hanging="360"/>
      </w:pPr>
      <w:rPr>
        <w:rFonts w:ascii="Nunito" w:hAnsi="Nunito" w:hint="default"/>
      </w:rPr>
    </w:lvl>
    <w:lvl w:ilvl="5" w:tplc="CBBA3130" w:tentative="1">
      <w:start w:val="1"/>
      <w:numFmt w:val="bullet"/>
      <w:lvlText w:val="●"/>
      <w:lvlJc w:val="left"/>
      <w:pPr>
        <w:tabs>
          <w:tab w:val="num" w:pos="4320"/>
        </w:tabs>
        <w:ind w:left="4320" w:hanging="360"/>
      </w:pPr>
      <w:rPr>
        <w:rFonts w:ascii="Nunito" w:hAnsi="Nunito" w:hint="default"/>
      </w:rPr>
    </w:lvl>
    <w:lvl w:ilvl="6" w:tplc="87681AF0" w:tentative="1">
      <w:start w:val="1"/>
      <w:numFmt w:val="bullet"/>
      <w:lvlText w:val="●"/>
      <w:lvlJc w:val="left"/>
      <w:pPr>
        <w:tabs>
          <w:tab w:val="num" w:pos="5040"/>
        </w:tabs>
        <w:ind w:left="5040" w:hanging="360"/>
      </w:pPr>
      <w:rPr>
        <w:rFonts w:ascii="Nunito" w:hAnsi="Nunito" w:hint="default"/>
      </w:rPr>
    </w:lvl>
    <w:lvl w:ilvl="7" w:tplc="E822DFA2" w:tentative="1">
      <w:start w:val="1"/>
      <w:numFmt w:val="bullet"/>
      <w:lvlText w:val="●"/>
      <w:lvlJc w:val="left"/>
      <w:pPr>
        <w:tabs>
          <w:tab w:val="num" w:pos="5760"/>
        </w:tabs>
        <w:ind w:left="5760" w:hanging="360"/>
      </w:pPr>
      <w:rPr>
        <w:rFonts w:ascii="Nunito" w:hAnsi="Nunito" w:hint="default"/>
      </w:rPr>
    </w:lvl>
    <w:lvl w:ilvl="8" w:tplc="CF72E25A" w:tentative="1">
      <w:start w:val="1"/>
      <w:numFmt w:val="bullet"/>
      <w:lvlText w:val="●"/>
      <w:lvlJc w:val="left"/>
      <w:pPr>
        <w:tabs>
          <w:tab w:val="num" w:pos="6480"/>
        </w:tabs>
        <w:ind w:left="6480" w:hanging="360"/>
      </w:pPr>
      <w:rPr>
        <w:rFonts w:ascii="Nunito" w:hAnsi="Nunito" w:hint="default"/>
      </w:rPr>
    </w:lvl>
  </w:abstractNum>
  <w:abstractNum w:abstractNumId="9">
    <w:nsid w:val="2011734E"/>
    <w:multiLevelType w:val="hybridMultilevel"/>
    <w:tmpl w:val="865A938C"/>
    <w:lvl w:ilvl="0" w:tplc="FAEA7E78">
      <w:start w:val="1"/>
      <w:numFmt w:val="decimal"/>
      <w:lvlText w:val="%1."/>
      <w:lvlJc w:val="left"/>
      <w:pPr>
        <w:tabs>
          <w:tab w:val="num" w:pos="720"/>
        </w:tabs>
        <w:ind w:left="720" w:hanging="360"/>
      </w:pPr>
    </w:lvl>
    <w:lvl w:ilvl="1" w:tplc="1E2255D6" w:tentative="1">
      <w:start w:val="1"/>
      <w:numFmt w:val="decimal"/>
      <w:lvlText w:val="%2."/>
      <w:lvlJc w:val="left"/>
      <w:pPr>
        <w:tabs>
          <w:tab w:val="num" w:pos="1440"/>
        </w:tabs>
        <w:ind w:left="1440" w:hanging="360"/>
      </w:pPr>
    </w:lvl>
    <w:lvl w:ilvl="2" w:tplc="860AC0D0" w:tentative="1">
      <w:start w:val="1"/>
      <w:numFmt w:val="decimal"/>
      <w:lvlText w:val="%3."/>
      <w:lvlJc w:val="left"/>
      <w:pPr>
        <w:tabs>
          <w:tab w:val="num" w:pos="2160"/>
        </w:tabs>
        <w:ind w:left="2160" w:hanging="360"/>
      </w:pPr>
    </w:lvl>
    <w:lvl w:ilvl="3" w:tplc="77A68E6C" w:tentative="1">
      <w:start w:val="1"/>
      <w:numFmt w:val="decimal"/>
      <w:lvlText w:val="%4."/>
      <w:lvlJc w:val="left"/>
      <w:pPr>
        <w:tabs>
          <w:tab w:val="num" w:pos="2880"/>
        </w:tabs>
        <w:ind w:left="2880" w:hanging="360"/>
      </w:pPr>
    </w:lvl>
    <w:lvl w:ilvl="4" w:tplc="2FF2C8EC" w:tentative="1">
      <w:start w:val="1"/>
      <w:numFmt w:val="decimal"/>
      <w:lvlText w:val="%5."/>
      <w:lvlJc w:val="left"/>
      <w:pPr>
        <w:tabs>
          <w:tab w:val="num" w:pos="3600"/>
        </w:tabs>
        <w:ind w:left="3600" w:hanging="360"/>
      </w:pPr>
    </w:lvl>
    <w:lvl w:ilvl="5" w:tplc="81DA1CB6" w:tentative="1">
      <w:start w:val="1"/>
      <w:numFmt w:val="decimal"/>
      <w:lvlText w:val="%6."/>
      <w:lvlJc w:val="left"/>
      <w:pPr>
        <w:tabs>
          <w:tab w:val="num" w:pos="4320"/>
        </w:tabs>
        <w:ind w:left="4320" w:hanging="360"/>
      </w:pPr>
    </w:lvl>
    <w:lvl w:ilvl="6" w:tplc="C4848DF2" w:tentative="1">
      <w:start w:val="1"/>
      <w:numFmt w:val="decimal"/>
      <w:lvlText w:val="%7."/>
      <w:lvlJc w:val="left"/>
      <w:pPr>
        <w:tabs>
          <w:tab w:val="num" w:pos="5040"/>
        </w:tabs>
        <w:ind w:left="5040" w:hanging="360"/>
      </w:pPr>
    </w:lvl>
    <w:lvl w:ilvl="7" w:tplc="FF028F08" w:tentative="1">
      <w:start w:val="1"/>
      <w:numFmt w:val="decimal"/>
      <w:lvlText w:val="%8."/>
      <w:lvlJc w:val="left"/>
      <w:pPr>
        <w:tabs>
          <w:tab w:val="num" w:pos="5760"/>
        </w:tabs>
        <w:ind w:left="5760" w:hanging="360"/>
      </w:pPr>
    </w:lvl>
    <w:lvl w:ilvl="8" w:tplc="BB1CD1AA" w:tentative="1">
      <w:start w:val="1"/>
      <w:numFmt w:val="decimal"/>
      <w:lvlText w:val="%9."/>
      <w:lvlJc w:val="left"/>
      <w:pPr>
        <w:tabs>
          <w:tab w:val="num" w:pos="6480"/>
        </w:tabs>
        <w:ind w:left="6480" w:hanging="360"/>
      </w:pPr>
    </w:lvl>
  </w:abstractNum>
  <w:abstractNum w:abstractNumId="10">
    <w:nsid w:val="254B5A51"/>
    <w:multiLevelType w:val="hybridMultilevel"/>
    <w:tmpl w:val="4F42E7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27425B3B"/>
    <w:multiLevelType w:val="hybridMultilevel"/>
    <w:tmpl w:val="06E01DF0"/>
    <w:lvl w:ilvl="0" w:tplc="2780DB70">
      <w:start w:val="90"/>
      <w:numFmt w:val="decimal"/>
      <w:lvlText w:val="%1"/>
      <w:lvlJc w:val="left"/>
      <w:pPr>
        <w:ind w:left="458" w:hanging="36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12">
    <w:nsid w:val="288374FD"/>
    <w:multiLevelType w:val="hybridMultilevel"/>
    <w:tmpl w:val="A23AF3FA"/>
    <w:lvl w:ilvl="0" w:tplc="4784F5EA">
      <w:numFmt w:val="bullet"/>
      <w:lvlText w:val="*"/>
      <w:lvlJc w:val="left"/>
      <w:pPr>
        <w:ind w:left="290" w:hanging="180"/>
      </w:pPr>
      <w:rPr>
        <w:rFonts w:ascii="Times New Roman" w:eastAsia="Times New Roman" w:hAnsi="Times New Roman" w:cs="Times New Roman" w:hint="default"/>
        <w:w w:val="100"/>
        <w:sz w:val="24"/>
        <w:szCs w:val="24"/>
        <w:lang w:val="lt-LT" w:eastAsia="en-US" w:bidi="ar-SA"/>
      </w:rPr>
    </w:lvl>
    <w:lvl w:ilvl="1" w:tplc="9AE865FC">
      <w:numFmt w:val="bullet"/>
      <w:lvlText w:val="•"/>
      <w:lvlJc w:val="left"/>
      <w:pPr>
        <w:ind w:left="751" w:hanging="180"/>
      </w:pPr>
      <w:rPr>
        <w:rFonts w:hint="default"/>
        <w:lang w:val="lt-LT" w:eastAsia="en-US" w:bidi="ar-SA"/>
      </w:rPr>
    </w:lvl>
    <w:lvl w:ilvl="2" w:tplc="F0082D72">
      <w:numFmt w:val="bullet"/>
      <w:lvlText w:val="•"/>
      <w:lvlJc w:val="left"/>
      <w:pPr>
        <w:ind w:left="1202" w:hanging="180"/>
      </w:pPr>
      <w:rPr>
        <w:rFonts w:hint="default"/>
        <w:lang w:val="lt-LT" w:eastAsia="en-US" w:bidi="ar-SA"/>
      </w:rPr>
    </w:lvl>
    <w:lvl w:ilvl="3" w:tplc="BE287DC8">
      <w:numFmt w:val="bullet"/>
      <w:lvlText w:val="•"/>
      <w:lvlJc w:val="left"/>
      <w:pPr>
        <w:ind w:left="1653" w:hanging="180"/>
      </w:pPr>
      <w:rPr>
        <w:rFonts w:hint="default"/>
        <w:lang w:val="lt-LT" w:eastAsia="en-US" w:bidi="ar-SA"/>
      </w:rPr>
    </w:lvl>
    <w:lvl w:ilvl="4" w:tplc="C8841628">
      <w:numFmt w:val="bullet"/>
      <w:lvlText w:val="•"/>
      <w:lvlJc w:val="left"/>
      <w:pPr>
        <w:ind w:left="2104" w:hanging="180"/>
      </w:pPr>
      <w:rPr>
        <w:rFonts w:hint="default"/>
        <w:lang w:val="lt-LT" w:eastAsia="en-US" w:bidi="ar-SA"/>
      </w:rPr>
    </w:lvl>
    <w:lvl w:ilvl="5" w:tplc="3E78EAB0">
      <w:numFmt w:val="bullet"/>
      <w:lvlText w:val="•"/>
      <w:lvlJc w:val="left"/>
      <w:pPr>
        <w:ind w:left="2555" w:hanging="180"/>
      </w:pPr>
      <w:rPr>
        <w:rFonts w:hint="default"/>
        <w:lang w:val="lt-LT" w:eastAsia="en-US" w:bidi="ar-SA"/>
      </w:rPr>
    </w:lvl>
    <w:lvl w:ilvl="6" w:tplc="FE489BE6">
      <w:numFmt w:val="bullet"/>
      <w:lvlText w:val="•"/>
      <w:lvlJc w:val="left"/>
      <w:pPr>
        <w:ind w:left="3006" w:hanging="180"/>
      </w:pPr>
      <w:rPr>
        <w:rFonts w:hint="default"/>
        <w:lang w:val="lt-LT" w:eastAsia="en-US" w:bidi="ar-SA"/>
      </w:rPr>
    </w:lvl>
    <w:lvl w:ilvl="7" w:tplc="4FF6E380">
      <w:numFmt w:val="bullet"/>
      <w:lvlText w:val="•"/>
      <w:lvlJc w:val="left"/>
      <w:pPr>
        <w:ind w:left="3457" w:hanging="180"/>
      </w:pPr>
      <w:rPr>
        <w:rFonts w:hint="default"/>
        <w:lang w:val="lt-LT" w:eastAsia="en-US" w:bidi="ar-SA"/>
      </w:rPr>
    </w:lvl>
    <w:lvl w:ilvl="8" w:tplc="357C5284">
      <w:numFmt w:val="bullet"/>
      <w:lvlText w:val="•"/>
      <w:lvlJc w:val="left"/>
      <w:pPr>
        <w:ind w:left="3908" w:hanging="180"/>
      </w:pPr>
      <w:rPr>
        <w:rFonts w:hint="default"/>
        <w:lang w:val="lt-LT" w:eastAsia="en-US" w:bidi="ar-SA"/>
      </w:rPr>
    </w:lvl>
  </w:abstractNum>
  <w:abstractNum w:abstractNumId="13">
    <w:nsid w:val="29880F15"/>
    <w:multiLevelType w:val="hybridMultilevel"/>
    <w:tmpl w:val="F3BE56D4"/>
    <w:lvl w:ilvl="0" w:tplc="F5BE2C5A">
      <w:start w:val="1"/>
      <w:numFmt w:val="decimal"/>
      <w:lvlText w:val="%1."/>
      <w:lvlJc w:val="left"/>
      <w:pPr>
        <w:ind w:left="1314" w:hanging="360"/>
      </w:pPr>
      <w:rPr>
        <w:rFonts w:hint="default"/>
      </w:rPr>
    </w:lvl>
    <w:lvl w:ilvl="1" w:tplc="04190019" w:tentative="1">
      <w:start w:val="1"/>
      <w:numFmt w:val="lowerLetter"/>
      <w:lvlText w:val="%2."/>
      <w:lvlJc w:val="left"/>
      <w:pPr>
        <w:ind w:left="2034" w:hanging="360"/>
      </w:pPr>
    </w:lvl>
    <w:lvl w:ilvl="2" w:tplc="0419001B" w:tentative="1">
      <w:start w:val="1"/>
      <w:numFmt w:val="lowerRoman"/>
      <w:lvlText w:val="%3."/>
      <w:lvlJc w:val="right"/>
      <w:pPr>
        <w:ind w:left="2754" w:hanging="180"/>
      </w:pPr>
    </w:lvl>
    <w:lvl w:ilvl="3" w:tplc="0419000F" w:tentative="1">
      <w:start w:val="1"/>
      <w:numFmt w:val="decimal"/>
      <w:lvlText w:val="%4."/>
      <w:lvlJc w:val="left"/>
      <w:pPr>
        <w:ind w:left="3474" w:hanging="360"/>
      </w:pPr>
    </w:lvl>
    <w:lvl w:ilvl="4" w:tplc="04190019" w:tentative="1">
      <w:start w:val="1"/>
      <w:numFmt w:val="lowerLetter"/>
      <w:lvlText w:val="%5."/>
      <w:lvlJc w:val="left"/>
      <w:pPr>
        <w:ind w:left="4194" w:hanging="360"/>
      </w:pPr>
    </w:lvl>
    <w:lvl w:ilvl="5" w:tplc="0419001B" w:tentative="1">
      <w:start w:val="1"/>
      <w:numFmt w:val="lowerRoman"/>
      <w:lvlText w:val="%6."/>
      <w:lvlJc w:val="right"/>
      <w:pPr>
        <w:ind w:left="4914" w:hanging="180"/>
      </w:pPr>
    </w:lvl>
    <w:lvl w:ilvl="6" w:tplc="0419000F" w:tentative="1">
      <w:start w:val="1"/>
      <w:numFmt w:val="decimal"/>
      <w:lvlText w:val="%7."/>
      <w:lvlJc w:val="left"/>
      <w:pPr>
        <w:ind w:left="5634" w:hanging="360"/>
      </w:pPr>
    </w:lvl>
    <w:lvl w:ilvl="7" w:tplc="04190019" w:tentative="1">
      <w:start w:val="1"/>
      <w:numFmt w:val="lowerLetter"/>
      <w:lvlText w:val="%8."/>
      <w:lvlJc w:val="left"/>
      <w:pPr>
        <w:ind w:left="6354" w:hanging="360"/>
      </w:pPr>
    </w:lvl>
    <w:lvl w:ilvl="8" w:tplc="0419001B" w:tentative="1">
      <w:start w:val="1"/>
      <w:numFmt w:val="lowerRoman"/>
      <w:lvlText w:val="%9."/>
      <w:lvlJc w:val="right"/>
      <w:pPr>
        <w:ind w:left="7074" w:hanging="180"/>
      </w:pPr>
    </w:lvl>
  </w:abstractNum>
  <w:abstractNum w:abstractNumId="14">
    <w:nsid w:val="29CE0D04"/>
    <w:multiLevelType w:val="hybridMultilevel"/>
    <w:tmpl w:val="0FF6AE32"/>
    <w:lvl w:ilvl="0" w:tplc="576C2E12">
      <w:start w:val="2"/>
      <w:numFmt w:val="decimal"/>
      <w:lvlText w:val="%1."/>
      <w:lvlJc w:val="left"/>
      <w:pPr>
        <w:ind w:left="1193" w:hanging="360"/>
      </w:pPr>
      <w:rPr>
        <w:rFonts w:ascii="Times New Roman" w:eastAsia="Times New Roman" w:hAnsi="Times New Roman" w:cs="Times New Roman" w:hint="default"/>
        <w:w w:val="100"/>
        <w:sz w:val="24"/>
        <w:szCs w:val="24"/>
        <w:lang w:val="lt-LT" w:eastAsia="en-US" w:bidi="ar-SA"/>
      </w:rPr>
    </w:lvl>
    <w:lvl w:ilvl="1" w:tplc="B016C7EA">
      <w:numFmt w:val="bullet"/>
      <w:lvlText w:val="•"/>
      <w:lvlJc w:val="left"/>
      <w:pPr>
        <w:ind w:left="2577" w:hanging="360"/>
      </w:pPr>
      <w:rPr>
        <w:lang w:val="lt-LT" w:eastAsia="en-US" w:bidi="ar-SA"/>
      </w:rPr>
    </w:lvl>
    <w:lvl w:ilvl="2" w:tplc="07D8484A">
      <w:numFmt w:val="bullet"/>
      <w:lvlText w:val="•"/>
      <w:lvlJc w:val="left"/>
      <w:pPr>
        <w:ind w:left="3955" w:hanging="360"/>
      </w:pPr>
      <w:rPr>
        <w:lang w:val="lt-LT" w:eastAsia="en-US" w:bidi="ar-SA"/>
      </w:rPr>
    </w:lvl>
    <w:lvl w:ilvl="3" w:tplc="AA7CD1F0">
      <w:numFmt w:val="bullet"/>
      <w:lvlText w:val="•"/>
      <w:lvlJc w:val="left"/>
      <w:pPr>
        <w:ind w:left="5333" w:hanging="360"/>
      </w:pPr>
      <w:rPr>
        <w:lang w:val="lt-LT" w:eastAsia="en-US" w:bidi="ar-SA"/>
      </w:rPr>
    </w:lvl>
    <w:lvl w:ilvl="4" w:tplc="63202F3C">
      <w:numFmt w:val="bullet"/>
      <w:lvlText w:val="•"/>
      <w:lvlJc w:val="left"/>
      <w:pPr>
        <w:ind w:left="6711" w:hanging="360"/>
      </w:pPr>
      <w:rPr>
        <w:lang w:val="lt-LT" w:eastAsia="en-US" w:bidi="ar-SA"/>
      </w:rPr>
    </w:lvl>
    <w:lvl w:ilvl="5" w:tplc="A198D4B4">
      <w:numFmt w:val="bullet"/>
      <w:lvlText w:val="•"/>
      <w:lvlJc w:val="left"/>
      <w:pPr>
        <w:ind w:left="8089" w:hanging="360"/>
      </w:pPr>
      <w:rPr>
        <w:lang w:val="lt-LT" w:eastAsia="en-US" w:bidi="ar-SA"/>
      </w:rPr>
    </w:lvl>
    <w:lvl w:ilvl="6" w:tplc="A68E472A">
      <w:numFmt w:val="bullet"/>
      <w:lvlText w:val="•"/>
      <w:lvlJc w:val="left"/>
      <w:pPr>
        <w:ind w:left="9467" w:hanging="360"/>
      </w:pPr>
      <w:rPr>
        <w:lang w:val="lt-LT" w:eastAsia="en-US" w:bidi="ar-SA"/>
      </w:rPr>
    </w:lvl>
    <w:lvl w:ilvl="7" w:tplc="A2C00AAA">
      <w:numFmt w:val="bullet"/>
      <w:lvlText w:val="•"/>
      <w:lvlJc w:val="left"/>
      <w:pPr>
        <w:ind w:left="10844" w:hanging="360"/>
      </w:pPr>
      <w:rPr>
        <w:lang w:val="lt-LT" w:eastAsia="en-US" w:bidi="ar-SA"/>
      </w:rPr>
    </w:lvl>
    <w:lvl w:ilvl="8" w:tplc="947C030A">
      <w:numFmt w:val="bullet"/>
      <w:lvlText w:val="•"/>
      <w:lvlJc w:val="left"/>
      <w:pPr>
        <w:ind w:left="12222" w:hanging="360"/>
      </w:pPr>
      <w:rPr>
        <w:lang w:val="lt-LT" w:eastAsia="en-US" w:bidi="ar-SA"/>
      </w:rPr>
    </w:lvl>
  </w:abstractNum>
  <w:abstractNum w:abstractNumId="15">
    <w:nsid w:val="2C1F590E"/>
    <w:multiLevelType w:val="hybridMultilevel"/>
    <w:tmpl w:val="79985EE0"/>
    <w:lvl w:ilvl="0" w:tplc="146E3206">
      <w:start w:val="1"/>
      <w:numFmt w:val="decimal"/>
      <w:lvlText w:val="%1."/>
      <w:lvlJc w:val="left"/>
      <w:pPr>
        <w:ind w:left="954" w:hanging="240"/>
      </w:pPr>
      <w:rPr>
        <w:rFonts w:ascii="Times New Roman" w:eastAsia="Times New Roman" w:hAnsi="Times New Roman" w:cs="Times New Roman" w:hint="default"/>
        <w:b/>
        <w:bCs/>
        <w:w w:val="100"/>
        <w:sz w:val="24"/>
        <w:szCs w:val="24"/>
        <w:lang w:val="lt-LT" w:eastAsia="en-US" w:bidi="ar-SA"/>
      </w:rPr>
    </w:lvl>
    <w:lvl w:ilvl="1" w:tplc="85AC8132">
      <w:start w:val="1"/>
      <w:numFmt w:val="decimal"/>
      <w:lvlText w:val="%2."/>
      <w:lvlJc w:val="left"/>
      <w:pPr>
        <w:ind w:left="318" w:hanging="300"/>
      </w:pPr>
      <w:rPr>
        <w:rFonts w:ascii="Times New Roman" w:eastAsia="Times New Roman" w:hAnsi="Times New Roman" w:cs="Times New Roman" w:hint="default"/>
        <w:b/>
        <w:bCs/>
        <w:w w:val="100"/>
        <w:sz w:val="24"/>
        <w:szCs w:val="24"/>
        <w:lang w:val="lt-LT" w:eastAsia="en-US" w:bidi="ar-SA"/>
      </w:rPr>
    </w:lvl>
    <w:lvl w:ilvl="2" w:tplc="D288523E">
      <w:numFmt w:val="bullet"/>
      <w:lvlText w:val="•"/>
      <w:lvlJc w:val="left"/>
      <w:pPr>
        <w:ind w:left="1985" w:hanging="300"/>
      </w:pPr>
      <w:rPr>
        <w:rFonts w:hint="default"/>
        <w:lang w:val="lt-LT" w:eastAsia="en-US" w:bidi="ar-SA"/>
      </w:rPr>
    </w:lvl>
    <w:lvl w:ilvl="3" w:tplc="9656D480">
      <w:numFmt w:val="bullet"/>
      <w:lvlText w:val="•"/>
      <w:lvlJc w:val="left"/>
      <w:pPr>
        <w:ind w:left="3010" w:hanging="300"/>
      </w:pPr>
      <w:rPr>
        <w:rFonts w:hint="default"/>
        <w:lang w:val="lt-LT" w:eastAsia="en-US" w:bidi="ar-SA"/>
      </w:rPr>
    </w:lvl>
    <w:lvl w:ilvl="4" w:tplc="C7D6E976">
      <w:numFmt w:val="bullet"/>
      <w:lvlText w:val="•"/>
      <w:lvlJc w:val="left"/>
      <w:pPr>
        <w:ind w:left="4035" w:hanging="300"/>
      </w:pPr>
      <w:rPr>
        <w:rFonts w:hint="default"/>
        <w:lang w:val="lt-LT" w:eastAsia="en-US" w:bidi="ar-SA"/>
      </w:rPr>
    </w:lvl>
    <w:lvl w:ilvl="5" w:tplc="E2AEB092">
      <w:numFmt w:val="bullet"/>
      <w:lvlText w:val="•"/>
      <w:lvlJc w:val="left"/>
      <w:pPr>
        <w:ind w:left="5060" w:hanging="300"/>
      </w:pPr>
      <w:rPr>
        <w:rFonts w:hint="default"/>
        <w:lang w:val="lt-LT" w:eastAsia="en-US" w:bidi="ar-SA"/>
      </w:rPr>
    </w:lvl>
    <w:lvl w:ilvl="6" w:tplc="6CAECF0C">
      <w:numFmt w:val="bullet"/>
      <w:lvlText w:val="•"/>
      <w:lvlJc w:val="left"/>
      <w:pPr>
        <w:ind w:left="6085" w:hanging="300"/>
      </w:pPr>
      <w:rPr>
        <w:rFonts w:hint="default"/>
        <w:lang w:val="lt-LT" w:eastAsia="en-US" w:bidi="ar-SA"/>
      </w:rPr>
    </w:lvl>
    <w:lvl w:ilvl="7" w:tplc="B756D744">
      <w:numFmt w:val="bullet"/>
      <w:lvlText w:val="•"/>
      <w:lvlJc w:val="left"/>
      <w:pPr>
        <w:ind w:left="7110" w:hanging="300"/>
      </w:pPr>
      <w:rPr>
        <w:rFonts w:hint="default"/>
        <w:lang w:val="lt-LT" w:eastAsia="en-US" w:bidi="ar-SA"/>
      </w:rPr>
    </w:lvl>
    <w:lvl w:ilvl="8" w:tplc="EE106C2E">
      <w:numFmt w:val="bullet"/>
      <w:lvlText w:val="•"/>
      <w:lvlJc w:val="left"/>
      <w:pPr>
        <w:ind w:left="8136" w:hanging="300"/>
      </w:pPr>
      <w:rPr>
        <w:rFonts w:hint="default"/>
        <w:lang w:val="lt-LT" w:eastAsia="en-US" w:bidi="ar-SA"/>
      </w:rPr>
    </w:lvl>
  </w:abstractNum>
  <w:abstractNum w:abstractNumId="16">
    <w:nsid w:val="2D665B13"/>
    <w:multiLevelType w:val="hybridMultilevel"/>
    <w:tmpl w:val="5D1EC61A"/>
    <w:lvl w:ilvl="0" w:tplc="52D2A89E">
      <w:start w:val="1"/>
      <w:numFmt w:val="decimal"/>
      <w:lvlText w:val="%1."/>
      <w:lvlJc w:val="left"/>
      <w:pPr>
        <w:ind w:left="350" w:hanging="240"/>
      </w:pPr>
      <w:rPr>
        <w:rFonts w:ascii="Times New Roman" w:eastAsia="Times New Roman" w:hAnsi="Times New Roman" w:cs="Times New Roman" w:hint="default"/>
        <w:w w:val="100"/>
        <w:sz w:val="24"/>
        <w:szCs w:val="24"/>
        <w:lang w:val="lt-LT" w:eastAsia="en-US" w:bidi="ar-SA"/>
      </w:rPr>
    </w:lvl>
    <w:lvl w:ilvl="1" w:tplc="5844BC8C">
      <w:numFmt w:val="bullet"/>
      <w:lvlText w:val="•"/>
      <w:lvlJc w:val="left"/>
      <w:pPr>
        <w:ind w:left="1385" w:hanging="240"/>
      </w:pPr>
      <w:rPr>
        <w:lang w:val="lt-LT" w:eastAsia="en-US" w:bidi="ar-SA"/>
      </w:rPr>
    </w:lvl>
    <w:lvl w:ilvl="2" w:tplc="C5A01854">
      <w:numFmt w:val="bullet"/>
      <w:lvlText w:val="•"/>
      <w:lvlJc w:val="left"/>
      <w:pPr>
        <w:ind w:left="2410" w:hanging="240"/>
      </w:pPr>
      <w:rPr>
        <w:lang w:val="lt-LT" w:eastAsia="en-US" w:bidi="ar-SA"/>
      </w:rPr>
    </w:lvl>
    <w:lvl w:ilvl="3" w:tplc="B816C9F4">
      <w:numFmt w:val="bullet"/>
      <w:lvlText w:val="•"/>
      <w:lvlJc w:val="left"/>
      <w:pPr>
        <w:ind w:left="3436" w:hanging="240"/>
      </w:pPr>
      <w:rPr>
        <w:lang w:val="lt-LT" w:eastAsia="en-US" w:bidi="ar-SA"/>
      </w:rPr>
    </w:lvl>
    <w:lvl w:ilvl="4" w:tplc="3DFEC50A">
      <w:numFmt w:val="bullet"/>
      <w:lvlText w:val="•"/>
      <w:lvlJc w:val="left"/>
      <w:pPr>
        <w:ind w:left="4461" w:hanging="240"/>
      </w:pPr>
      <w:rPr>
        <w:lang w:val="lt-LT" w:eastAsia="en-US" w:bidi="ar-SA"/>
      </w:rPr>
    </w:lvl>
    <w:lvl w:ilvl="5" w:tplc="CB76276A">
      <w:numFmt w:val="bullet"/>
      <w:lvlText w:val="•"/>
      <w:lvlJc w:val="left"/>
      <w:pPr>
        <w:ind w:left="5487" w:hanging="240"/>
      </w:pPr>
      <w:rPr>
        <w:lang w:val="lt-LT" w:eastAsia="en-US" w:bidi="ar-SA"/>
      </w:rPr>
    </w:lvl>
    <w:lvl w:ilvl="6" w:tplc="67C6B0FE">
      <w:numFmt w:val="bullet"/>
      <w:lvlText w:val="•"/>
      <w:lvlJc w:val="left"/>
      <w:pPr>
        <w:ind w:left="6512" w:hanging="240"/>
      </w:pPr>
      <w:rPr>
        <w:lang w:val="lt-LT" w:eastAsia="en-US" w:bidi="ar-SA"/>
      </w:rPr>
    </w:lvl>
    <w:lvl w:ilvl="7" w:tplc="94DEB1FA">
      <w:numFmt w:val="bullet"/>
      <w:lvlText w:val="•"/>
      <w:lvlJc w:val="left"/>
      <w:pPr>
        <w:ind w:left="7537" w:hanging="240"/>
      </w:pPr>
      <w:rPr>
        <w:lang w:val="lt-LT" w:eastAsia="en-US" w:bidi="ar-SA"/>
      </w:rPr>
    </w:lvl>
    <w:lvl w:ilvl="8" w:tplc="620E0AFA">
      <w:numFmt w:val="bullet"/>
      <w:lvlText w:val="•"/>
      <w:lvlJc w:val="left"/>
      <w:pPr>
        <w:ind w:left="8563" w:hanging="240"/>
      </w:pPr>
      <w:rPr>
        <w:lang w:val="lt-LT" w:eastAsia="en-US" w:bidi="ar-SA"/>
      </w:rPr>
    </w:lvl>
  </w:abstractNum>
  <w:abstractNum w:abstractNumId="17">
    <w:nsid w:val="2F3A0E3C"/>
    <w:multiLevelType w:val="hybridMultilevel"/>
    <w:tmpl w:val="7B3C5394"/>
    <w:lvl w:ilvl="0" w:tplc="AE849648">
      <w:numFmt w:val="bullet"/>
      <w:lvlText w:val="*"/>
      <w:lvlJc w:val="left"/>
      <w:pPr>
        <w:ind w:left="110" w:hanging="180"/>
      </w:pPr>
      <w:rPr>
        <w:rFonts w:ascii="Times New Roman" w:eastAsia="Times New Roman" w:hAnsi="Times New Roman" w:cs="Times New Roman" w:hint="default"/>
        <w:w w:val="100"/>
        <w:sz w:val="24"/>
        <w:szCs w:val="24"/>
        <w:lang w:val="lt-LT" w:eastAsia="en-US" w:bidi="ar-SA"/>
      </w:rPr>
    </w:lvl>
    <w:lvl w:ilvl="1" w:tplc="BC827230">
      <w:numFmt w:val="bullet"/>
      <w:lvlText w:val="•"/>
      <w:lvlJc w:val="left"/>
      <w:pPr>
        <w:ind w:left="589" w:hanging="180"/>
      </w:pPr>
      <w:rPr>
        <w:lang w:val="lt-LT" w:eastAsia="en-US" w:bidi="ar-SA"/>
      </w:rPr>
    </w:lvl>
    <w:lvl w:ilvl="2" w:tplc="281AB502">
      <w:numFmt w:val="bullet"/>
      <w:lvlText w:val="•"/>
      <w:lvlJc w:val="left"/>
      <w:pPr>
        <w:ind w:left="1058" w:hanging="180"/>
      </w:pPr>
      <w:rPr>
        <w:lang w:val="lt-LT" w:eastAsia="en-US" w:bidi="ar-SA"/>
      </w:rPr>
    </w:lvl>
    <w:lvl w:ilvl="3" w:tplc="827EB9B6">
      <w:numFmt w:val="bullet"/>
      <w:lvlText w:val="•"/>
      <w:lvlJc w:val="left"/>
      <w:pPr>
        <w:ind w:left="1527" w:hanging="180"/>
      </w:pPr>
      <w:rPr>
        <w:lang w:val="lt-LT" w:eastAsia="en-US" w:bidi="ar-SA"/>
      </w:rPr>
    </w:lvl>
    <w:lvl w:ilvl="4" w:tplc="1FF67686">
      <w:numFmt w:val="bullet"/>
      <w:lvlText w:val="•"/>
      <w:lvlJc w:val="left"/>
      <w:pPr>
        <w:ind w:left="1996" w:hanging="180"/>
      </w:pPr>
      <w:rPr>
        <w:lang w:val="lt-LT" w:eastAsia="en-US" w:bidi="ar-SA"/>
      </w:rPr>
    </w:lvl>
    <w:lvl w:ilvl="5" w:tplc="7808665E">
      <w:numFmt w:val="bullet"/>
      <w:lvlText w:val="•"/>
      <w:lvlJc w:val="left"/>
      <w:pPr>
        <w:ind w:left="2465" w:hanging="180"/>
      </w:pPr>
      <w:rPr>
        <w:lang w:val="lt-LT" w:eastAsia="en-US" w:bidi="ar-SA"/>
      </w:rPr>
    </w:lvl>
    <w:lvl w:ilvl="6" w:tplc="90CECA60">
      <w:numFmt w:val="bullet"/>
      <w:lvlText w:val="•"/>
      <w:lvlJc w:val="left"/>
      <w:pPr>
        <w:ind w:left="2934" w:hanging="180"/>
      </w:pPr>
      <w:rPr>
        <w:lang w:val="lt-LT" w:eastAsia="en-US" w:bidi="ar-SA"/>
      </w:rPr>
    </w:lvl>
    <w:lvl w:ilvl="7" w:tplc="610EC536">
      <w:numFmt w:val="bullet"/>
      <w:lvlText w:val="•"/>
      <w:lvlJc w:val="left"/>
      <w:pPr>
        <w:ind w:left="3403" w:hanging="180"/>
      </w:pPr>
      <w:rPr>
        <w:lang w:val="lt-LT" w:eastAsia="en-US" w:bidi="ar-SA"/>
      </w:rPr>
    </w:lvl>
    <w:lvl w:ilvl="8" w:tplc="1FF2EB7A">
      <w:numFmt w:val="bullet"/>
      <w:lvlText w:val="•"/>
      <w:lvlJc w:val="left"/>
      <w:pPr>
        <w:ind w:left="3872" w:hanging="180"/>
      </w:pPr>
      <w:rPr>
        <w:lang w:val="lt-LT" w:eastAsia="en-US" w:bidi="ar-SA"/>
      </w:rPr>
    </w:lvl>
  </w:abstractNum>
  <w:abstractNum w:abstractNumId="18">
    <w:nsid w:val="3D425486"/>
    <w:multiLevelType w:val="hybridMultilevel"/>
    <w:tmpl w:val="A5C6218A"/>
    <w:lvl w:ilvl="0" w:tplc="32682696">
      <w:start w:val="1"/>
      <w:numFmt w:val="upperRoman"/>
      <w:lvlText w:val="%1."/>
      <w:lvlJc w:val="left"/>
      <w:pPr>
        <w:ind w:left="3897" w:hanging="214"/>
        <w:jc w:val="right"/>
      </w:pPr>
      <w:rPr>
        <w:rFonts w:ascii="Times New Roman" w:eastAsia="Times New Roman" w:hAnsi="Times New Roman" w:cs="Times New Roman" w:hint="default"/>
        <w:b/>
        <w:bCs/>
        <w:w w:val="99"/>
        <w:sz w:val="24"/>
        <w:szCs w:val="24"/>
        <w:lang w:val="lt-LT" w:eastAsia="en-US" w:bidi="ar-SA"/>
      </w:rPr>
    </w:lvl>
    <w:lvl w:ilvl="1" w:tplc="C59ED718">
      <w:numFmt w:val="bullet"/>
      <w:lvlText w:val="•"/>
      <w:lvlJc w:val="left"/>
      <w:pPr>
        <w:ind w:left="6100" w:hanging="214"/>
      </w:pPr>
      <w:rPr>
        <w:rFonts w:hint="default"/>
        <w:lang w:val="lt-LT" w:eastAsia="en-US" w:bidi="ar-SA"/>
      </w:rPr>
    </w:lvl>
    <w:lvl w:ilvl="2" w:tplc="66368BF2">
      <w:numFmt w:val="bullet"/>
      <w:lvlText w:val="•"/>
      <w:lvlJc w:val="left"/>
      <w:pPr>
        <w:ind w:left="6554" w:hanging="214"/>
      </w:pPr>
      <w:rPr>
        <w:rFonts w:hint="default"/>
        <w:lang w:val="lt-LT" w:eastAsia="en-US" w:bidi="ar-SA"/>
      </w:rPr>
    </w:lvl>
    <w:lvl w:ilvl="3" w:tplc="5770B9FA">
      <w:numFmt w:val="bullet"/>
      <w:lvlText w:val="•"/>
      <w:lvlJc w:val="left"/>
      <w:pPr>
        <w:ind w:left="7008" w:hanging="214"/>
      </w:pPr>
      <w:rPr>
        <w:rFonts w:hint="default"/>
        <w:lang w:val="lt-LT" w:eastAsia="en-US" w:bidi="ar-SA"/>
      </w:rPr>
    </w:lvl>
    <w:lvl w:ilvl="4" w:tplc="5F4C64F4">
      <w:numFmt w:val="bullet"/>
      <w:lvlText w:val="•"/>
      <w:lvlJc w:val="left"/>
      <w:pPr>
        <w:ind w:left="7462" w:hanging="214"/>
      </w:pPr>
      <w:rPr>
        <w:rFonts w:hint="default"/>
        <w:lang w:val="lt-LT" w:eastAsia="en-US" w:bidi="ar-SA"/>
      </w:rPr>
    </w:lvl>
    <w:lvl w:ilvl="5" w:tplc="6E5ACB92">
      <w:numFmt w:val="bullet"/>
      <w:lvlText w:val="•"/>
      <w:lvlJc w:val="left"/>
      <w:pPr>
        <w:ind w:left="7916" w:hanging="214"/>
      </w:pPr>
      <w:rPr>
        <w:rFonts w:hint="default"/>
        <w:lang w:val="lt-LT" w:eastAsia="en-US" w:bidi="ar-SA"/>
      </w:rPr>
    </w:lvl>
    <w:lvl w:ilvl="6" w:tplc="17A2FD1C">
      <w:numFmt w:val="bullet"/>
      <w:lvlText w:val="•"/>
      <w:lvlJc w:val="left"/>
      <w:pPr>
        <w:ind w:left="8370" w:hanging="214"/>
      </w:pPr>
      <w:rPr>
        <w:rFonts w:hint="default"/>
        <w:lang w:val="lt-LT" w:eastAsia="en-US" w:bidi="ar-SA"/>
      </w:rPr>
    </w:lvl>
    <w:lvl w:ilvl="7" w:tplc="A8346E86">
      <w:numFmt w:val="bullet"/>
      <w:lvlText w:val="•"/>
      <w:lvlJc w:val="left"/>
      <w:pPr>
        <w:ind w:left="8824" w:hanging="214"/>
      </w:pPr>
      <w:rPr>
        <w:rFonts w:hint="default"/>
        <w:lang w:val="lt-LT" w:eastAsia="en-US" w:bidi="ar-SA"/>
      </w:rPr>
    </w:lvl>
    <w:lvl w:ilvl="8" w:tplc="A4DADB0E">
      <w:numFmt w:val="bullet"/>
      <w:lvlText w:val="•"/>
      <w:lvlJc w:val="left"/>
      <w:pPr>
        <w:ind w:left="9278" w:hanging="214"/>
      </w:pPr>
      <w:rPr>
        <w:rFonts w:hint="default"/>
        <w:lang w:val="lt-LT" w:eastAsia="en-US" w:bidi="ar-SA"/>
      </w:rPr>
    </w:lvl>
  </w:abstractNum>
  <w:abstractNum w:abstractNumId="19">
    <w:nsid w:val="48BF79D1"/>
    <w:multiLevelType w:val="hybridMultilevel"/>
    <w:tmpl w:val="0FF6AE32"/>
    <w:lvl w:ilvl="0" w:tplc="576C2E12">
      <w:start w:val="2"/>
      <w:numFmt w:val="decimal"/>
      <w:lvlText w:val="%1."/>
      <w:lvlJc w:val="left"/>
      <w:pPr>
        <w:ind w:left="1193" w:hanging="360"/>
      </w:pPr>
      <w:rPr>
        <w:rFonts w:ascii="Times New Roman" w:eastAsia="Times New Roman" w:hAnsi="Times New Roman" w:cs="Times New Roman" w:hint="default"/>
        <w:w w:val="100"/>
        <w:sz w:val="24"/>
        <w:szCs w:val="24"/>
        <w:lang w:val="lt-LT" w:eastAsia="en-US" w:bidi="ar-SA"/>
      </w:rPr>
    </w:lvl>
    <w:lvl w:ilvl="1" w:tplc="B016C7EA">
      <w:numFmt w:val="bullet"/>
      <w:lvlText w:val="•"/>
      <w:lvlJc w:val="left"/>
      <w:pPr>
        <w:ind w:left="2577" w:hanging="360"/>
      </w:pPr>
      <w:rPr>
        <w:lang w:val="lt-LT" w:eastAsia="en-US" w:bidi="ar-SA"/>
      </w:rPr>
    </w:lvl>
    <w:lvl w:ilvl="2" w:tplc="07D8484A">
      <w:numFmt w:val="bullet"/>
      <w:lvlText w:val="•"/>
      <w:lvlJc w:val="left"/>
      <w:pPr>
        <w:ind w:left="3955" w:hanging="360"/>
      </w:pPr>
      <w:rPr>
        <w:lang w:val="lt-LT" w:eastAsia="en-US" w:bidi="ar-SA"/>
      </w:rPr>
    </w:lvl>
    <w:lvl w:ilvl="3" w:tplc="AA7CD1F0">
      <w:numFmt w:val="bullet"/>
      <w:lvlText w:val="•"/>
      <w:lvlJc w:val="left"/>
      <w:pPr>
        <w:ind w:left="5333" w:hanging="360"/>
      </w:pPr>
      <w:rPr>
        <w:lang w:val="lt-LT" w:eastAsia="en-US" w:bidi="ar-SA"/>
      </w:rPr>
    </w:lvl>
    <w:lvl w:ilvl="4" w:tplc="63202F3C">
      <w:numFmt w:val="bullet"/>
      <w:lvlText w:val="•"/>
      <w:lvlJc w:val="left"/>
      <w:pPr>
        <w:ind w:left="6711" w:hanging="360"/>
      </w:pPr>
      <w:rPr>
        <w:lang w:val="lt-LT" w:eastAsia="en-US" w:bidi="ar-SA"/>
      </w:rPr>
    </w:lvl>
    <w:lvl w:ilvl="5" w:tplc="A198D4B4">
      <w:numFmt w:val="bullet"/>
      <w:lvlText w:val="•"/>
      <w:lvlJc w:val="left"/>
      <w:pPr>
        <w:ind w:left="8089" w:hanging="360"/>
      </w:pPr>
      <w:rPr>
        <w:lang w:val="lt-LT" w:eastAsia="en-US" w:bidi="ar-SA"/>
      </w:rPr>
    </w:lvl>
    <w:lvl w:ilvl="6" w:tplc="A68E472A">
      <w:numFmt w:val="bullet"/>
      <w:lvlText w:val="•"/>
      <w:lvlJc w:val="left"/>
      <w:pPr>
        <w:ind w:left="9467" w:hanging="360"/>
      </w:pPr>
      <w:rPr>
        <w:lang w:val="lt-LT" w:eastAsia="en-US" w:bidi="ar-SA"/>
      </w:rPr>
    </w:lvl>
    <w:lvl w:ilvl="7" w:tplc="A2C00AAA">
      <w:numFmt w:val="bullet"/>
      <w:lvlText w:val="•"/>
      <w:lvlJc w:val="left"/>
      <w:pPr>
        <w:ind w:left="10844" w:hanging="360"/>
      </w:pPr>
      <w:rPr>
        <w:lang w:val="lt-LT" w:eastAsia="en-US" w:bidi="ar-SA"/>
      </w:rPr>
    </w:lvl>
    <w:lvl w:ilvl="8" w:tplc="947C030A">
      <w:numFmt w:val="bullet"/>
      <w:lvlText w:val="•"/>
      <w:lvlJc w:val="left"/>
      <w:pPr>
        <w:ind w:left="12222" w:hanging="360"/>
      </w:pPr>
      <w:rPr>
        <w:lang w:val="lt-LT" w:eastAsia="en-US" w:bidi="ar-SA"/>
      </w:rPr>
    </w:lvl>
  </w:abstractNum>
  <w:abstractNum w:abstractNumId="20">
    <w:nsid w:val="4A253ED1"/>
    <w:multiLevelType w:val="hybridMultilevel"/>
    <w:tmpl w:val="1B8C1BFE"/>
    <w:lvl w:ilvl="0" w:tplc="2138C57C">
      <w:start w:val="1"/>
      <w:numFmt w:val="decimal"/>
      <w:lvlText w:val="%1."/>
      <w:lvlJc w:val="left"/>
      <w:pPr>
        <w:tabs>
          <w:tab w:val="num" w:pos="720"/>
        </w:tabs>
        <w:ind w:left="720" w:hanging="360"/>
      </w:pPr>
    </w:lvl>
    <w:lvl w:ilvl="1" w:tplc="B99AD30E" w:tentative="1">
      <w:start w:val="1"/>
      <w:numFmt w:val="decimal"/>
      <w:lvlText w:val="%2."/>
      <w:lvlJc w:val="left"/>
      <w:pPr>
        <w:tabs>
          <w:tab w:val="num" w:pos="1440"/>
        </w:tabs>
        <w:ind w:left="1440" w:hanging="360"/>
      </w:pPr>
    </w:lvl>
    <w:lvl w:ilvl="2" w:tplc="5F0E322A" w:tentative="1">
      <w:start w:val="1"/>
      <w:numFmt w:val="decimal"/>
      <w:lvlText w:val="%3."/>
      <w:lvlJc w:val="left"/>
      <w:pPr>
        <w:tabs>
          <w:tab w:val="num" w:pos="2160"/>
        </w:tabs>
        <w:ind w:left="2160" w:hanging="360"/>
      </w:pPr>
    </w:lvl>
    <w:lvl w:ilvl="3" w:tplc="0504A9A4" w:tentative="1">
      <w:start w:val="1"/>
      <w:numFmt w:val="decimal"/>
      <w:lvlText w:val="%4."/>
      <w:lvlJc w:val="left"/>
      <w:pPr>
        <w:tabs>
          <w:tab w:val="num" w:pos="2880"/>
        </w:tabs>
        <w:ind w:left="2880" w:hanging="360"/>
      </w:pPr>
    </w:lvl>
    <w:lvl w:ilvl="4" w:tplc="9904B246" w:tentative="1">
      <w:start w:val="1"/>
      <w:numFmt w:val="decimal"/>
      <w:lvlText w:val="%5."/>
      <w:lvlJc w:val="left"/>
      <w:pPr>
        <w:tabs>
          <w:tab w:val="num" w:pos="3600"/>
        </w:tabs>
        <w:ind w:left="3600" w:hanging="360"/>
      </w:pPr>
    </w:lvl>
    <w:lvl w:ilvl="5" w:tplc="DE920A84" w:tentative="1">
      <w:start w:val="1"/>
      <w:numFmt w:val="decimal"/>
      <w:lvlText w:val="%6."/>
      <w:lvlJc w:val="left"/>
      <w:pPr>
        <w:tabs>
          <w:tab w:val="num" w:pos="4320"/>
        </w:tabs>
        <w:ind w:left="4320" w:hanging="360"/>
      </w:pPr>
    </w:lvl>
    <w:lvl w:ilvl="6" w:tplc="D840AC40" w:tentative="1">
      <w:start w:val="1"/>
      <w:numFmt w:val="decimal"/>
      <w:lvlText w:val="%7."/>
      <w:lvlJc w:val="left"/>
      <w:pPr>
        <w:tabs>
          <w:tab w:val="num" w:pos="5040"/>
        </w:tabs>
        <w:ind w:left="5040" w:hanging="360"/>
      </w:pPr>
    </w:lvl>
    <w:lvl w:ilvl="7" w:tplc="9348C66A" w:tentative="1">
      <w:start w:val="1"/>
      <w:numFmt w:val="decimal"/>
      <w:lvlText w:val="%8."/>
      <w:lvlJc w:val="left"/>
      <w:pPr>
        <w:tabs>
          <w:tab w:val="num" w:pos="5760"/>
        </w:tabs>
        <w:ind w:left="5760" w:hanging="360"/>
      </w:pPr>
    </w:lvl>
    <w:lvl w:ilvl="8" w:tplc="4A0292C2" w:tentative="1">
      <w:start w:val="1"/>
      <w:numFmt w:val="decimal"/>
      <w:lvlText w:val="%9."/>
      <w:lvlJc w:val="left"/>
      <w:pPr>
        <w:tabs>
          <w:tab w:val="num" w:pos="6480"/>
        </w:tabs>
        <w:ind w:left="6480" w:hanging="360"/>
      </w:pPr>
    </w:lvl>
  </w:abstractNum>
  <w:abstractNum w:abstractNumId="21">
    <w:nsid w:val="4CBC09C6"/>
    <w:multiLevelType w:val="hybridMultilevel"/>
    <w:tmpl w:val="F5F428B2"/>
    <w:lvl w:ilvl="0" w:tplc="A8206130">
      <w:start w:val="90"/>
      <w:numFmt w:val="decimal"/>
      <w:lvlText w:val="%1"/>
      <w:lvlJc w:val="left"/>
      <w:pPr>
        <w:ind w:left="458" w:hanging="36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22">
    <w:nsid w:val="4CFD40C5"/>
    <w:multiLevelType w:val="hybridMultilevel"/>
    <w:tmpl w:val="092ACD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52D738E4"/>
    <w:multiLevelType w:val="hybridMultilevel"/>
    <w:tmpl w:val="AB3812BA"/>
    <w:lvl w:ilvl="0" w:tplc="D058704E">
      <w:start w:val="1"/>
      <w:numFmt w:val="decimal"/>
      <w:lvlText w:val="%1."/>
      <w:lvlJc w:val="left"/>
      <w:pPr>
        <w:tabs>
          <w:tab w:val="num" w:pos="720"/>
        </w:tabs>
        <w:ind w:left="720" w:hanging="360"/>
      </w:pPr>
    </w:lvl>
    <w:lvl w:ilvl="1" w:tplc="F92E26DA" w:tentative="1">
      <w:start w:val="1"/>
      <w:numFmt w:val="decimal"/>
      <w:lvlText w:val="%2."/>
      <w:lvlJc w:val="left"/>
      <w:pPr>
        <w:tabs>
          <w:tab w:val="num" w:pos="1440"/>
        </w:tabs>
        <w:ind w:left="1440" w:hanging="360"/>
      </w:pPr>
    </w:lvl>
    <w:lvl w:ilvl="2" w:tplc="D486B6F8" w:tentative="1">
      <w:start w:val="1"/>
      <w:numFmt w:val="decimal"/>
      <w:lvlText w:val="%3."/>
      <w:lvlJc w:val="left"/>
      <w:pPr>
        <w:tabs>
          <w:tab w:val="num" w:pos="2160"/>
        </w:tabs>
        <w:ind w:left="2160" w:hanging="360"/>
      </w:pPr>
    </w:lvl>
    <w:lvl w:ilvl="3" w:tplc="FCE0B47C" w:tentative="1">
      <w:start w:val="1"/>
      <w:numFmt w:val="decimal"/>
      <w:lvlText w:val="%4."/>
      <w:lvlJc w:val="left"/>
      <w:pPr>
        <w:tabs>
          <w:tab w:val="num" w:pos="2880"/>
        </w:tabs>
        <w:ind w:left="2880" w:hanging="360"/>
      </w:pPr>
    </w:lvl>
    <w:lvl w:ilvl="4" w:tplc="75768A3E" w:tentative="1">
      <w:start w:val="1"/>
      <w:numFmt w:val="decimal"/>
      <w:lvlText w:val="%5."/>
      <w:lvlJc w:val="left"/>
      <w:pPr>
        <w:tabs>
          <w:tab w:val="num" w:pos="3600"/>
        </w:tabs>
        <w:ind w:left="3600" w:hanging="360"/>
      </w:pPr>
    </w:lvl>
    <w:lvl w:ilvl="5" w:tplc="E2FC5FE2" w:tentative="1">
      <w:start w:val="1"/>
      <w:numFmt w:val="decimal"/>
      <w:lvlText w:val="%6."/>
      <w:lvlJc w:val="left"/>
      <w:pPr>
        <w:tabs>
          <w:tab w:val="num" w:pos="4320"/>
        </w:tabs>
        <w:ind w:left="4320" w:hanging="360"/>
      </w:pPr>
    </w:lvl>
    <w:lvl w:ilvl="6" w:tplc="DC2047E0" w:tentative="1">
      <w:start w:val="1"/>
      <w:numFmt w:val="decimal"/>
      <w:lvlText w:val="%7."/>
      <w:lvlJc w:val="left"/>
      <w:pPr>
        <w:tabs>
          <w:tab w:val="num" w:pos="5040"/>
        </w:tabs>
        <w:ind w:left="5040" w:hanging="360"/>
      </w:pPr>
    </w:lvl>
    <w:lvl w:ilvl="7" w:tplc="ADA631EE" w:tentative="1">
      <w:start w:val="1"/>
      <w:numFmt w:val="decimal"/>
      <w:lvlText w:val="%8."/>
      <w:lvlJc w:val="left"/>
      <w:pPr>
        <w:tabs>
          <w:tab w:val="num" w:pos="5760"/>
        </w:tabs>
        <w:ind w:left="5760" w:hanging="360"/>
      </w:pPr>
    </w:lvl>
    <w:lvl w:ilvl="8" w:tplc="024EC55C" w:tentative="1">
      <w:start w:val="1"/>
      <w:numFmt w:val="decimal"/>
      <w:lvlText w:val="%9."/>
      <w:lvlJc w:val="left"/>
      <w:pPr>
        <w:tabs>
          <w:tab w:val="num" w:pos="6480"/>
        </w:tabs>
        <w:ind w:left="6480" w:hanging="360"/>
      </w:pPr>
    </w:lvl>
  </w:abstractNum>
  <w:abstractNum w:abstractNumId="24">
    <w:nsid w:val="56F83EC6"/>
    <w:multiLevelType w:val="hybridMultilevel"/>
    <w:tmpl w:val="F1AAA99A"/>
    <w:lvl w:ilvl="0" w:tplc="B72C851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C3D1DDC"/>
    <w:multiLevelType w:val="hybridMultilevel"/>
    <w:tmpl w:val="8DBCF9C2"/>
    <w:lvl w:ilvl="0" w:tplc="04190001">
      <w:start w:val="1"/>
      <w:numFmt w:val="bullet"/>
      <w:lvlText w:val=""/>
      <w:lvlJc w:val="left"/>
      <w:pPr>
        <w:ind w:left="63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26">
    <w:nsid w:val="6D4A795E"/>
    <w:multiLevelType w:val="multilevel"/>
    <w:tmpl w:val="B302C5E0"/>
    <w:lvl w:ilvl="0">
      <w:start w:val="5"/>
      <w:numFmt w:val="decimal"/>
      <w:lvlText w:val="%1"/>
      <w:lvlJc w:val="left"/>
      <w:pPr>
        <w:ind w:left="1373" w:hanging="420"/>
      </w:pPr>
      <w:rPr>
        <w:lang w:val="lt-LT" w:eastAsia="en-US" w:bidi="ar-SA"/>
      </w:rPr>
    </w:lvl>
    <w:lvl w:ilvl="1">
      <w:start w:val="5"/>
      <w:numFmt w:val="decimal"/>
      <w:lvlText w:val="%1.%2."/>
      <w:lvlJc w:val="left"/>
      <w:pPr>
        <w:ind w:left="1271" w:hanging="420"/>
      </w:pPr>
      <w:rPr>
        <w:rFonts w:ascii="Times New Roman" w:eastAsia="Times New Roman" w:hAnsi="Times New Roman" w:cs="Times New Roman" w:hint="default"/>
        <w:spacing w:val="-1"/>
        <w:w w:val="100"/>
        <w:sz w:val="24"/>
        <w:szCs w:val="24"/>
        <w:lang w:val="lt-LT" w:eastAsia="en-US" w:bidi="ar-SA"/>
      </w:rPr>
    </w:lvl>
    <w:lvl w:ilvl="2">
      <w:start w:val="1"/>
      <w:numFmt w:val="decimal"/>
      <w:lvlText w:val="%1.%2.%3."/>
      <w:lvlJc w:val="left"/>
      <w:pPr>
        <w:ind w:left="1553" w:hanging="600"/>
      </w:pPr>
      <w:rPr>
        <w:rFonts w:ascii="Times New Roman" w:eastAsia="Times New Roman" w:hAnsi="Times New Roman" w:cs="Times New Roman" w:hint="default"/>
        <w:spacing w:val="-1"/>
        <w:w w:val="100"/>
        <w:sz w:val="24"/>
        <w:szCs w:val="24"/>
        <w:lang w:val="lt-LT" w:eastAsia="en-US" w:bidi="ar-SA"/>
      </w:rPr>
    </w:lvl>
    <w:lvl w:ilvl="3">
      <w:numFmt w:val="bullet"/>
      <w:lvlText w:val="•"/>
      <w:lvlJc w:val="left"/>
      <w:pPr>
        <w:ind w:left="4541" w:hanging="600"/>
      </w:pPr>
      <w:rPr>
        <w:lang w:val="lt-LT" w:eastAsia="en-US" w:bidi="ar-SA"/>
      </w:rPr>
    </w:lvl>
    <w:lvl w:ilvl="4">
      <w:numFmt w:val="bullet"/>
      <w:lvlText w:val="•"/>
      <w:lvlJc w:val="left"/>
      <w:pPr>
        <w:ind w:left="6032" w:hanging="600"/>
      </w:pPr>
      <w:rPr>
        <w:lang w:val="lt-LT" w:eastAsia="en-US" w:bidi="ar-SA"/>
      </w:rPr>
    </w:lvl>
    <w:lvl w:ilvl="5">
      <w:numFmt w:val="bullet"/>
      <w:lvlText w:val="•"/>
      <w:lvlJc w:val="left"/>
      <w:pPr>
        <w:ind w:left="7523" w:hanging="600"/>
      </w:pPr>
      <w:rPr>
        <w:lang w:val="lt-LT" w:eastAsia="en-US" w:bidi="ar-SA"/>
      </w:rPr>
    </w:lvl>
    <w:lvl w:ilvl="6">
      <w:numFmt w:val="bullet"/>
      <w:lvlText w:val="•"/>
      <w:lvlJc w:val="left"/>
      <w:pPr>
        <w:ind w:left="9014" w:hanging="600"/>
      </w:pPr>
      <w:rPr>
        <w:lang w:val="lt-LT" w:eastAsia="en-US" w:bidi="ar-SA"/>
      </w:rPr>
    </w:lvl>
    <w:lvl w:ilvl="7">
      <w:numFmt w:val="bullet"/>
      <w:lvlText w:val="•"/>
      <w:lvlJc w:val="left"/>
      <w:pPr>
        <w:ind w:left="10505" w:hanging="600"/>
      </w:pPr>
      <w:rPr>
        <w:lang w:val="lt-LT" w:eastAsia="en-US" w:bidi="ar-SA"/>
      </w:rPr>
    </w:lvl>
    <w:lvl w:ilvl="8">
      <w:numFmt w:val="bullet"/>
      <w:lvlText w:val="•"/>
      <w:lvlJc w:val="left"/>
      <w:pPr>
        <w:ind w:left="11996" w:hanging="600"/>
      </w:pPr>
      <w:rPr>
        <w:lang w:val="lt-LT" w:eastAsia="en-US" w:bidi="ar-SA"/>
      </w:rPr>
    </w:lvl>
  </w:abstractNum>
  <w:abstractNum w:abstractNumId="27">
    <w:nsid w:val="72087F41"/>
    <w:multiLevelType w:val="hybridMultilevel"/>
    <w:tmpl w:val="1B8C1BFE"/>
    <w:lvl w:ilvl="0" w:tplc="2138C57C">
      <w:start w:val="1"/>
      <w:numFmt w:val="decimal"/>
      <w:lvlText w:val="%1."/>
      <w:lvlJc w:val="left"/>
      <w:pPr>
        <w:tabs>
          <w:tab w:val="num" w:pos="720"/>
        </w:tabs>
        <w:ind w:left="720" w:hanging="360"/>
      </w:pPr>
    </w:lvl>
    <w:lvl w:ilvl="1" w:tplc="B99AD30E" w:tentative="1">
      <w:start w:val="1"/>
      <w:numFmt w:val="decimal"/>
      <w:lvlText w:val="%2."/>
      <w:lvlJc w:val="left"/>
      <w:pPr>
        <w:tabs>
          <w:tab w:val="num" w:pos="1440"/>
        </w:tabs>
        <w:ind w:left="1440" w:hanging="360"/>
      </w:pPr>
    </w:lvl>
    <w:lvl w:ilvl="2" w:tplc="5F0E322A" w:tentative="1">
      <w:start w:val="1"/>
      <w:numFmt w:val="decimal"/>
      <w:lvlText w:val="%3."/>
      <w:lvlJc w:val="left"/>
      <w:pPr>
        <w:tabs>
          <w:tab w:val="num" w:pos="2160"/>
        </w:tabs>
        <w:ind w:left="2160" w:hanging="360"/>
      </w:pPr>
    </w:lvl>
    <w:lvl w:ilvl="3" w:tplc="0504A9A4" w:tentative="1">
      <w:start w:val="1"/>
      <w:numFmt w:val="decimal"/>
      <w:lvlText w:val="%4."/>
      <w:lvlJc w:val="left"/>
      <w:pPr>
        <w:tabs>
          <w:tab w:val="num" w:pos="2880"/>
        </w:tabs>
        <w:ind w:left="2880" w:hanging="360"/>
      </w:pPr>
    </w:lvl>
    <w:lvl w:ilvl="4" w:tplc="9904B246" w:tentative="1">
      <w:start w:val="1"/>
      <w:numFmt w:val="decimal"/>
      <w:lvlText w:val="%5."/>
      <w:lvlJc w:val="left"/>
      <w:pPr>
        <w:tabs>
          <w:tab w:val="num" w:pos="3600"/>
        </w:tabs>
        <w:ind w:left="3600" w:hanging="360"/>
      </w:pPr>
    </w:lvl>
    <w:lvl w:ilvl="5" w:tplc="DE920A84" w:tentative="1">
      <w:start w:val="1"/>
      <w:numFmt w:val="decimal"/>
      <w:lvlText w:val="%6."/>
      <w:lvlJc w:val="left"/>
      <w:pPr>
        <w:tabs>
          <w:tab w:val="num" w:pos="4320"/>
        </w:tabs>
        <w:ind w:left="4320" w:hanging="360"/>
      </w:pPr>
    </w:lvl>
    <w:lvl w:ilvl="6" w:tplc="D840AC40" w:tentative="1">
      <w:start w:val="1"/>
      <w:numFmt w:val="decimal"/>
      <w:lvlText w:val="%7."/>
      <w:lvlJc w:val="left"/>
      <w:pPr>
        <w:tabs>
          <w:tab w:val="num" w:pos="5040"/>
        </w:tabs>
        <w:ind w:left="5040" w:hanging="360"/>
      </w:pPr>
    </w:lvl>
    <w:lvl w:ilvl="7" w:tplc="9348C66A" w:tentative="1">
      <w:start w:val="1"/>
      <w:numFmt w:val="decimal"/>
      <w:lvlText w:val="%8."/>
      <w:lvlJc w:val="left"/>
      <w:pPr>
        <w:tabs>
          <w:tab w:val="num" w:pos="5760"/>
        </w:tabs>
        <w:ind w:left="5760" w:hanging="360"/>
      </w:pPr>
    </w:lvl>
    <w:lvl w:ilvl="8" w:tplc="4A0292C2" w:tentative="1">
      <w:start w:val="1"/>
      <w:numFmt w:val="decimal"/>
      <w:lvlText w:val="%9."/>
      <w:lvlJc w:val="left"/>
      <w:pPr>
        <w:tabs>
          <w:tab w:val="num" w:pos="6480"/>
        </w:tabs>
        <w:ind w:left="6480" w:hanging="360"/>
      </w:pPr>
    </w:lvl>
  </w:abstractNum>
  <w:abstractNum w:abstractNumId="28">
    <w:nsid w:val="7E3B5F40"/>
    <w:multiLevelType w:val="hybridMultilevel"/>
    <w:tmpl w:val="B2A843F6"/>
    <w:lvl w:ilvl="0" w:tplc="04190001">
      <w:start w:val="1"/>
      <w:numFmt w:val="bullet"/>
      <w:lvlText w:val=""/>
      <w:lvlJc w:val="left"/>
      <w:pPr>
        <w:ind w:left="1319" w:hanging="360"/>
      </w:pPr>
      <w:rPr>
        <w:rFonts w:ascii="Symbol" w:hAnsi="Symbol" w:hint="default"/>
      </w:rPr>
    </w:lvl>
    <w:lvl w:ilvl="1" w:tplc="04190003" w:tentative="1">
      <w:start w:val="1"/>
      <w:numFmt w:val="bullet"/>
      <w:lvlText w:val="o"/>
      <w:lvlJc w:val="left"/>
      <w:pPr>
        <w:ind w:left="2039" w:hanging="360"/>
      </w:pPr>
      <w:rPr>
        <w:rFonts w:ascii="Courier New" w:hAnsi="Courier New" w:cs="Courier New" w:hint="default"/>
      </w:rPr>
    </w:lvl>
    <w:lvl w:ilvl="2" w:tplc="04190005" w:tentative="1">
      <w:start w:val="1"/>
      <w:numFmt w:val="bullet"/>
      <w:lvlText w:val=""/>
      <w:lvlJc w:val="left"/>
      <w:pPr>
        <w:ind w:left="2759" w:hanging="360"/>
      </w:pPr>
      <w:rPr>
        <w:rFonts w:ascii="Wingdings" w:hAnsi="Wingdings" w:hint="default"/>
      </w:rPr>
    </w:lvl>
    <w:lvl w:ilvl="3" w:tplc="04190001" w:tentative="1">
      <w:start w:val="1"/>
      <w:numFmt w:val="bullet"/>
      <w:lvlText w:val=""/>
      <w:lvlJc w:val="left"/>
      <w:pPr>
        <w:ind w:left="3479" w:hanging="360"/>
      </w:pPr>
      <w:rPr>
        <w:rFonts w:ascii="Symbol" w:hAnsi="Symbol" w:hint="default"/>
      </w:rPr>
    </w:lvl>
    <w:lvl w:ilvl="4" w:tplc="04190003" w:tentative="1">
      <w:start w:val="1"/>
      <w:numFmt w:val="bullet"/>
      <w:lvlText w:val="o"/>
      <w:lvlJc w:val="left"/>
      <w:pPr>
        <w:ind w:left="4199" w:hanging="360"/>
      </w:pPr>
      <w:rPr>
        <w:rFonts w:ascii="Courier New" w:hAnsi="Courier New" w:cs="Courier New" w:hint="default"/>
      </w:rPr>
    </w:lvl>
    <w:lvl w:ilvl="5" w:tplc="04190005" w:tentative="1">
      <w:start w:val="1"/>
      <w:numFmt w:val="bullet"/>
      <w:lvlText w:val=""/>
      <w:lvlJc w:val="left"/>
      <w:pPr>
        <w:ind w:left="4919" w:hanging="360"/>
      </w:pPr>
      <w:rPr>
        <w:rFonts w:ascii="Wingdings" w:hAnsi="Wingdings" w:hint="default"/>
      </w:rPr>
    </w:lvl>
    <w:lvl w:ilvl="6" w:tplc="04190001" w:tentative="1">
      <w:start w:val="1"/>
      <w:numFmt w:val="bullet"/>
      <w:lvlText w:val=""/>
      <w:lvlJc w:val="left"/>
      <w:pPr>
        <w:ind w:left="5639" w:hanging="360"/>
      </w:pPr>
      <w:rPr>
        <w:rFonts w:ascii="Symbol" w:hAnsi="Symbol" w:hint="default"/>
      </w:rPr>
    </w:lvl>
    <w:lvl w:ilvl="7" w:tplc="04190003" w:tentative="1">
      <w:start w:val="1"/>
      <w:numFmt w:val="bullet"/>
      <w:lvlText w:val="o"/>
      <w:lvlJc w:val="left"/>
      <w:pPr>
        <w:ind w:left="6359" w:hanging="360"/>
      </w:pPr>
      <w:rPr>
        <w:rFonts w:ascii="Courier New" w:hAnsi="Courier New" w:cs="Courier New" w:hint="default"/>
      </w:rPr>
    </w:lvl>
    <w:lvl w:ilvl="8" w:tplc="04190005" w:tentative="1">
      <w:start w:val="1"/>
      <w:numFmt w:val="bullet"/>
      <w:lvlText w:val=""/>
      <w:lvlJc w:val="left"/>
      <w:pPr>
        <w:ind w:left="7079" w:hanging="360"/>
      </w:pPr>
      <w:rPr>
        <w:rFonts w:ascii="Wingdings" w:hAnsi="Wingdings" w:hint="default"/>
      </w:rPr>
    </w:lvl>
  </w:abstractNum>
  <w:num w:numId="1">
    <w:abstractNumId w:val="7"/>
  </w:num>
  <w:num w:numId="2">
    <w:abstractNumId w:val="24"/>
  </w:num>
  <w:num w:numId="3">
    <w:abstractNumId w:val="4"/>
  </w:num>
  <w:num w:numId="4">
    <w:abstractNumId w:val="5"/>
  </w:num>
  <w:num w:numId="5">
    <w:abstractNumId w:val="8"/>
  </w:num>
  <w:num w:numId="6">
    <w:abstractNumId w:val="20"/>
  </w:num>
  <w:num w:numId="7">
    <w:abstractNumId w:val="9"/>
  </w:num>
  <w:num w:numId="8">
    <w:abstractNumId w:val="23"/>
  </w:num>
  <w:num w:numId="9">
    <w:abstractNumId w:val="0"/>
  </w:num>
  <w:num w:numId="10">
    <w:abstractNumId w:val="27"/>
  </w:num>
  <w:num w:numId="11">
    <w:abstractNumId w:val="21"/>
  </w:num>
  <w:num w:numId="12">
    <w:abstractNumId w:val="11"/>
  </w:num>
  <w:num w:numId="13">
    <w:abstractNumId w:val="17"/>
  </w:num>
  <w:num w:numId="14">
    <w:abstractNumId w:val="14"/>
    <w:lvlOverride w:ilvl="0">
      <w:startOverride w:val="2"/>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14"/>
  </w:num>
  <w:num w:numId="17">
    <w:abstractNumId w:val="19"/>
  </w:num>
  <w:num w:numId="18">
    <w:abstractNumId w:val="26"/>
    <w:lvlOverride w:ilvl="0">
      <w:startOverride w:val="5"/>
    </w:lvlOverride>
    <w:lvlOverride w:ilvl="1">
      <w:startOverride w:val="5"/>
    </w:lvlOverride>
    <w:lvlOverride w:ilvl="2">
      <w:startOverride w:val="1"/>
    </w:lvlOverride>
    <w:lvlOverride w:ilvl="3"/>
    <w:lvlOverride w:ilvl="4"/>
    <w:lvlOverride w:ilvl="5"/>
    <w:lvlOverride w:ilvl="6"/>
    <w:lvlOverride w:ilvl="7"/>
    <w:lvlOverride w:ilvl="8"/>
  </w:num>
  <w:num w:numId="19">
    <w:abstractNumId w:val="13"/>
  </w:num>
  <w:num w:numId="20">
    <w:abstractNumId w:val="12"/>
  </w:num>
  <w:num w:numId="21">
    <w:abstractNumId w:val="3"/>
  </w:num>
  <w:num w:numId="22">
    <w:abstractNumId w:val="15"/>
  </w:num>
  <w:num w:numId="23">
    <w:abstractNumId w:val="18"/>
  </w:num>
  <w:num w:numId="24">
    <w:abstractNumId w:val="10"/>
  </w:num>
  <w:num w:numId="25">
    <w:abstractNumId w:val="22"/>
  </w:num>
  <w:num w:numId="26">
    <w:abstractNumId w:val="2"/>
  </w:num>
  <w:num w:numId="27">
    <w:abstractNumId w:val="25"/>
  </w:num>
  <w:num w:numId="28">
    <w:abstractNumId w:val="1"/>
  </w:num>
  <w:num w:numId="29">
    <w:abstractNumId w:val="6"/>
  </w:num>
  <w:num w:numId="3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A9"/>
    <w:rsid w:val="00001945"/>
    <w:rsid w:val="00003B2A"/>
    <w:rsid w:val="00011EB6"/>
    <w:rsid w:val="000123EB"/>
    <w:rsid w:val="00021C03"/>
    <w:rsid w:val="00036284"/>
    <w:rsid w:val="0004405E"/>
    <w:rsid w:val="00046283"/>
    <w:rsid w:val="000559CB"/>
    <w:rsid w:val="00056745"/>
    <w:rsid w:val="0006116C"/>
    <w:rsid w:val="00064E5B"/>
    <w:rsid w:val="00066EC6"/>
    <w:rsid w:val="00071708"/>
    <w:rsid w:val="00077052"/>
    <w:rsid w:val="00080D7B"/>
    <w:rsid w:val="00091DCB"/>
    <w:rsid w:val="00096329"/>
    <w:rsid w:val="000B2450"/>
    <w:rsid w:val="000B36BB"/>
    <w:rsid w:val="000C7810"/>
    <w:rsid w:val="000D0E67"/>
    <w:rsid w:val="000D5947"/>
    <w:rsid w:val="000E3A3B"/>
    <w:rsid w:val="000E4E20"/>
    <w:rsid w:val="000E6E47"/>
    <w:rsid w:val="00103750"/>
    <w:rsid w:val="001130D6"/>
    <w:rsid w:val="001135BB"/>
    <w:rsid w:val="001149C9"/>
    <w:rsid w:val="00126651"/>
    <w:rsid w:val="0012735E"/>
    <w:rsid w:val="00147450"/>
    <w:rsid w:val="00147601"/>
    <w:rsid w:val="00151D55"/>
    <w:rsid w:val="00154187"/>
    <w:rsid w:val="0016053D"/>
    <w:rsid w:val="00162C30"/>
    <w:rsid w:val="00165EEE"/>
    <w:rsid w:val="00166534"/>
    <w:rsid w:val="00167129"/>
    <w:rsid w:val="001714D2"/>
    <w:rsid w:val="00182E60"/>
    <w:rsid w:val="00194090"/>
    <w:rsid w:val="00195847"/>
    <w:rsid w:val="001A33A5"/>
    <w:rsid w:val="001A6319"/>
    <w:rsid w:val="001B041F"/>
    <w:rsid w:val="001B2726"/>
    <w:rsid w:val="001B34CC"/>
    <w:rsid w:val="001B5682"/>
    <w:rsid w:val="001D7CA9"/>
    <w:rsid w:val="001F0275"/>
    <w:rsid w:val="001F287C"/>
    <w:rsid w:val="0020175E"/>
    <w:rsid w:val="002021A8"/>
    <w:rsid w:val="002037D3"/>
    <w:rsid w:val="00207899"/>
    <w:rsid w:val="0021256C"/>
    <w:rsid w:val="0022749C"/>
    <w:rsid w:val="00235D99"/>
    <w:rsid w:val="002377A1"/>
    <w:rsid w:val="00241AE1"/>
    <w:rsid w:val="00245180"/>
    <w:rsid w:val="002464C9"/>
    <w:rsid w:val="00250FF3"/>
    <w:rsid w:val="00264CB7"/>
    <w:rsid w:val="00280CF5"/>
    <w:rsid w:val="00284DB9"/>
    <w:rsid w:val="00292663"/>
    <w:rsid w:val="00294F5D"/>
    <w:rsid w:val="002A6CFB"/>
    <w:rsid w:val="002B513C"/>
    <w:rsid w:val="002C061C"/>
    <w:rsid w:val="00302ABC"/>
    <w:rsid w:val="00303666"/>
    <w:rsid w:val="0031367C"/>
    <w:rsid w:val="00322C4C"/>
    <w:rsid w:val="00325C60"/>
    <w:rsid w:val="00330001"/>
    <w:rsid w:val="00330F97"/>
    <w:rsid w:val="003377A9"/>
    <w:rsid w:val="0034507C"/>
    <w:rsid w:val="00350696"/>
    <w:rsid w:val="003551AA"/>
    <w:rsid w:val="0037393E"/>
    <w:rsid w:val="003800CC"/>
    <w:rsid w:val="003943B1"/>
    <w:rsid w:val="003A6B50"/>
    <w:rsid w:val="003A7BBB"/>
    <w:rsid w:val="003B128D"/>
    <w:rsid w:val="003B4DD6"/>
    <w:rsid w:val="003C3D17"/>
    <w:rsid w:val="003E0CF4"/>
    <w:rsid w:val="003F7826"/>
    <w:rsid w:val="004033FE"/>
    <w:rsid w:val="00415C8A"/>
    <w:rsid w:val="004226E0"/>
    <w:rsid w:val="00424B4F"/>
    <w:rsid w:val="0042748C"/>
    <w:rsid w:val="00434A68"/>
    <w:rsid w:val="004366A1"/>
    <w:rsid w:val="004415BE"/>
    <w:rsid w:val="00441B70"/>
    <w:rsid w:val="00442106"/>
    <w:rsid w:val="00446E59"/>
    <w:rsid w:val="00450B06"/>
    <w:rsid w:val="00456534"/>
    <w:rsid w:val="00457D65"/>
    <w:rsid w:val="00466664"/>
    <w:rsid w:val="00467F6B"/>
    <w:rsid w:val="00483913"/>
    <w:rsid w:val="004922DD"/>
    <w:rsid w:val="00495833"/>
    <w:rsid w:val="00497CF5"/>
    <w:rsid w:val="004A5BA3"/>
    <w:rsid w:val="004B386D"/>
    <w:rsid w:val="004B6330"/>
    <w:rsid w:val="004C56E4"/>
    <w:rsid w:val="004C6CC5"/>
    <w:rsid w:val="004D2559"/>
    <w:rsid w:val="004E03FF"/>
    <w:rsid w:val="004E1F4C"/>
    <w:rsid w:val="005145F7"/>
    <w:rsid w:val="00523BA6"/>
    <w:rsid w:val="00536B6C"/>
    <w:rsid w:val="00546186"/>
    <w:rsid w:val="00567487"/>
    <w:rsid w:val="00570D61"/>
    <w:rsid w:val="00571B15"/>
    <w:rsid w:val="0057423B"/>
    <w:rsid w:val="005742A3"/>
    <w:rsid w:val="005821F4"/>
    <w:rsid w:val="00582F2E"/>
    <w:rsid w:val="00583E30"/>
    <w:rsid w:val="00587FD9"/>
    <w:rsid w:val="00591693"/>
    <w:rsid w:val="005927C8"/>
    <w:rsid w:val="00593894"/>
    <w:rsid w:val="005A5EDE"/>
    <w:rsid w:val="005A6F4C"/>
    <w:rsid w:val="005A6FDA"/>
    <w:rsid w:val="005A7E5B"/>
    <w:rsid w:val="005B7BE9"/>
    <w:rsid w:val="005C5217"/>
    <w:rsid w:val="005E1D04"/>
    <w:rsid w:val="005E3DD2"/>
    <w:rsid w:val="005F3E3F"/>
    <w:rsid w:val="005F4AC5"/>
    <w:rsid w:val="006126E3"/>
    <w:rsid w:val="00630441"/>
    <w:rsid w:val="00635038"/>
    <w:rsid w:val="006364FE"/>
    <w:rsid w:val="00644A6D"/>
    <w:rsid w:val="006479F8"/>
    <w:rsid w:val="00647BDC"/>
    <w:rsid w:val="00650CBF"/>
    <w:rsid w:val="00653B90"/>
    <w:rsid w:val="00677EE5"/>
    <w:rsid w:val="00680D85"/>
    <w:rsid w:val="00681459"/>
    <w:rsid w:val="00683793"/>
    <w:rsid w:val="00692F5C"/>
    <w:rsid w:val="006A10A6"/>
    <w:rsid w:val="006A49E7"/>
    <w:rsid w:val="006A69FD"/>
    <w:rsid w:val="006B35E2"/>
    <w:rsid w:val="006B48AC"/>
    <w:rsid w:val="006C1BCA"/>
    <w:rsid w:val="006C7C2D"/>
    <w:rsid w:val="006D2720"/>
    <w:rsid w:val="006E5D12"/>
    <w:rsid w:val="00700B59"/>
    <w:rsid w:val="00701389"/>
    <w:rsid w:val="00704CD8"/>
    <w:rsid w:val="007139CF"/>
    <w:rsid w:val="00714CF8"/>
    <w:rsid w:val="00714EB2"/>
    <w:rsid w:val="007208C2"/>
    <w:rsid w:val="00722B36"/>
    <w:rsid w:val="0073707E"/>
    <w:rsid w:val="00741A16"/>
    <w:rsid w:val="00751AD6"/>
    <w:rsid w:val="00794785"/>
    <w:rsid w:val="007965A1"/>
    <w:rsid w:val="00796C1C"/>
    <w:rsid w:val="00797776"/>
    <w:rsid w:val="007A5F44"/>
    <w:rsid w:val="007B1232"/>
    <w:rsid w:val="007B216C"/>
    <w:rsid w:val="007B23EB"/>
    <w:rsid w:val="007B5A06"/>
    <w:rsid w:val="007D2C54"/>
    <w:rsid w:val="007D70F4"/>
    <w:rsid w:val="007F1C40"/>
    <w:rsid w:val="007F1E5D"/>
    <w:rsid w:val="007F5DA2"/>
    <w:rsid w:val="007F6513"/>
    <w:rsid w:val="0080747E"/>
    <w:rsid w:val="008151DA"/>
    <w:rsid w:val="00833598"/>
    <w:rsid w:val="008353FC"/>
    <w:rsid w:val="00851B7A"/>
    <w:rsid w:val="00852D85"/>
    <w:rsid w:val="008535D6"/>
    <w:rsid w:val="0085361C"/>
    <w:rsid w:val="0085652F"/>
    <w:rsid w:val="00856C7B"/>
    <w:rsid w:val="00860489"/>
    <w:rsid w:val="0086558F"/>
    <w:rsid w:val="00865C62"/>
    <w:rsid w:val="008662E4"/>
    <w:rsid w:val="00886097"/>
    <w:rsid w:val="0089509A"/>
    <w:rsid w:val="00896B3D"/>
    <w:rsid w:val="008B2B72"/>
    <w:rsid w:val="008B5441"/>
    <w:rsid w:val="008D609F"/>
    <w:rsid w:val="008F005B"/>
    <w:rsid w:val="00901DBD"/>
    <w:rsid w:val="009130C8"/>
    <w:rsid w:val="00913333"/>
    <w:rsid w:val="009203C0"/>
    <w:rsid w:val="0092525F"/>
    <w:rsid w:val="00926A5B"/>
    <w:rsid w:val="00937054"/>
    <w:rsid w:val="009443BF"/>
    <w:rsid w:val="00950BA4"/>
    <w:rsid w:val="00955BF7"/>
    <w:rsid w:val="009662E2"/>
    <w:rsid w:val="00967369"/>
    <w:rsid w:val="009707FD"/>
    <w:rsid w:val="00974747"/>
    <w:rsid w:val="009757AC"/>
    <w:rsid w:val="0097711A"/>
    <w:rsid w:val="00982605"/>
    <w:rsid w:val="00982EE5"/>
    <w:rsid w:val="00995D17"/>
    <w:rsid w:val="009B24EF"/>
    <w:rsid w:val="009B3408"/>
    <w:rsid w:val="009B3B3B"/>
    <w:rsid w:val="009B49EE"/>
    <w:rsid w:val="009C7333"/>
    <w:rsid w:val="009F6924"/>
    <w:rsid w:val="00A11A8D"/>
    <w:rsid w:val="00A17F41"/>
    <w:rsid w:val="00A210CC"/>
    <w:rsid w:val="00A22319"/>
    <w:rsid w:val="00A3780F"/>
    <w:rsid w:val="00A53C11"/>
    <w:rsid w:val="00A563ED"/>
    <w:rsid w:val="00A654EB"/>
    <w:rsid w:val="00A65BAF"/>
    <w:rsid w:val="00A6769C"/>
    <w:rsid w:val="00A7016F"/>
    <w:rsid w:val="00A70F91"/>
    <w:rsid w:val="00A74CF0"/>
    <w:rsid w:val="00A869C7"/>
    <w:rsid w:val="00A90DFA"/>
    <w:rsid w:val="00A91B74"/>
    <w:rsid w:val="00A91E50"/>
    <w:rsid w:val="00AA35CF"/>
    <w:rsid w:val="00AA6F93"/>
    <w:rsid w:val="00AB0EEA"/>
    <w:rsid w:val="00AB2FA2"/>
    <w:rsid w:val="00AC62E6"/>
    <w:rsid w:val="00AD468E"/>
    <w:rsid w:val="00AE0983"/>
    <w:rsid w:val="00AE184F"/>
    <w:rsid w:val="00AE689A"/>
    <w:rsid w:val="00AE6AC7"/>
    <w:rsid w:val="00B04F2B"/>
    <w:rsid w:val="00B20BFD"/>
    <w:rsid w:val="00B42778"/>
    <w:rsid w:val="00B6158B"/>
    <w:rsid w:val="00B756AF"/>
    <w:rsid w:val="00B80A07"/>
    <w:rsid w:val="00B9259A"/>
    <w:rsid w:val="00B94382"/>
    <w:rsid w:val="00B96D09"/>
    <w:rsid w:val="00BA322C"/>
    <w:rsid w:val="00BB0CFF"/>
    <w:rsid w:val="00BC2363"/>
    <w:rsid w:val="00BD72A0"/>
    <w:rsid w:val="00C001C8"/>
    <w:rsid w:val="00C00222"/>
    <w:rsid w:val="00C03FDB"/>
    <w:rsid w:val="00C04B3B"/>
    <w:rsid w:val="00C13742"/>
    <w:rsid w:val="00C1545B"/>
    <w:rsid w:val="00C20AB4"/>
    <w:rsid w:val="00C20E36"/>
    <w:rsid w:val="00C21747"/>
    <w:rsid w:val="00C25683"/>
    <w:rsid w:val="00C33486"/>
    <w:rsid w:val="00C40405"/>
    <w:rsid w:val="00C42BBA"/>
    <w:rsid w:val="00C4767B"/>
    <w:rsid w:val="00C65771"/>
    <w:rsid w:val="00C67BE1"/>
    <w:rsid w:val="00C76B77"/>
    <w:rsid w:val="00C855F9"/>
    <w:rsid w:val="00C86A22"/>
    <w:rsid w:val="00C870A6"/>
    <w:rsid w:val="00CA3FF8"/>
    <w:rsid w:val="00CA6283"/>
    <w:rsid w:val="00CB3A28"/>
    <w:rsid w:val="00CC2719"/>
    <w:rsid w:val="00D0076C"/>
    <w:rsid w:val="00D06776"/>
    <w:rsid w:val="00D13BE1"/>
    <w:rsid w:val="00D25528"/>
    <w:rsid w:val="00D41A48"/>
    <w:rsid w:val="00D465F6"/>
    <w:rsid w:val="00D6267A"/>
    <w:rsid w:val="00D70BA5"/>
    <w:rsid w:val="00D76E35"/>
    <w:rsid w:val="00D93444"/>
    <w:rsid w:val="00DA6B10"/>
    <w:rsid w:val="00DB1F87"/>
    <w:rsid w:val="00DB66C6"/>
    <w:rsid w:val="00DC0F2A"/>
    <w:rsid w:val="00DD0B08"/>
    <w:rsid w:val="00DD3229"/>
    <w:rsid w:val="00DD4335"/>
    <w:rsid w:val="00DE0CF0"/>
    <w:rsid w:val="00DE4A12"/>
    <w:rsid w:val="00DE4A71"/>
    <w:rsid w:val="00E00050"/>
    <w:rsid w:val="00E038CF"/>
    <w:rsid w:val="00E128E0"/>
    <w:rsid w:val="00E20516"/>
    <w:rsid w:val="00E27168"/>
    <w:rsid w:val="00E3427C"/>
    <w:rsid w:val="00E451DD"/>
    <w:rsid w:val="00E56948"/>
    <w:rsid w:val="00E56E58"/>
    <w:rsid w:val="00E6715A"/>
    <w:rsid w:val="00E74F7F"/>
    <w:rsid w:val="00E7638C"/>
    <w:rsid w:val="00E82B97"/>
    <w:rsid w:val="00E85CB5"/>
    <w:rsid w:val="00EA326C"/>
    <w:rsid w:val="00EA3D1D"/>
    <w:rsid w:val="00EA7079"/>
    <w:rsid w:val="00ED3E0D"/>
    <w:rsid w:val="00ED48C0"/>
    <w:rsid w:val="00ED59DF"/>
    <w:rsid w:val="00EE3DE4"/>
    <w:rsid w:val="00EE41EF"/>
    <w:rsid w:val="00EF1F93"/>
    <w:rsid w:val="00EF2133"/>
    <w:rsid w:val="00EF2C24"/>
    <w:rsid w:val="00EF3543"/>
    <w:rsid w:val="00EF354B"/>
    <w:rsid w:val="00F0305D"/>
    <w:rsid w:val="00F0373C"/>
    <w:rsid w:val="00F03D7B"/>
    <w:rsid w:val="00F04794"/>
    <w:rsid w:val="00F119F5"/>
    <w:rsid w:val="00F25352"/>
    <w:rsid w:val="00F43FFF"/>
    <w:rsid w:val="00F45880"/>
    <w:rsid w:val="00F50CA6"/>
    <w:rsid w:val="00F52167"/>
    <w:rsid w:val="00F578AF"/>
    <w:rsid w:val="00F61398"/>
    <w:rsid w:val="00F72847"/>
    <w:rsid w:val="00F77771"/>
    <w:rsid w:val="00F80427"/>
    <w:rsid w:val="00F80A29"/>
    <w:rsid w:val="00F8284B"/>
    <w:rsid w:val="00F9107A"/>
    <w:rsid w:val="00FA4007"/>
    <w:rsid w:val="00FB1724"/>
    <w:rsid w:val="00FC3CBE"/>
    <w:rsid w:val="00FC5388"/>
    <w:rsid w:val="00FC7397"/>
    <w:rsid w:val="00FD2421"/>
    <w:rsid w:val="00FF6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284B"/>
    <w:rPr>
      <w:rFonts w:eastAsiaTheme="minorEastAsia"/>
      <w:lang w:eastAsia="lt-LT"/>
    </w:rPr>
  </w:style>
  <w:style w:type="paragraph" w:styleId="Antrat1">
    <w:name w:val="heading 1"/>
    <w:basedOn w:val="prastasis"/>
    <w:link w:val="Antrat1Diagrama"/>
    <w:uiPriority w:val="1"/>
    <w:qFormat/>
    <w:rsid w:val="00681459"/>
    <w:pPr>
      <w:widowControl w:val="0"/>
      <w:autoSpaceDE w:val="0"/>
      <w:autoSpaceDN w:val="0"/>
      <w:spacing w:after="0" w:line="240" w:lineRule="auto"/>
      <w:ind w:left="887"/>
      <w:outlineLvl w:val="0"/>
    </w:pPr>
    <w:rPr>
      <w:rFonts w:ascii="Times New Roman" w:eastAsia="Times New Roman" w:hAnsi="Times New Roman" w:cs="Times New Roman"/>
      <w:b/>
      <w:bC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D7C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1D7CA9"/>
    <w:rPr>
      <w:rFonts w:cs="Times New Roman"/>
      <w:b/>
    </w:rPr>
  </w:style>
  <w:style w:type="paragraph" w:customStyle="1" w:styleId="Default">
    <w:name w:val="Default"/>
    <w:rsid w:val="001D7CA9"/>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34"/>
    <w:qFormat/>
    <w:rsid w:val="00852D85"/>
    <w:pPr>
      <w:spacing w:after="0" w:line="240" w:lineRule="auto"/>
      <w:ind w:left="1296"/>
    </w:pPr>
    <w:rPr>
      <w:rFonts w:ascii="Times New Roman" w:eastAsia="Times New Roman" w:hAnsi="Times New Roman" w:cs="Times New Roman"/>
      <w:sz w:val="24"/>
      <w:szCs w:val="24"/>
    </w:rPr>
  </w:style>
  <w:style w:type="paragraph" w:customStyle="1" w:styleId="Diagrama">
    <w:name w:val="Diagrama"/>
    <w:basedOn w:val="prastasis"/>
    <w:rsid w:val="0080747E"/>
    <w:pPr>
      <w:widowControl w:val="0"/>
      <w:adjustRightInd w:val="0"/>
      <w:spacing w:after="160" w:line="240" w:lineRule="exact"/>
      <w:jc w:val="both"/>
      <w:textAlignment w:val="baseline"/>
    </w:pPr>
    <w:rPr>
      <w:rFonts w:ascii="Tahoma" w:eastAsia="Times New Roman" w:hAnsi="Tahoma" w:cs="Times New Roman"/>
      <w:sz w:val="20"/>
      <w:szCs w:val="20"/>
      <w:lang w:val="en-US" w:eastAsia="en-US"/>
    </w:rPr>
  </w:style>
  <w:style w:type="paragraph" w:customStyle="1" w:styleId="Diagrama0">
    <w:name w:val="Diagrama"/>
    <w:basedOn w:val="prastasis"/>
    <w:rsid w:val="00B756AF"/>
    <w:pPr>
      <w:widowControl w:val="0"/>
      <w:adjustRightInd w:val="0"/>
      <w:spacing w:after="160" w:line="240" w:lineRule="exact"/>
      <w:jc w:val="both"/>
      <w:textAlignment w:val="baseline"/>
    </w:pPr>
    <w:rPr>
      <w:rFonts w:ascii="Tahoma" w:eastAsia="Times New Roman" w:hAnsi="Tahoma" w:cs="Times New Roman"/>
      <w:sz w:val="20"/>
      <w:szCs w:val="20"/>
      <w:lang w:val="en-US" w:eastAsia="en-US"/>
    </w:rPr>
  </w:style>
  <w:style w:type="paragraph" w:styleId="Komentarotekstas">
    <w:name w:val="annotation text"/>
    <w:basedOn w:val="prastasis"/>
    <w:link w:val="KomentarotekstasDiagrama"/>
    <w:uiPriority w:val="99"/>
    <w:unhideWhenUsed/>
    <w:rsid w:val="003B12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B128D"/>
    <w:rPr>
      <w:rFonts w:eastAsiaTheme="minorEastAsia"/>
      <w:sz w:val="20"/>
      <w:szCs w:val="20"/>
      <w:lang w:eastAsia="lt-LT"/>
    </w:rPr>
  </w:style>
  <w:style w:type="table" w:customStyle="1" w:styleId="Lentelstinklelis1">
    <w:name w:val="Lentelės tinklelis1"/>
    <w:basedOn w:val="prastojilentel"/>
    <w:next w:val="Lentelstinklelis"/>
    <w:rsid w:val="00EF2C24"/>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464C9"/>
    <w:pPr>
      <w:spacing w:after="0" w:line="240" w:lineRule="auto"/>
    </w:pPr>
    <w:rPr>
      <w:rFonts w:ascii="Tahoma" w:eastAsiaTheme="minorHAns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2464C9"/>
    <w:rPr>
      <w:rFonts w:ascii="Tahoma" w:hAnsi="Tahoma" w:cs="Tahoma"/>
      <w:sz w:val="16"/>
      <w:szCs w:val="16"/>
    </w:rPr>
  </w:style>
  <w:style w:type="paragraph" w:styleId="prastasistinklapis">
    <w:name w:val="Normal (Web)"/>
    <w:basedOn w:val="prastasis"/>
    <w:uiPriority w:val="99"/>
    <w:semiHidden/>
    <w:unhideWhenUsed/>
    <w:rsid w:val="00A70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1"/>
    <w:rsid w:val="0068145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68145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PagrindinistekstasDiagrama">
    <w:name w:val="Pagrindinis tekstas Diagrama"/>
    <w:basedOn w:val="Numatytasispastraiposriftas"/>
    <w:link w:val="Pagrindinistekstas"/>
    <w:uiPriority w:val="1"/>
    <w:rsid w:val="00681459"/>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81459"/>
    <w:pPr>
      <w:widowControl w:val="0"/>
      <w:autoSpaceDE w:val="0"/>
      <w:autoSpaceDN w:val="0"/>
      <w:spacing w:after="0" w:line="240" w:lineRule="auto"/>
      <w:ind w:left="98"/>
    </w:pPr>
    <w:rPr>
      <w:rFonts w:ascii="Times New Roman" w:eastAsia="Times New Roman" w:hAnsi="Times New Roman" w:cs="Times New Roman"/>
      <w:lang w:eastAsia="en-US"/>
    </w:rPr>
  </w:style>
  <w:style w:type="character" w:styleId="Vietosrezervavimoenklotekstas">
    <w:name w:val="Placeholder Text"/>
    <w:basedOn w:val="Numatytasispastraiposriftas"/>
    <w:uiPriority w:val="99"/>
    <w:semiHidden/>
    <w:rsid w:val="00CB3A28"/>
    <w:rPr>
      <w:color w:val="808080"/>
    </w:rPr>
  </w:style>
  <w:style w:type="table" w:customStyle="1" w:styleId="TableNormal1">
    <w:name w:val="Table Normal1"/>
    <w:uiPriority w:val="2"/>
    <w:semiHidden/>
    <w:qFormat/>
    <w:rsid w:val="00E0005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ipersaitas">
    <w:name w:val="Hyperlink"/>
    <w:basedOn w:val="Numatytasispastraiposriftas"/>
    <w:uiPriority w:val="99"/>
    <w:semiHidden/>
    <w:unhideWhenUsed/>
    <w:rsid w:val="00C65771"/>
    <w:rPr>
      <w:color w:val="0000FF"/>
      <w:u w:val="single"/>
    </w:rPr>
  </w:style>
  <w:style w:type="table" w:customStyle="1" w:styleId="TableNormal2">
    <w:name w:val="Table Normal2"/>
    <w:uiPriority w:val="2"/>
    <w:semiHidden/>
    <w:unhideWhenUsed/>
    <w:qFormat/>
    <w:rsid w:val="004839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ntrats">
    <w:name w:val="header"/>
    <w:basedOn w:val="prastasis"/>
    <w:link w:val="AntratsDiagrama"/>
    <w:uiPriority w:val="99"/>
    <w:unhideWhenUsed/>
    <w:rsid w:val="004033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33FE"/>
    <w:rPr>
      <w:rFonts w:eastAsiaTheme="minorEastAsia"/>
      <w:lang w:eastAsia="lt-LT"/>
    </w:rPr>
  </w:style>
  <w:style w:type="paragraph" w:styleId="Porat">
    <w:name w:val="footer"/>
    <w:basedOn w:val="prastasis"/>
    <w:link w:val="PoratDiagrama"/>
    <w:uiPriority w:val="99"/>
    <w:unhideWhenUsed/>
    <w:rsid w:val="004033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33FE"/>
    <w:rPr>
      <w:rFonts w:eastAsiaTheme="minorEastAsia"/>
      <w:lang w:eastAsia="lt-LT"/>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FB1724"/>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284B"/>
    <w:rPr>
      <w:rFonts w:eastAsiaTheme="minorEastAsia"/>
      <w:lang w:eastAsia="lt-LT"/>
    </w:rPr>
  </w:style>
  <w:style w:type="paragraph" w:styleId="Antrat1">
    <w:name w:val="heading 1"/>
    <w:basedOn w:val="prastasis"/>
    <w:link w:val="Antrat1Diagrama"/>
    <w:uiPriority w:val="1"/>
    <w:qFormat/>
    <w:rsid w:val="00681459"/>
    <w:pPr>
      <w:widowControl w:val="0"/>
      <w:autoSpaceDE w:val="0"/>
      <w:autoSpaceDN w:val="0"/>
      <w:spacing w:after="0" w:line="240" w:lineRule="auto"/>
      <w:ind w:left="887"/>
      <w:outlineLvl w:val="0"/>
    </w:pPr>
    <w:rPr>
      <w:rFonts w:ascii="Times New Roman" w:eastAsia="Times New Roman" w:hAnsi="Times New Roman" w:cs="Times New Roman"/>
      <w:b/>
      <w:bC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D7C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1D7CA9"/>
    <w:rPr>
      <w:rFonts w:cs="Times New Roman"/>
      <w:b/>
    </w:rPr>
  </w:style>
  <w:style w:type="paragraph" w:customStyle="1" w:styleId="Default">
    <w:name w:val="Default"/>
    <w:rsid w:val="001D7CA9"/>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34"/>
    <w:qFormat/>
    <w:rsid w:val="00852D85"/>
    <w:pPr>
      <w:spacing w:after="0" w:line="240" w:lineRule="auto"/>
      <w:ind w:left="1296"/>
    </w:pPr>
    <w:rPr>
      <w:rFonts w:ascii="Times New Roman" w:eastAsia="Times New Roman" w:hAnsi="Times New Roman" w:cs="Times New Roman"/>
      <w:sz w:val="24"/>
      <w:szCs w:val="24"/>
    </w:rPr>
  </w:style>
  <w:style w:type="paragraph" w:customStyle="1" w:styleId="Diagrama">
    <w:name w:val="Diagrama"/>
    <w:basedOn w:val="prastasis"/>
    <w:rsid w:val="0080747E"/>
    <w:pPr>
      <w:widowControl w:val="0"/>
      <w:adjustRightInd w:val="0"/>
      <w:spacing w:after="160" w:line="240" w:lineRule="exact"/>
      <w:jc w:val="both"/>
      <w:textAlignment w:val="baseline"/>
    </w:pPr>
    <w:rPr>
      <w:rFonts w:ascii="Tahoma" w:eastAsia="Times New Roman" w:hAnsi="Tahoma" w:cs="Times New Roman"/>
      <w:sz w:val="20"/>
      <w:szCs w:val="20"/>
      <w:lang w:val="en-US" w:eastAsia="en-US"/>
    </w:rPr>
  </w:style>
  <w:style w:type="paragraph" w:customStyle="1" w:styleId="Diagrama0">
    <w:name w:val="Diagrama"/>
    <w:basedOn w:val="prastasis"/>
    <w:rsid w:val="00B756AF"/>
    <w:pPr>
      <w:widowControl w:val="0"/>
      <w:adjustRightInd w:val="0"/>
      <w:spacing w:after="160" w:line="240" w:lineRule="exact"/>
      <w:jc w:val="both"/>
      <w:textAlignment w:val="baseline"/>
    </w:pPr>
    <w:rPr>
      <w:rFonts w:ascii="Tahoma" w:eastAsia="Times New Roman" w:hAnsi="Tahoma" w:cs="Times New Roman"/>
      <w:sz w:val="20"/>
      <w:szCs w:val="20"/>
      <w:lang w:val="en-US" w:eastAsia="en-US"/>
    </w:rPr>
  </w:style>
  <w:style w:type="paragraph" w:styleId="Komentarotekstas">
    <w:name w:val="annotation text"/>
    <w:basedOn w:val="prastasis"/>
    <w:link w:val="KomentarotekstasDiagrama"/>
    <w:uiPriority w:val="99"/>
    <w:unhideWhenUsed/>
    <w:rsid w:val="003B12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B128D"/>
    <w:rPr>
      <w:rFonts w:eastAsiaTheme="minorEastAsia"/>
      <w:sz w:val="20"/>
      <w:szCs w:val="20"/>
      <w:lang w:eastAsia="lt-LT"/>
    </w:rPr>
  </w:style>
  <w:style w:type="table" w:customStyle="1" w:styleId="Lentelstinklelis1">
    <w:name w:val="Lentelės tinklelis1"/>
    <w:basedOn w:val="prastojilentel"/>
    <w:next w:val="Lentelstinklelis"/>
    <w:rsid w:val="00EF2C24"/>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464C9"/>
    <w:pPr>
      <w:spacing w:after="0" w:line="240" w:lineRule="auto"/>
    </w:pPr>
    <w:rPr>
      <w:rFonts w:ascii="Tahoma" w:eastAsiaTheme="minorHAns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2464C9"/>
    <w:rPr>
      <w:rFonts w:ascii="Tahoma" w:hAnsi="Tahoma" w:cs="Tahoma"/>
      <w:sz w:val="16"/>
      <w:szCs w:val="16"/>
    </w:rPr>
  </w:style>
  <w:style w:type="paragraph" w:styleId="prastasistinklapis">
    <w:name w:val="Normal (Web)"/>
    <w:basedOn w:val="prastasis"/>
    <w:uiPriority w:val="99"/>
    <w:semiHidden/>
    <w:unhideWhenUsed/>
    <w:rsid w:val="00A70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1"/>
    <w:rsid w:val="0068145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68145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PagrindinistekstasDiagrama">
    <w:name w:val="Pagrindinis tekstas Diagrama"/>
    <w:basedOn w:val="Numatytasispastraiposriftas"/>
    <w:link w:val="Pagrindinistekstas"/>
    <w:uiPriority w:val="1"/>
    <w:rsid w:val="00681459"/>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81459"/>
    <w:pPr>
      <w:widowControl w:val="0"/>
      <w:autoSpaceDE w:val="0"/>
      <w:autoSpaceDN w:val="0"/>
      <w:spacing w:after="0" w:line="240" w:lineRule="auto"/>
      <w:ind w:left="98"/>
    </w:pPr>
    <w:rPr>
      <w:rFonts w:ascii="Times New Roman" w:eastAsia="Times New Roman" w:hAnsi="Times New Roman" w:cs="Times New Roman"/>
      <w:lang w:eastAsia="en-US"/>
    </w:rPr>
  </w:style>
  <w:style w:type="character" w:styleId="Vietosrezervavimoenklotekstas">
    <w:name w:val="Placeholder Text"/>
    <w:basedOn w:val="Numatytasispastraiposriftas"/>
    <w:uiPriority w:val="99"/>
    <w:semiHidden/>
    <w:rsid w:val="00CB3A28"/>
    <w:rPr>
      <w:color w:val="808080"/>
    </w:rPr>
  </w:style>
  <w:style w:type="table" w:customStyle="1" w:styleId="TableNormal1">
    <w:name w:val="Table Normal1"/>
    <w:uiPriority w:val="2"/>
    <w:semiHidden/>
    <w:qFormat/>
    <w:rsid w:val="00E0005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ipersaitas">
    <w:name w:val="Hyperlink"/>
    <w:basedOn w:val="Numatytasispastraiposriftas"/>
    <w:uiPriority w:val="99"/>
    <w:semiHidden/>
    <w:unhideWhenUsed/>
    <w:rsid w:val="00C65771"/>
    <w:rPr>
      <w:color w:val="0000FF"/>
      <w:u w:val="single"/>
    </w:rPr>
  </w:style>
  <w:style w:type="table" w:customStyle="1" w:styleId="TableNormal2">
    <w:name w:val="Table Normal2"/>
    <w:uiPriority w:val="2"/>
    <w:semiHidden/>
    <w:unhideWhenUsed/>
    <w:qFormat/>
    <w:rsid w:val="004839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ntrats">
    <w:name w:val="header"/>
    <w:basedOn w:val="prastasis"/>
    <w:link w:val="AntratsDiagrama"/>
    <w:uiPriority w:val="99"/>
    <w:unhideWhenUsed/>
    <w:rsid w:val="004033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33FE"/>
    <w:rPr>
      <w:rFonts w:eastAsiaTheme="minorEastAsia"/>
      <w:lang w:eastAsia="lt-LT"/>
    </w:rPr>
  </w:style>
  <w:style w:type="paragraph" w:styleId="Porat">
    <w:name w:val="footer"/>
    <w:basedOn w:val="prastasis"/>
    <w:link w:val="PoratDiagrama"/>
    <w:uiPriority w:val="99"/>
    <w:unhideWhenUsed/>
    <w:rsid w:val="004033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33FE"/>
    <w:rPr>
      <w:rFonts w:eastAsiaTheme="minorEastAsia"/>
      <w:lang w:eastAsia="lt-LT"/>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FB172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441">
      <w:bodyDiv w:val="1"/>
      <w:marLeft w:val="0"/>
      <w:marRight w:val="0"/>
      <w:marTop w:val="0"/>
      <w:marBottom w:val="0"/>
      <w:divBdr>
        <w:top w:val="none" w:sz="0" w:space="0" w:color="auto"/>
        <w:left w:val="none" w:sz="0" w:space="0" w:color="auto"/>
        <w:bottom w:val="none" w:sz="0" w:space="0" w:color="auto"/>
        <w:right w:val="none" w:sz="0" w:space="0" w:color="auto"/>
      </w:divBdr>
    </w:div>
    <w:div w:id="38865778">
      <w:bodyDiv w:val="1"/>
      <w:marLeft w:val="0"/>
      <w:marRight w:val="0"/>
      <w:marTop w:val="0"/>
      <w:marBottom w:val="0"/>
      <w:divBdr>
        <w:top w:val="none" w:sz="0" w:space="0" w:color="auto"/>
        <w:left w:val="none" w:sz="0" w:space="0" w:color="auto"/>
        <w:bottom w:val="none" w:sz="0" w:space="0" w:color="auto"/>
        <w:right w:val="none" w:sz="0" w:space="0" w:color="auto"/>
      </w:divBdr>
    </w:div>
    <w:div w:id="132674487">
      <w:bodyDiv w:val="1"/>
      <w:marLeft w:val="0"/>
      <w:marRight w:val="0"/>
      <w:marTop w:val="0"/>
      <w:marBottom w:val="0"/>
      <w:divBdr>
        <w:top w:val="none" w:sz="0" w:space="0" w:color="auto"/>
        <w:left w:val="none" w:sz="0" w:space="0" w:color="auto"/>
        <w:bottom w:val="none" w:sz="0" w:space="0" w:color="auto"/>
        <w:right w:val="none" w:sz="0" w:space="0" w:color="auto"/>
      </w:divBdr>
    </w:div>
    <w:div w:id="161243411">
      <w:bodyDiv w:val="1"/>
      <w:marLeft w:val="0"/>
      <w:marRight w:val="0"/>
      <w:marTop w:val="0"/>
      <w:marBottom w:val="0"/>
      <w:divBdr>
        <w:top w:val="none" w:sz="0" w:space="0" w:color="auto"/>
        <w:left w:val="none" w:sz="0" w:space="0" w:color="auto"/>
        <w:bottom w:val="none" w:sz="0" w:space="0" w:color="auto"/>
        <w:right w:val="none" w:sz="0" w:space="0" w:color="auto"/>
      </w:divBdr>
      <w:divsChild>
        <w:div w:id="1938513125">
          <w:marLeft w:val="547"/>
          <w:marRight w:val="0"/>
          <w:marTop w:val="200"/>
          <w:marBottom w:val="0"/>
          <w:divBdr>
            <w:top w:val="none" w:sz="0" w:space="0" w:color="auto"/>
            <w:left w:val="none" w:sz="0" w:space="0" w:color="auto"/>
            <w:bottom w:val="none" w:sz="0" w:space="0" w:color="auto"/>
            <w:right w:val="none" w:sz="0" w:space="0" w:color="auto"/>
          </w:divBdr>
        </w:div>
        <w:div w:id="1716541654">
          <w:marLeft w:val="547"/>
          <w:marRight w:val="0"/>
          <w:marTop w:val="200"/>
          <w:marBottom w:val="0"/>
          <w:divBdr>
            <w:top w:val="none" w:sz="0" w:space="0" w:color="auto"/>
            <w:left w:val="none" w:sz="0" w:space="0" w:color="auto"/>
            <w:bottom w:val="none" w:sz="0" w:space="0" w:color="auto"/>
            <w:right w:val="none" w:sz="0" w:space="0" w:color="auto"/>
          </w:divBdr>
        </w:div>
        <w:div w:id="1292829782">
          <w:marLeft w:val="547"/>
          <w:marRight w:val="0"/>
          <w:marTop w:val="200"/>
          <w:marBottom w:val="0"/>
          <w:divBdr>
            <w:top w:val="none" w:sz="0" w:space="0" w:color="auto"/>
            <w:left w:val="none" w:sz="0" w:space="0" w:color="auto"/>
            <w:bottom w:val="none" w:sz="0" w:space="0" w:color="auto"/>
            <w:right w:val="none" w:sz="0" w:space="0" w:color="auto"/>
          </w:divBdr>
        </w:div>
        <w:div w:id="1142578456">
          <w:marLeft w:val="547"/>
          <w:marRight w:val="0"/>
          <w:marTop w:val="200"/>
          <w:marBottom w:val="0"/>
          <w:divBdr>
            <w:top w:val="none" w:sz="0" w:space="0" w:color="auto"/>
            <w:left w:val="none" w:sz="0" w:space="0" w:color="auto"/>
            <w:bottom w:val="none" w:sz="0" w:space="0" w:color="auto"/>
            <w:right w:val="none" w:sz="0" w:space="0" w:color="auto"/>
          </w:divBdr>
        </w:div>
        <w:div w:id="1913585686">
          <w:marLeft w:val="547"/>
          <w:marRight w:val="0"/>
          <w:marTop w:val="200"/>
          <w:marBottom w:val="0"/>
          <w:divBdr>
            <w:top w:val="none" w:sz="0" w:space="0" w:color="auto"/>
            <w:left w:val="none" w:sz="0" w:space="0" w:color="auto"/>
            <w:bottom w:val="none" w:sz="0" w:space="0" w:color="auto"/>
            <w:right w:val="none" w:sz="0" w:space="0" w:color="auto"/>
          </w:divBdr>
        </w:div>
        <w:div w:id="916405416">
          <w:marLeft w:val="547"/>
          <w:marRight w:val="0"/>
          <w:marTop w:val="200"/>
          <w:marBottom w:val="320"/>
          <w:divBdr>
            <w:top w:val="none" w:sz="0" w:space="0" w:color="auto"/>
            <w:left w:val="none" w:sz="0" w:space="0" w:color="auto"/>
            <w:bottom w:val="none" w:sz="0" w:space="0" w:color="auto"/>
            <w:right w:val="none" w:sz="0" w:space="0" w:color="auto"/>
          </w:divBdr>
        </w:div>
      </w:divsChild>
    </w:div>
    <w:div w:id="199513253">
      <w:bodyDiv w:val="1"/>
      <w:marLeft w:val="0"/>
      <w:marRight w:val="0"/>
      <w:marTop w:val="0"/>
      <w:marBottom w:val="0"/>
      <w:divBdr>
        <w:top w:val="none" w:sz="0" w:space="0" w:color="auto"/>
        <w:left w:val="none" w:sz="0" w:space="0" w:color="auto"/>
        <w:bottom w:val="none" w:sz="0" w:space="0" w:color="auto"/>
        <w:right w:val="none" w:sz="0" w:space="0" w:color="auto"/>
      </w:divBdr>
    </w:div>
    <w:div w:id="287784241">
      <w:bodyDiv w:val="1"/>
      <w:marLeft w:val="0"/>
      <w:marRight w:val="0"/>
      <w:marTop w:val="0"/>
      <w:marBottom w:val="0"/>
      <w:divBdr>
        <w:top w:val="none" w:sz="0" w:space="0" w:color="auto"/>
        <w:left w:val="none" w:sz="0" w:space="0" w:color="auto"/>
        <w:bottom w:val="none" w:sz="0" w:space="0" w:color="auto"/>
        <w:right w:val="none" w:sz="0" w:space="0" w:color="auto"/>
      </w:divBdr>
      <w:divsChild>
        <w:div w:id="2122145434">
          <w:marLeft w:val="547"/>
          <w:marRight w:val="0"/>
          <w:marTop w:val="200"/>
          <w:marBottom w:val="0"/>
          <w:divBdr>
            <w:top w:val="none" w:sz="0" w:space="0" w:color="auto"/>
            <w:left w:val="none" w:sz="0" w:space="0" w:color="auto"/>
            <w:bottom w:val="none" w:sz="0" w:space="0" w:color="auto"/>
            <w:right w:val="none" w:sz="0" w:space="0" w:color="auto"/>
          </w:divBdr>
        </w:div>
        <w:div w:id="737091017">
          <w:marLeft w:val="547"/>
          <w:marRight w:val="0"/>
          <w:marTop w:val="200"/>
          <w:marBottom w:val="0"/>
          <w:divBdr>
            <w:top w:val="none" w:sz="0" w:space="0" w:color="auto"/>
            <w:left w:val="none" w:sz="0" w:space="0" w:color="auto"/>
            <w:bottom w:val="none" w:sz="0" w:space="0" w:color="auto"/>
            <w:right w:val="none" w:sz="0" w:space="0" w:color="auto"/>
          </w:divBdr>
        </w:div>
        <w:div w:id="1676297932">
          <w:marLeft w:val="547"/>
          <w:marRight w:val="0"/>
          <w:marTop w:val="200"/>
          <w:marBottom w:val="0"/>
          <w:divBdr>
            <w:top w:val="none" w:sz="0" w:space="0" w:color="auto"/>
            <w:left w:val="none" w:sz="0" w:space="0" w:color="auto"/>
            <w:bottom w:val="none" w:sz="0" w:space="0" w:color="auto"/>
            <w:right w:val="none" w:sz="0" w:space="0" w:color="auto"/>
          </w:divBdr>
        </w:div>
        <w:div w:id="825822276">
          <w:marLeft w:val="547"/>
          <w:marRight w:val="0"/>
          <w:marTop w:val="200"/>
          <w:marBottom w:val="320"/>
          <w:divBdr>
            <w:top w:val="none" w:sz="0" w:space="0" w:color="auto"/>
            <w:left w:val="none" w:sz="0" w:space="0" w:color="auto"/>
            <w:bottom w:val="none" w:sz="0" w:space="0" w:color="auto"/>
            <w:right w:val="none" w:sz="0" w:space="0" w:color="auto"/>
          </w:divBdr>
        </w:div>
      </w:divsChild>
    </w:div>
    <w:div w:id="289676023">
      <w:bodyDiv w:val="1"/>
      <w:marLeft w:val="0"/>
      <w:marRight w:val="0"/>
      <w:marTop w:val="0"/>
      <w:marBottom w:val="0"/>
      <w:divBdr>
        <w:top w:val="none" w:sz="0" w:space="0" w:color="auto"/>
        <w:left w:val="none" w:sz="0" w:space="0" w:color="auto"/>
        <w:bottom w:val="none" w:sz="0" w:space="0" w:color="auto"/>
        <w:right w:val="none" w:sz="0" w:space="0" w:color="auto"/>
      </w:divBdr>
    </w:div>
    <w:div w:id="302349262">
      <w:bodyDiv w:val="1"/>
      <w:marLeft w:val="0"/>
      <w:marRight w:val="0"/>
      <w:marTop w:val="0"/>
      <w:marBottom w:val="0"/>
      <w:divBdr>
        <w:top w:val="none" w:sz="0" w:space="0" w:color="auto"/>
        <w:left w:val="none" w:sz="0" w:space="0" w:color="auto"/>
        <w:bottom w:val="none" w:sz="0" w:space="0" w:color="auto"/>
        <w:right w:val="none" w:sz="0" w:space="0" w:color="auto"/>
      </w:divBdr>
    </w:div>
    <w:div w:id="312832658">
      <w:bodyDiv w:val="1"/>
      <w:marLeft w:val="0"/>
      <w:marRight w:val="0"/>
      <w:marTop w:val="0"/>
      <w:marBottom w:val="0"/>
      <w:divBdr>
        <w:top w:val="none" w:sz="0" w:space="0" w:color="auto"/>
        <w:left w:val="none" w:sz="0" w:space="0" w:color="auto"/>
        <w:bottom w:val="none" w:sz="0" w:space="0" w:color="auto"/>
        <w:right w:val="none" w:sz="0" w:space="0" w:color="auto"/>
      </w:divBdr>
    </w:div>
    <w:div w:id="359866474">
      <w:bodyDiv w:val="1"/>
      <w:marLeft w:val="0"/>
      <w:marRight w:val="0"/>
      <w:marTop w:val="0"/>
      <w:marBottom w:val="0"/>
      <w:divBdr>
        <w:top w:val="none" w:sz="0" w:space="0" w:color="auto"/>
        <w:left w:val="none" w:sz="0" w:space="0" w:color="auto"/>
        <w:bottom w:val="none" w:sz="0" w:space="0" w:color="auto"/>
        <w:right w:val="none" w:sz="0" w:space="0" w:color="auto"/>
      </w:divBdr>
    </w:div>
    <w:div w:id="442580617">
      <w:bodyDiv w:val="1"/>
      <w:marLeft w:val="0"/>
      <w:marRight w:val="0"/>
      <w:marTop w:val="0"/>
      <w:marBottom w:val="0"/>
      <w:divBdr>
        <w:top w:val="none" w:sz="0" w:space="0" w:color="auto"/>
        <w:left w:val="none" w:sz="0" w:space="0" w:color="auto"/>
        <w:bottom w:val="none" w:sz="0" w:space="0" w:color="auto"/>
        <w:right w:val="none" w:sz="0" w:space="0" w:color="auto"/>
      </w:divBdr>
    </w:div>
    <w:div w:id="559175690">
      <w:bodyDiv w:val="1"/>
      <w:marLeft w:val="0"/>
      <w:marRight w:val="0"/>
      <w:marTop w:val="0"/>
      <w:marBottom w:val="0"/>
      <w:divBdr>
        <w:top w:val="none" w:sz="0" w:space="0" w:color="auto"/>
        <w:left w:val="none" w:sz="0" w:space="0" w:color="auto"/>
        <w:bottom w:val="none" w:sz="0" w:space="0" w:color="auto"/>
        <w:right w:val="none" w:sz="0" w:space="0" w:color="auto"/>
      </w:divBdr>
    </w:div>
    <w:div w:id="575281653">
      <w:bodyDiv w:val="1"/>
      <w:marLeft w:val="0"/>
      <w:marRight w:val="0"/>
      <w:marTop w:val="0"/>
      <w:marBottom w:val="0"/>
      <w:divBdr>
        <w:top w:val="none" w:sz="0" w:space="0" w:color="auto"/>
        <w:left w:val="none" w:sz="0" w:space="0" w:color="auto"/>
        <w:bottom w:val="none" w:sz="0" w:space="0" w:color="auto"/>
        <w:right w:val="none" w:sz="0" w:space="0" w:color="auto"/>
      </w:divBdr>
    </w:div>
    <w:div w:id="588656079">
      <w:bodyDiv w:val="1"/>
      <w:marLeft w:val="0"/>
      <w:marRight w:val="0"/>
      <w:marTop w:val="0"/>
      <w:marBottom w:val="0"/>
      <w:divBdr>
        <w:top w:val="none" w:sz="0" w:space="0" w:color="auto"/>
        <w:left w:val="none" w:sz="0" w:space="0" w:color="auto"/>
        <w:bottom w:val="none" w:sz="0" w:space="0" w:color="auto"/>
        <w:right w:val="none" w:sz="0" w:space="0" w:color="auto"/>
      </w:divBdr>
    </w:div>
    <w:div w:id="596181488">
      <w:bodyDiv w:val="1"/>
      <w:marLeft w:val="0"/>
      <w:marRight w:val="0"/>
      <w:marTop w:val="0"/>
      <w:marBottom w:val="0"/>
      <w:divBdr>
        <w:top w:val="none" w:sz="0" w:space="0" w:color="auto"/>
        <w:left w:val="none" w:sz="0" w:space="0" w:color="auto"/>
        <w:bottom w:val="none" w:sz="0" w:space="0" w:color="auto"/>
        <w:right w:val="none" w:sz="0" w:space="0" w:color="auto"/>
      </w:divBdr>
    </w:div>
    <w:div w:id="597178288">
      <w:bodyDiv w:val="1"/>
      <w:marLeft w:val="0"/>
      <w:marRight w:val="0"/>
      <w:marTop w:val="0"/>
      <w:marBottom w:val="0"/>
      <w:divBdr>
        <w:top w:val="none" w:sz="0" w:space="0" w:color="auto"/>
        <w:left w:val="none" w:sz="0" w:space="0" w:color="auto"/>
        <w:bottom w:val="none" w:sz="0" w:space="0" w:color="auto"/>
        <w:right w:val="none" w:sz="0" w:space="0" w:color="auto"/>
      </w:divBdr>
    </w:div>
    <w:div w:id="639727507">
      <w:bodyDiv w:val="1"/>
      <w:marLeft w:val="0"/>
      <w:marRight w:val="0"/>
      <w:marTop w:val="0"/>
      <w:marBottom w:val="0"/>
      <w:divBdr>
        <w:top w:val="none" w:sz="0" w:space="0" w:color="auto"/>
        <w:left w:val="none" w:sz="0" w:space="0" w:color="auto"/>
        <w:bottom w:val="none" w:sz="0" w:space="0" w:color="auto"/>
        <w:right w:val="none" w:sz="0" w:space="0" w:color="auto"/>
      </w:divBdr>
    </w:div>
    <w:div w:id="730883050">
      <w:bodyDiv w:val="1"/>
      <w:marLeft w:val="0"/>
      <w:marRight w:val="0"/>
      <w:marTop w:val="0"/>
      <w:marBottom w:val="0"/>
      <w:divBdr>
        <w:top w:val="none" w:sz="0" w:space="0" w:color="auto"/>
        <w:left w:val="none" w:sz="0" w:space="0" w:color="auto"/>
        <w:bottom w:val="none" w:sz="0" w:space="0" w:color="auto"/>
        <w:right w:val="none" w:sz="0" w:space="0" w:color="auto"/>
      </w:divBdr>
      <w:divsChild>
        <w:div w:id="1763717444">
          <w:marLeft w:val="360"/>
          <w:marRight w:val="0"/>
          <w:marTop w:val="200"/>
          <w:marBottom w:val="0"/>
          <w:divBdr>
            <w:top w:val="none" w:sz="0" w:space="0" w:color="auto"/>
            <w:left w:val="none" w:sz="0" w:space="0" w:color="auto"/>
            <w:bottom w:val="none" w:sz="0" w:space="0" w:color="auto"/>
            <w:right w:val="none" w:sz="0" w:space="0" w:color="auto"/>
          </w:divBdr>
        </w:div>
        <w:div w:id="529034202">
          <w:marLeft w:val="360"/>
          <w:marRight w:val="0"/>
          <w:marTop w:val="200"/>
          <w:marBottom w:val="0"/>
          <w:divBdr>
            <w:top w:val="none" w:sz="0" w:space="0" w:color="auto"/>
            <w:left w:val="none" w:sz="0" w:space="0" w:color="auto"/>
            <w:bottom w:val="none" w:sz="0" w:space="0" w:color="auto"/>
            <w:right w:val="none" w:sz="0" w:space="0" w:color="auto"/>
          </w:divBdr>
        </w:div>
      </w:divsChild>
    </w:div>
    <w:div w:id="756249608">
      <w:bodyDiv w:val="1"/>
      <w:marLeft w:val="0"/>
      <w:marRight w:val="0"/>
      <w:marTop w:val="0"/>
      <w:marBottom w:val="0"/>
      <w:divBdr>
        <w:top w:val="none" w:sz="0" w:space="0" w:color="auto"/>
        <w:left w:val="none" w:sz="0" w:space="0" w:color="auto"/>
        <w:bottom w:val="none" w:sz="0" w:space="0" w:color="auto"/>
        <w:right w:val="none" w:sz="0" w:space="0" w:color="auto"/>
      </w:divBdr>
    </w:div>
    <w:div w:id="808323572">
      <w:bodyDiv w:val="1"/>
      <w:marLeft w:val="0"/>
      <w:marRight w:val="0"/>
      <w:marTop w:val="0"/>
      <w:marBottom w:val="0"/>
      <w:divBdr>
        <w:top w:val="none" w:sz="0" w:space="0" w:color="auto"/>
        <w:left w:val="none" w:sz="0" w:space="0" w:color="auto"/>
        <w:bottom w:val="none" w:sz="0" w:space="0" w:color="auto"/>
        <w:right w:val="none" w:sz="0" w:space="0" w:color="auto"/>
      </w:divBdr>
    </w:div>
    <w:div w:id="853496072">
      <w:bodyDiv w:val="1"/>
      <w:marLeft w:val="0"/>
      <w:marRight w:val="0"/>
      <w:marTop w:val="0"/>
      <w:marBottom w:val="0"/>
      <w:divBdr>
        <w:top w:val="none" w:sz="0" w:space="0" w:color="auto"/>
        <w:left w:val="none" w:sz="0" w:space="0" w:color="auto"/>
        <w:bottom w:val="none" w:sz="0" w:space="0" w:color="auto"/>
        <w:right w:val="none" w:sz="0" w:space="0" w:color="auto"/>
      </w:divBdr>
    </w:div>
    <w:div w:id="896866666">
      <w:bodyDiv w:val="1"/>
      <w:marLeft w:val="0"/>
      <w:marRight w:val="0"/>
      <w:marTop w:val="0"/>
      <w:marBottom w:val="0"/>
      <w:divBdr>
        <w:top w:val="none" w:sz="0" w:space="0" w:color="auto"/>
        <w:left w:val="none" w:sz="0" w:space="0" w:color="auto"/>
        <w:bottom w:val="none" w:sz="0" w:space="0" w:color="auto"/>
        <w:right w:val="none" w:sz="0" w:space="0" w:color="auto"/>
      </w:divBdr>
    </w:div>
    <w:div w:id="918560381">
      <w:bodyDiv w:val="1"/>
      <w:marLeft w:val="0"/>
      <w:marRight w:val="0"/>
      <w:marTop w:val="0"/>
      <w:marBottom w:val="0"/>
      <w:divBdr>
        <w:top w:val="none" w:sz="0" w:space="0" w:color="auto"/>
        <w:left w:val="none" w:sz="0" w:space="0" w:color="auto"/>
        <w:bottom w:val="none" w:sz="0" w:space="0" w:color="auto"/>
        <w:right w:val="none" w:sz="0" w:space="0" w:color="auto"/>
      </w:divBdr>
    </w:div>
    <w:div w:id="921138495">
      <w:bodyDiv w:val="1"/>
      <w:marLeft w:val="0"/>
      <w:marRight w:val="0"/>
      <w:marTop w:val="0"/>
      <w:marBottom w:val="0"/>
      <w:divBdr>
        <w:top w:val="none" w:sz="0" w:space="0" w:color="auto"/>
        <w:left w:val="none" w:sz="0" w:space="0" w:color="auto"/>
        <w:bottom w:val="none" w:sz="0" w:space="0" w:color="auto"/>
        <w:right w:val="none" w:sz="0" w:space="0" w:color="auto"/>
      </w:divBdr>
      <w:divsChild>
        <w:div w:id="375742279">
          <w:marLeft w:val="720"/>
          <w:marRight w:val="0"/>
          <w:marTop w:val="200"/>
          <w:marBottom w:val="0"/>
          <w:divBdr>
            <w:top w:val="none" w:sz="0" w:space="0" w:color="auto"/>
            <w:left w:val="none" w:sz="0" w:space="0" w:color="auto"/>
            <w:bottom w:val="none" w:sz="0" w:space="0" w:color="auto"/>
            <w:right w:val="none" w:sz="0" w:space="0" w:color="auto"/>
          </w:divBdr>
        </w:div>
        <w:div w:id="433281177">
          <w:marLeft w:val="720"/>
          <w:marRight w:val="0"/>
          <w:marTop w:val="200"/>
          <w:marBottom w:val="0"/>
          <w:divBdr>
            <w:top w:val="none" w:sz="0" w:space="0" w:color="auto"/>
            <w:left w:val="none" w:sz="0" w:space="0" w:color="auto"/>
            <w:bottom w:val="none" w:sz="0" w:space="0" w:color="auto"/>
            <w:right w:val="none" w:sz="0" w:space="0" w:color="auto"/>
          </w:divBdr>
        </w:div>
        <w:div w:id="1535344494">
          <w:marLeft w:val="720"/>
          <w:marRight w:val="0"/>
          <w:marTop w:val="200"/>
          <w:marBottom w:val="0"/>
          <w:divBdr>
            <w:top w:val="none" w:sz="0" w:space="0" w:color="auto"/>
            <w:left w:val="none" w:sz="0" w:space="0" w:color="auto"/>
            <w:bottom w:val="none" w:sz="0" w:space="0" w:color="auto"/>
            <w:right w:val="none" w:sz="0" w:space="0" w:color="auto"/>
          </w:divBdr>
        </w:div>
        <w:div w:id="1896157285">
          <w:marLeft w:val="720"/>
          <w:marRight w:val="0"/>
          <w:marTop w:val="200"/>
          <w:marBottom w:val="0"/>
          <w:divBdr>
            <w:top w:val="none" w:sz="0" w:space="0" w:color="auto"/>
            <w:left w:val="none" w:sz="0" w:space="0" w:color="auto"/>
            <w:bottom w:val="none" w:sz="0" w:space="0" w:color="auto"/>
            <w:right w:val="none" w:sz="0" w:space="0" w:color="auto"/>
          </w:divBdr>
        </w:div>
        <w:div w:id="268244067">
          <w:marLeft w:val="720"/>
          <w:marRight w:val="0"/>
          <w:marTop w:val="200"/>
          <w:marBottom w:val="0"/>
          <w:divBdr>
            <w:top w:val="none" w:sz="0" w:space="0" w:color="auto"/>
            <w:left w:val="none" w:sz="0" w:space="0" w:color="auto"/>
            <w:bottom w:val="none" w:sz="0" w:space="0" w:color="auto"/>
            <w:right w:val="none" w:sz="0" w:space="0" w:color="auto"/>
          </w:divBdr>
        </w:div>
        <w:div w:id="873663325">
          <w:marLeft w:val="720"/>
          <w:marRight w:val="0"/>
          <w:marTop w:val="200"/>
          <w:marBottom w:val="0"/>
          <w:divBdr>
            <w:top w:val="none" w:sz="0" w:space="0" w:color="auto"/>
            <w:left w:val="none" w:sz="0" w:space="0" w:color="auto"/>
            <w:bottom w:val="none" w:sz="0" w:space="0" w:color="auto"/>
            <w:right w:val="none" w:sz="0" w:space="0" w:color="auto"/>
          </w:divBdr>
        </w:div>
        <w:div w:id="584916711">
          <w:marLeft w:val="720"/>
          <w:marRight w:val="0"/>
          <w:marTop w:val="200"/>
          <w:marBottom w:val="0"/>
          <w:divBdr>
            <w:top w:val="none" w:sz="0" w:space="0" w:color="auto"/>
            <w:left w:val="none" w:sz="0" w:space="0" w:color="auto"/>
            <w:bottom w:val="none" w:sz="0" w:space="0" w:color="auto"/>
            <w:right w:val="none" w:sz="0" w:space="0" w:color="auto"/>
          </w:divBdr>
        </w:div>
        <w:div w:id="269170319">
          <w:marLeft w:val="720"/>
          <w:marRight w:val="0"/>
          <w:marTop w:val="200"/>
          <w:marBottom w:val="0"/>
          <w:divBdr>
            <w:top w:val="none" w:sz="0" w:space="0" w:color="auto"/>
            <w:left w:val="none" w:sz="0" w:space="0" w:color="auto"/>
            <w:bottom w:val="none" w:sz="0" w:space="0" w:color="auto"/>
            <w:right w:val="none" w:sz="0" w:space="0" w:color="auto"/>
          </w:divBdr>
        </w:div>
      </w:divsChild>
    </w:div>
    <w:div w:id="992829454">
      <w:bodyDiv w:val="1"/>
      <w:marLeft w:val="0"/>
      <w:marRight w:val="0"/>
      <w:marTop w:val="0"/>
      <w:marBottom w:val="0"/>
      <w:divBdr>
        <w:top w:val="none" w:sz="0" w:space="0" w:color="auto"/>
        <w:left w:val="none" w:sz="0" w:space="0" w:color="auto"/>
        <w:bottom w:val="none" w:sz="0" w:space="0" w:color="auto"/>
        <w:right w:val="none" w:sz="0" w:space="0" w:color="auto"/>
      </w:divBdr>
    </w:div>
    <w:div w:id="1124690523">
      <w:bodyDiv w:val="1"/>
      <w:marLeft w:val="0"/>
      <w:marRight w:val="0"/>
      <w:marTop w:val="0"/>
      <w:marBottom w:val="0"/>
      <w:divBdr>
        <w:top w:val="none" w:sz="0" w:space="0" w:color="auto"/>
        <w:left w:val="none" w:sz="0" w:space="0" w:color="auto"/>
        <w:bottom w:val="none" w:sz="0" w:space="0" w:color="auto"/>
        <w:right w:val="none" w:sz="0" w:space="0" w:color="auto"/>
      </w:divBdr>
    </w:div>
    <w:div w:id="1266579178">
      <w:bodyDiv w:val="1"/>
      <w:marLeft w:val="0"/>
      <w:marRight w:val="0"/>
      <w:marTop w:val="0"/>
      <w:marBottom w:val="0"/>
      <w:divBdr>
        <w:top w:val="none" w:sz="0" w:space="0" w:color="auto"/>
        <w:left w:val="none" w:sz="0" w:space="0" w:color="auto"/>
        <w:bottom w:val="none" w:sz="0" w:space="0" w:color="auto"/>
        <w:right w:val="none" w:sz="0" w:space="0" w:color="auto"/>
      </w:divBdr>
    </w:div>
    <w:div w:id="1299215516">
      <w:bodyDiv w:val="1"/>
      <w:marLeft w:val="0"/>
      <w:marRight w:val="0"/>
      <w:marTop w:val="0"/>
      <w:marBottom w:val="0"/>
      <w:divBdr>
        <w:top w:val="none" w:sz="0" w:space="0" w:color="auto"/>
        <w:left w:val="none" w:sz="0" w:space="0" w:color="auto"/>
        <w:bottom w:val="none" w:sz="0" w:space="0" w:color="auto"/>
        <w:right w:val="none" w:sz="0" w:space="0" w:color="auto"/>
      </w:divBdr>
    </w:div>
    <w:div w:id="1308828049">
      <w:bodyDiv w:val="1"/>
      <w:marLeft w:val="0"/>
      <w:marRight w:val="0"/>
      <w:marTop w:val="0"/>
      <w:marBottom w:val="0"/>
      <w:divBdr>
        <w:top w:val="none" w:sz="0" w:space="0" w:color="auto"/>
        <w:left w:val="none" w:sz="0" w:space="0" w:color="auto"/>
        <w:bottom w:val="none" w:sz="0" w:space="0" w:color="auto"/>
        <w:right w:val="none" w:sz="0" w:space="0" w:color="auto"/>
      </w:divBdr>
    </w:div>
    <w:div w:id="1393968761">
      <w:bodyDiv w:val="1"/>
      <w:marLeft w:val="0"/>
      <w:marRight w:val="0"/>
      <w:marTop w:val="0"/>
      <w:marBottom w:val="0"/>
      <w:divBdr>
        <w:top w:val="none" w:sz="0" w:space="0" w:color="auto"/>
        <w:left w:val="none" w:sz="0" w:space="0" w:color="auto"/>
        <w:bottom w:val="none" w:sz="0" w:space="0" w:color="auto"/>
        <w:right w:val="none" w:sz="0" w:space="0" w:color="auto"/>
      </w:divBdr>
    </w:div>
    <w:div w:id="1488782980">
      <w:bodyDiv w:val="1"/>
      <w:marLeft w:val="0"/>
      <w:marRight w:val="0"/>
      <w:marTop w:val="0"/>
      <w:marBottom w:val="0"/>
      <w:divBdr>
        <w:top w:val="none" w:sz="0" w:space="0" w:color="auto"/>
        <w:left w:val="none" w:sz="0" w:space="0" w:color="auto"/>
        <w:bottom w:val="none" w:sz="0" w:space="0" w:color="auto"/>
        <w:right w:val="none" w:sz="0" w:space="0" w:color="auto"/>
      </w:divBdr>
      <w:divsChild>
        <w:div w:id="87236473">
          <w:marLeft w:val="547"/>
          <w:marRight w:val="0"/>
          <w:marTop w:val="200"/>
          <w:marBottom w:val="0"/>
          <w:divBdr>
            <w:top w:val="none" w:sz="0" w:space="0" w:color="auto"/>
            <w:left w:val="none" w:sz="0" w:space="0" w:color="auto"/>
            <w:bottom w:val="none" w:sz="0" w:space="0" w:color="auto"/>
            <w:right w:val="none" w:sz="0" w:space="0" w:color="auto"/>
          </w:divBdr>
        </w:div>
        <w:div w:id="632951432">
          <w:marLeft w:val="547"/>
          <w:marRight w:val="0"/>
          <w:marTop w:val="200"/>
          <w:marBottom w:val="0"/>
          <w:divBdr>
            <w:top w:val="none" w:sz="0" w:space="0" w:color="auto"/>
            <w:left w:val="none" w:sz="0" w:space="0" w:color="auto"/>
            <w:bottom w:val="none" w:sz="0" w:space="0" w:color="auto"/>
            <w:right w:val="none" w:sz="0" w:space="0" w:color="auto"/>
          </w:divBdr>
        </w:div>
        <w:div w:id="2057661601">
          <w:marLeft w:val="547"/>
          <w:marRight w:val="0"/>
          <w:marTop w:val="200"/>
          <w:marBottom w:val="0"/>
          <w:divBdr>
            <w:top w:val="none" w:sz="0" w:space="0" w:color="auto"/>
            <w:left w:val="none" w:sz="0" w:space="0" w:color="auto"/>
            <w:bottom w:val="none" w:sz="0" w:space="0" w:color="auto"/>
            <w:right w:val="none" w:sz="0" w:space="0" w:color="auto"/>
          </w:divBdr>
        </w:div>
        <w:div w:id="990017340">
          <w:marLeft w:val="547"/>
          <w:marRight w:val="0"/>
          <w:marTop w:val="200"/>
          <w:marBottom w:val="0"/>
          <w:divBdr>
            <w:top w:val="none" w:sz="0" w:space="0" w:color="auto"/>
            <w:left w:val="none" w:sz="0" w:space="0" w:color="auto"/>
            <w:bottom w:val="none" w:sz="0" w:space="0" w:color="auto"/>
            <w:right w:val="none" w:sz="0" w:space="0" w:color="auto"/>
          </w:divBdr>
        </w:div>
        <w:div w:id="1444154551">
          <w:marLeft w:val="547"/>
          <w:marRight w:val="0"/>
          <w:marTop w:val="200"/>
          <w:marBottom w:val="0"/>
          <w:divBdr>
            <w:top w:val="none" w:sz="0" w:space="0" w:color="auto"/>
            <w:left w:val="none" w:sz="0" w:space="0" w:color="auto"/>
            <w:bottom w:val="none" w:sz="0" w:space="0" w:color="auto"/>
            <w:right w:val="none" w:sz="0" w:space="0" w:color="auto"/>
          </w:divBdr>
        </w:div>
        <w:div w:id="418644327">
          <w:marLeft w:val="547"/>
          <w:marRight w:val="0"/>
          <w:marTop w:val="200"/>
          <w:marBottom w:val="320"/>
          <w:divBdr>
            <w:top w:val="none" w:sz="0" w:space="0" w:color="auto"/>
            <w:left w:val="none" w:sz="0" w:space="0" w:color="auto"/>
            <w:bottom w:val="none" w:sz="0" w:space="0" w:color="auto"/>
            <w:right w:val="none" w:sz="0" w:space="0" w:color="auto"/>
          </w:divBdr>
        </w:div>
      </w:divsChild>
    </w:div>
    <w:div w:id="1505128886">
      <w:bodyDiv w:val="1"/>
      <w:marLeft w:val="0"/>
      <w:marRight w:val="0"/>
      <w:marTop w:val="0"/>
      <w:marBottom w:val="0"/>
      <w:divBdr>
        <w:top w:val="none" w:sz="0" w:space="0" w:color="auto"/>
        <w:left w:val="none" w:sz="0" w:space="0" w:color="auto"/>
        <w:bottom w:val="none" w:sz="0" w:space="0" w:color="auto"/>
        <w:right w:val="none" w:sz="0" w:space="0" w:color="auto"/>
      </w:divBdr>
    </w:div>
    <w:div w:id="1535271237">
      <w:bodyDiv w:val="1"/>
      <w:marLeft w:val="0"/>
      <w:marRight w:val="0"/>
      <w:marTop w:val="0"/>
      <w:marBottom w:val="0"/>
      <w:divBdr>
        <w:top w:val="none" w:sz="0" w:space="0" w:color="auto"/>
        <w:left w:val="none" w:sz="0" w:space="0" w:color="auto"/>
        <w:bottom w:val="none" w:sz="0" w:space="0" w:color="auto"/>
        <w:right w:val="none" w:sz="0" w:space="0" w:color="auto"/>
      </w:divBdr>
    </w:div>
    <w:div w:id="1594362746">
      <w:bodyDiv w:val="1"/>
      <w:marLeft w:val="0"/>
      <w:marRight w:val="0"/>
      <w:marTop w:val="0"/>
      <w:marBottom w:val="0"/>
      <w:divBdr>
        <w:top w:val="none" w:sz="0" w:space="0" w:color="auto"/>
        <w:left w:val="none" w:sz="0" w:space="0" w:color="auto"/>
        <w:bottom w:val="none" w:sz="0" w:space="0" w:color="auto"/>
        <w:right w:val="none" w:sz="0" w:space="0" w:color="auto"/>
      </w:divBdr>
    </w:div>
    <w:div w:id="1634099961">
      <w:bodyDiv w:val="1"/>
      <w:marLeft w:val="0"/>
      <w:marRight w:val="0"/>
      <w:marTop w:val="0"/>
      <w:marBottom w:val="0"/>
      <w:divBdr>
        <w:top w:val="none" w:sz="0" w:space="0" w:color="auto"/>
        <w:left w:val="none" w:sz="0" w:space="0" w:color="auto"/>
        <w:bottom w:val="none" w:sz="0" w:space="0" w:color="auto"/>
        <w:right w:val="none" w:sz="0" w:space="0" w:color="auto"/>
      </w:divBdr>
    </w:div>
    <w:div w:id="1688798519">
      <w:bodyDiv w:val="1"/>
      <w:marLeft w:val="0"/>
      <w:marRight w:val="0"/>
      <w:marTop w:val="0"/>
      <w:marBottom w:val="0"/>
      <w:divBdr>
        <w:top w:val="none" w:sz="0" w:space="0" w:color="auto"/>
        <w:left w:val="none" w:sz="0" w:space="0" w:color="auto"/>
        <w:bottom w:val="none" w:sz="0" w:space="0" w:color="auto"/>
        <w:right w:val="none" w:sz="0" w:space="0" w:color="auto"/>
      </w:divBdr>
      <w:divsChild>
        <w:div w:id="1060598971">
          <w:marLeft w:val="720"/>
          <w:marRight w:val="0"/>
          <w:marTop w:val="200"/>
          <w:marBottom w:val="0"/>
          <w:divBdr>
            <w:top w:val="none" w:sz="0" w:space="0" w:color="auto"/>
            <w:left w:val="none" w:sz="0" w:space="0" w:color="auto"/>
            <w:bottom w:val="none" w:sz="0" w:space="0" w:color="auto"/>
            <w:right w:val="none" w:sz="0" w:space="0" w:color="auto"/>
          </w:divBdr>
        </w:div>
      </w:divsChild>
    </w:div>
    <w:div w:id="1719428738">
      <w:bodyDiv w:val="1"/>
      <w:marLeft w:val="0"/>
      <w:marRight w:val="0"/>
      <w:marTop w:val="0"/>
      <w:marBottom w:val="0"/>
      <w:divBdr>
        <w:top w:val="none" w:sz="0" w:space="0" w:color="auto"/>
        <w:left w:val="none" w:sz="0" w:space="0" w:color="auto"/>
        <w:bottom w:val="none" w:sz="0" w:space="0" w:color="auto"/>
        <w:right w:val="none" w:sz="0" w:space="0" w:color="auto"/>
      </w:divBdr>
    </w:div>
    <w:div w:id="1743869551">
      <w:bodyDiv w:val="1"/>
      <w:marLeft w:val="0"/>
      <w:marRight w:val="0"/>
      <w:marTop w:val="0"/>
      <w:marBottom w:val="0"/>
      <w:divBdr>
        <w:top w:val="none" w:sz="0" w:space="0" w:color="auto"/>
        <w:left w:val="none" w:sz="0" w:space="0" w:color="auto"/>
        <w:bottom w:val="none" w:sz="0" w:space="0" w:color="auto"/>
        <w:right w:val="none" w:sz="0" w:space="0" w:color="auto"/>
      </w:divBdr>
    </w:div>
    <w:div w:id="1751463425">
      <w:bodyDiv w:val="1"/>
      <w:marLeft w:val="0"/>
      <w:marRight w:val="0"/>
      <w:marTop w:val="0"/>
      <w:marBottom w:val="0"/>
      <w:divBdr>
        <w:top w:val="none" w:sz="0" w:space="0" w:color="auto"/>
        <w:left w:val="none" w:sz="0" w:space="0" w:color="auto"/>
        <w:bottom w:val="none" w:sz="0" w:space="0" w:color="auto"/>
        <w:right w:val="none" w:sz="0" w:space="0" w:color="auto"/>
      </w:divBdr>
    </w:div>
    <w:div w:id="1766925260">
      <w:bodyDiv w:val="1"/>
      <w:marLeft w:val="0"/>
      <w:marRight w:val="0"/>
      <w:marTop w:val="0"/>
      <w:marBottom w:val="0"/>
      <w:divBdr>
        <w:top w:val="none" w:sz="0" w:space="0" w:color="auto"/>
        <w:left w:val="none" w:sz="0" w:space="0" w:color="auto"/>
        <w:bottom w:val="none" w:sz="0" w:space="0" w:color="auto"/>
        <w:right w:val="none" w:sz="0" w:space="0" w:color="auto"/>
      </w:divBdr>
    </w:div>
    <w:div w:id="1876774518">
      <w:bodyDiv w:val="1"/>
      <w:marLeft w:val="0"/>
      <w:marRight w:val="0"/>
      <w:marTop w:val="0"/>
      <w:marBottom w:val="0"/>
      <w:divBdr>
        <w:top w:val="none" w:sz="0" w:space="0" w:color="auto"/>
        <w:left w:val="none" w:sz="0" w:space="0" w:color="auto"/>
        <w:bottom w:val="none" w:sz="0" w:space="0" w:color="auto"/>
        <w:right w:val="none" w:sz="0" w:space="0" w:color="auto"/>
      </w:divBdr>
    </w:div>
    <w:div w:id="1933783222">
      <w:bodyDiv w:val="1"/>
      <w:marLeft w:val="0"/>
      <w:marRight w:val="0"/>
      <w:marTop w:val="0"/>
      <w:marBottom w:val="0"/>
      <w:divBdr>
        <w:top w:val="none" w:sz="0" w:space="0" w:color="auto"/>
        <w:left w:val="none" w:sz="0" w:space="0" w:color="auto"/>
        <w:bottom w:val="none" w:sz="0" w:space="0" w:color="auto"/>
        <w:right w:val="none" w:sz="0" w:space="0" w:color="auto"/>
      </w:divBdr>
    </w:div>
    <w:div w:id="1965773890">
      <w:bodyDiv w:val="1"/>
      <w:marLeft w:val="0"/>
      <w:marRight w:val="0"/>
      <w:marTop w:val="0"/>
      <w:marBottom w:val="0"/>
      <w:divBdr>
        <w:top w:val="none" w:sz="0" w:space="0" w:color="auto"/>
        <w:left w:val="none" w:sz="0" w:space="0" w:color="auto"/>
        <w:bottom w:val="none" w:sz="0" w:space="0" w:color="auto"/>
        <w:right w:val="none" w:sz="0" w:space="0" w:color="auto"/>
      </w:divBdr>
    </w:div>
    <w:div w:id="2031756268">
      <w:bodyDiv w:val="1"/>
      <w:marLeft w:val="0"/>
      <w:marRight w:val="0"/>
      <w:marTop w:val="0"/>
      <w:marBottom w:val="0"/>
      <w:divBdr>
        <w:top w:val="none" w:sz="0" w:space="0" w:color="auto"/>
        <w:left w:val="none" w:sz="0" w:space="0" w:color="auto"/>
        <w:bottom w:val="none" w:sz="0" w:space="0" w:color="auto"/>
        <w:right w:val="none" w:sz="0" w:space="0" w:color="auto"/>
      </w:divBdr>
    </w:div>
    <w:div w:id="21038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10846-BB70-4E31-9B42-C6138C4D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23</Pages>
  <Words>25431</Words>
  <Characters>14496</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Brazaitienė</dc:creator>
  <cp:lastModifiedBy>Rasa Parutienė</cp:lastModifiedBy>
  <cp:revision>52</cp:revision>
  <cp:lastPrinted>2023-01-17T07:41:00Z</cp:lastPrinted>
  <dcterms:created xsi:type="dcterms:W3CDTF">2023-12-13T10:47:00Z</dcterms:created>
  <dcterms:modified xsi:type="dcterms:W3CDTF">2024-04-09T06:08:00Z</dcterms:modified>
</cp:coreProperties>
</file>