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31" w:rsidRDefault="00745999" w:rsidP="001B163D">
      <w:pPr>
        <w:jc w:val="center"/>
        <w:rPr>
          <w:b/>
          <w:sz w:val="28"/>
        </w:rPr>
      </w:pPr>
      <w:r w:rsidRPr="001B163D">
        <w:rPr>
          <w:b/>
          <w:sz w:val="28"/>
        </w:rPr>
        <w:t>Praktiniai pasiūlymai ugdant elgesio sunkumų turinčius vaikus</w:t>
      </w:r>
    </w:p>
    <w:p w:rsidR="004418C6" w:rsidRPr="001B163D" w:rsidRDefault="004418C6" w:rsidP="001B163D">
      <w:pPr>
        <w:jc w:val="center"/>
        <w:rPr>
          <w:b/>
          <w:sz w:val="28"/>
        </w:rPr>
      </w:pPr>
    </w:p>
    <w:p w:rsidR="00745999" w:rsidRPr="008968FE" w:rsidRDefault="00745999" w:rsidP="001B163D">
      <w:pPr>
        <w:jc w:val="both"/>
      </w:pPr>
    </w:p>
    <w:p w:rsidR="00745999" w:rsidRPr="008968FE" w:rsidRDefault="00745999" w:rsidP="001B163D">
      <w:pPr>
        <w:ind w:firstLine="567"/>
        <w:jc w:val="both"/>
      </w:pPr>
      <w:r w:rsidRPr="008968FE">
        <w:t>Vaikai dėl nedėmesingumo, impulsyvumo, savireguliacijos sunkumų susiduria su daug iššūkių gyvenime. Kai kurie iššūkiai turi neigiamą poveikį vaikų emocinei raidai bei socialiniam funkcionavimui. Parengėme keletą praktinių pasiūlymų, kurie galėtų padėti tinkamai ugdyti elgesio sunkumų turinčius vaikus.</w:t>
      </w:r>
      <w:r w:rsidR="005B7A76">
        <w:t xml:space="preserve"> Šie pasiūlymai tinka priešmokyklinio ir pradinio ugdymo amžiaus vaikams.</w:t>
      </w:r>
    </w:p>
    <w:p w:rsidR="00745999" w:rsidRPr="008968FE" w:rsidRDefault="00745999" w:rsidP="001B163D">
      <w:pPr>
        <w:jc w:val="both"/>
      </w:pPr>
    </w:p>
    <w:p w:rsidR="00745999" w:rsidRPr="008968FE" w:rsidRDefault="00745999" w:rsidP="001B163D">
      <w:pPr>
        <w:pStyle w:val="Sraopastraipa"/>
        <w:numPr>
          <w:ilvl w:val="0"/>
          <w:numId w:val="2"/>
        </w:numPr>
        <w:jc w:val="both"/>
        <w:rPr>
          <w:rFonts w:ascii="Times New Roman" w:hAnsi="Times New Roman"/>
          <w:sz w:val="24"/>
          <w:szCs w:val="24"/>
        </w:rPr>
      </w:pPr>
      <w:r w:rsidRPr="008968FE">
        <w:rPr>
          <w:rFonts w:ascii="Times New Roman" w:hAnsi="Times New Roman"/>
          <w:sz w:val="24"/>
          <w:szCs w:val="24"/>
        </w:rPr>
        <w:t>Numatykite vaiko e</w:t>
      </w:r>
      <w:r w:rsidR="008531B3">
        <w:rPr>
          <w:rFonts w:ascii="Times New Roman" w:hAnsi="Times New Roman"/>
          <w:sz w:val="24"/>
          <w:szCs w:val="24"/>
        </w:rPr>
        <w:t>lgesio galimas pavojingas pasek</w:t>
      </w:r>
      <w:r w:rsidRPr="008968FE">
        <w:rPr>
          <w:rFonts w:ascii="Times New Roman" w:hAnsi="Times New Roman"/>
          <w:sz w:val="24"/>
          <w:szCs w:val="24"/>
        </w:rPr>
        <w:t xml:space="preserve">mes ir galimai kilsiančias </w:t>
      </w:r>
      <w:proofErr w:type="spellStart"/>
      <w:r w:rsidRPr="008968FE">
        <w:rPr>
          <w:rFonts w:ascii="Times New Roman" w:hAnsi="Times New Roman"/>
          <w:sz w:val="24"/>
          <w:szCs w:val="24"/>
        </w:rPr>
        <w:t>problematiškas</w:t>
      </w:r>
      <w:proofErr w:type="spellEnd"/>
      <w:r w:rsidRPr="008968FE">
        <w:rPr>
          <w:rFonts w:ascii="Times New Roman" w:hAnsi="Times New Roman"/>
          <w:sz w:val="24"/>
          <w:szCs w:val="24"/>
        </w:rPr>
        <w:t xml:space="preserve"> situacijas iš anksto, planuokite galimus šių problemų sprendimo būdus:</w:t>
      </w:r>
    </w:p>
    <w:p w:rsidR="00745999" w:rsidRPr="008968FE" w:rsidRDefault="00745999" w:rsidP="001B163D">
      <w:pPr>
        <w:pStyle w:val="Sraopastraipa"/>
        <w:numPr>
          <w:ilvl w:val="1"/>
          <w:numId w:val="3"/>
        </w:numPr>
        <w:jc w:val="both"/>
        <w:rPr>
          <w:rFonts w:ascii="Times New Roman" w:hAnsi="Times New Roman"/>
          <w:sz w:val="24"/>
          <w:szCs w:val="24"/>
        </w:rPr>
      </w:pPr>
      <w:r w:rsidRPr="008968FE">
        <w:rPr>
          <w:rFonts w:ascii="Times New Roman" w:hAnsi="Times New Roman"/>
          <w:sz w:val="24"/>
          <w:szCs w:val="24"/>
        </w:rPr>
        <w:t>Sustabdyti vaiką prieš prasidedant probleminei ar pavojingai situacija</w:t>
      </w:r>
      <w:r w:rsidR="008531B3">
        <w:rPr>
          <w:rFonts w:ascii="Times New Roman" w:hAnsi="Times New Roman"/>
          <w:sz w:val="24"/>
          <w:szCs w:val="24"/>
        </w:rPr>
        <w:t>i</w:t>
      </w:r>
      <w:r w:rsidRPr="008968FE">
        <w:rPr>
          <w:rFonts w:ascii="Times New Roman" w:hAnsi="Times New Roman"/>
          <w:sz w:val="24"/>
          <w:szCs w:val="24"/>
        </w:rPr>
        <w:t xml:space="preserve"> nukreipiant jį prasmingai veikla</w:t>
      </w:r>
      <w:r w:rsidR="008531B3">
        <w:rPr>
          <w:rFonts w:ascii="Times New Roman" w:hAnsi="Times New Roman"/>
          <w:sz w:val="24"/>
          <w:szCs w:val="24"/>
        </w:rPr>
        <w:t>i;</w:t>
      </w:r>
    </w:p>
    <w:p w:rsidR="00745999" w:rsidRPr="008968FE" w:rsidRDefault="00745999" w:rsidP="001B163D">
      <w:pPr>
        <w:pStyle w:val="Sraopastraipa"/>
        <w:numPr>
          <w:ilvl w:val="1"/>
          <w:numId w:val="3"/>
        </w:numPr>
        <w:jc w:val="both"/>
        <w:rPr>
          <w:rFonts w:ascii="Times New Roman" w:hAnsi="Times New Roman"/>
          <w:sz w:val="24"/>
          <w:szCs w:val="24"/>
        </w:rPr>
      </w:pPr>
      <w:r w:rsidRPr="008968FE">
        <w:rPr>
          <w:rFonts w:ascii="Times New Roman" w:hAnsi="Times New Roman"/>
          <w:sz w:val="24"/>
          <w:szCs w:val="24"/>
        </w:rPr>
        <w:t>Aiškiai ir suprantamai pakartoti 1-2 trumpas taisykles, kurių vaikas nesilaiko šioje situacijoje, paprašyti vaiką jas pakartoti („mes nesimušame“, „nulipk nuo palangės</w:t>
      </w:r>
      <w:r w:rsidR="004418C6">
        <w:rPr>
          <w:rFonts w:ascii="Times New Roman" w:hAnsi="Times New Roman"/>
          <w:sz w:val="24"/>
          <w:szCs w:val="24"/>
        </w:rPr>
        <w:t xml:space="preserve"> nes nesaugu, </w:t>
      </w:r>
      <w:r w:rsidRPr="008968FE">
        <w:rPr>
          <w:rFonts w:ascii="Times New Roman" w:hAnsi="Times New Roman"/>
          <w:sz w:val="24"/>
          <w:szCs w:val="24"/>
        </w:rPr>
        <w:t>eik žaisti ant kilimo“)</w:t>
      </w:r>
      <w:r w:rsidR="008531B3">
        <w:rPr>
          <w:rFonts w:ascii="Times New Roman" w:hAnsi="Times New Roman"/>
          <w:sz w:val="24"/>
          <w:szCs w:val="24"/>
        </w:rPr>
        <w:t>;</w:t>
      </w:r>
    </w:p>
    <w:p w:rsidR="00745999" w:rsidRPr="008968FE" w:rsidRDefault="00745999" w:rsidP="001B163D">
      <w:pPr>
        <w:pStyle w:val="Sraopastraipa"/>
        <w:numPr>
          <w:ilvl w:val="1"/>
          <w:numId w:val="3"/>
        </w:numPr>
        <w:jc w:val="both"/>
        <w:rPr>
          <w:rFonts w:ascii="Times New Roman" w:hAnsi="Times New Roman"/>
          <w:sz w:val="24"/>
          <w:szCs w:val="24"/>
        </w:rPr>
      </w:pPr>
      <w:r w:rsidRPr="008968FE">
        <w:rPr>
          <w:rFonts w:ascii="Times New Roman" w:hAnsi="Times New Roman"/>
          <w:sz w:val="24"/>
          <w:szCs w:val="24"/>
        </w:rPr>
        <w:t>Kelis kartu pakartoti vaikui, kad už gerą elgesį jis gaus atpildą (ženklais, taškų sistema, privilegijo</w:t>
      </w:r>
      <w:r w:rsidR="008531B3">
        <w:rPr>
          <w:rFonts w:ascii="Times New Roman" w:hAnsi="Times New Roman"/>
          <w:sz w:val="24"/>
          <w:szCs w:val="24"/>
        </w:rPr>
        <w:t>mis, papildomu laiku žaidimams</w:t>
      </w:r>
      <w:r w:rsidR="004418C6">
        <w:rPr>
          <w:rFonts w:ascii="Times New Roman" w:hAnsi="Times New Roman"/>
          <w:sz w:val="24"/>
          <w:szCs w:val="24"/>
        </w:rPr>
        <w:t xml:space="preserve"> ir pan.</w:t>
      </w:r>
      <w:r w:rsidR="008531B3">
        <w:rPr>
          <w:rFonts w:ascii="Times New Roman" w:hAnsi="Times New Roman"/>
          <w:sz w:val="24"/>
          <w:szCs w:val="24"/>
        </w:rPr>
        <w:t>);</w:t>
      </w:r>
    </w:p>
    <w:p w:rsidR="00745999" w:rsidRPr="008968FE" w:rsidRDefault="00745999" w:rsidP="001B163D">
      <w:pPr>
        <w:pStyle w:val="Sraopastraipa"/>
        <w:numPr>
          <w:ilvl w:val="1"/>
          <w:numId w:val="3"/>
        </w:numPr>
        <w:jc w:val="both"/>
        <w:rPr>
          <w:rFonts w:ascii="Times New Roman" w:hAnsi="Times New Roman"/>
          <w:sz w:val="24"/>
          <w:szCs w:val="24"/>
        </w:rPr>
      </w:pPr>
      <w:r w:rsidRPr="008968FE">
        <w:rPr>
          <w:rFonts w:ascii="Times New Roman" w:hAnsi="Times New Roman"/>
          <w:sz w:val="24"/>
          <w:szCs w:val="24"/>
        </w:rPr>
        <w:t>Kelis kartu pakartoti vaikui pasekmes, susitarimus už blogą elgesį (privilegijų netekimas, sutartų dalykų negavimas, sutarta ženklų sistema ir pan.</w:t>
      </w:r>
      <w:r w:rsidR="008531B3">
        <w:rPr>
          <w:rFonts w:ascii="Times New Roman" w:hAnsi="Times New Roman"/>
          <w:sz w:val="24"/>
          <w:szCs w:val="24"/>
        </w:rPr>
        <w:t>);</w:t>
      </w:r>
    </w:p>
    <w:p w:rsidR="00745999" w:rsidRPr="008968FE" w:rsidRDefault="00745999" w:rsidP="001B163D">
      <w:pPr>
        <w:pStyle w:val="Sraopastraipa"/>
        <w:numPr>
          <w:ilvl w:val="1"/>
          <w:numId w:val="3"/>
        </w:numPr>
        <w:jc w:val="both"/>
        <w:rPr>
          <w:rFonts w:ascii="Times New Roman" w:hAnsi="Times New Roman"/>
          <w:sz w:val="24"/>
          <w:szCs w:val="24"/>
        </w:rPr>
      </w:pPr>
      <w:r w:rsidRPr="008968FE">
        <w:rPr>
          <w:rFonts w:ascii="Times New Roman" w:hAnsi="Times New Roman"/>
          <w:sz w:val="24"/>
          <w:szCs w:val="24"/>
        </w:rPr>
        <w:t xml:space="preserve">Apriboti veiklas ir užsiėmimus, kurių metu vaiko saugumas ir sveikata gali būti pavojuje (nukreipti vaiką kitai veiklai: </w:t>
      </w:r>
      <w:r w:rsidR="004418C6">
        <w:rPr>
          <w:rFonts w:ascii="Times New Roman" w:hAnsi="Times New Roman"/>
          <w:sz w:val="24"/>
          <w:szCs w:val="24"/>
        </w:rPr>
        <w:t>„</w:t>
      </w:r>
      <w:r w:rsidRPr="008968FE">
        <w:rPr>
          <w:rFonts w:ascii="Times New Roman" w:hAnsi="Times New Roman"/>
          <w:sz w:val="24"/>
          <w:szCs w:val="24"/>
        </w:rPr>
        <w:t>paspalvink spalvinimo knygelę</w:t>
      </w:r>
      <w:r w:rsidR="004418C6">
        <w:rPr>
          <w:rFonts w:ascii="Times New Roman" w:hAnsi="Times New Roman"/>
          <w:sz w:val="24"/>
          <w:szCs w:val="24"/>
        </w:rPr>
        <w:t>“</w:t>
      </w:r>
      <w:r w:rsidRPr="008968FE">
        <w:rPr>
          <w:rFonts w:ascii="Times New Roman" w:hAnsi="Times New Roman"/>
          <w:sz w:val="24"/>
          <w:szCs w:val="24"/>
        </w:rPr>
        <w:t xml:space="preserve">, </w:t>
      </w:r>
      <w:r w:rsidR="004418C6">
        <w:rPr>
          <w:rFonts w:ascii="Times New Roman" w:hAnsi="Times New Roman"/>
          <w:sz w:val="24"/>
          <w:szCs w:val="24"/>
        </w:rPr>
        <w:t>„</w:t>
      </w:r>
      <w:r w:rsidR="008968FE" w:rsidRPr="008968FE">
        <w:rPr>
          <w:rFonts w:ascii="Times New Roman" w:hAnsi="Times New Roman"/>
          <w:sz w:val="24"/>
          <w:szCs w:val="24"/>
        </w:rPr>
        <w:t>pasportuok</w:t>
      </w:r>
      <w:r w:rsidR="004418C6">
        <w:rPr>
          <w:rFonts w:ascii="Times New Roman" w:hAnsi="Times New Roman"/>
          <w:sz w:val="24"/>
          <w:szCs w:val="24"/>
        </w:rPr>
        <w:t>“</w:t>
      </w:r>
      <w:r w:rsidR="008968FE" w:rsidRPr="008968FE">
        <w:rPr>
          <w:rFonts w:ascii="Times New Roman" w:hAnsi="Times New Roman"/>
          <w:sz w:val="24"/>
          <w:szCs w:val="24"/>
        </w:rPr>
        <w:t xml:space="preserve">, </w:t>
      </w:r>
      <w:r w:rsidR="004418C6">
        <w:rPr>
          <w:rFonts w:ascii="Times New Roman" w:hAnsi="Times New Roman"/>
          <w:sz w:val="24"/>
          <w:szCs w:val="24"/>
        </w:rPr>
        <w:t>„</w:t>
      </w:r>
      <w:r w:rsidR="008968FE" w:rsidRPr="008968FE">
        <w:rPr>
          <w:rFonts w:ascii="Times New Roman" w:hAnsi="Times New Roman"/>
          <w:sz w:val="24"/>
          <w:szCs w:val="24"/>
        </w:rPr>
        <w:t>pasimankštink</w:t>
      </w:r>
      <w:r w:rsidR="004418C6">
        <w:rPr>
          <w:rFonts w:ascii="Times New Roman" w:hAnsi="Times New Roman"/>
          <w:sz w:val="24"/>
          <w:szCs w:val="24"/>
        </w:rPr>
        <w:t>“</w:t>
      </w:r>
      <w:r w:rsidR="008968FE" w:rsidRPr="008968FE">
        <w:rPr>
          <w:rFonts w:ascii="Times New Roman" w:hAnsi="Times New Roman"/>
          <w:sz w:val="24"/>
          <w:szCs w:val="24"/>
        </w:rPr>
        <w:t xml:space="preserve"> ir kt.</w:t>
      </w:r>
      <w:r w:rsidRPr="008968FE">
        <w:rPr>
          <w:rFonts w:ascii="Times New Roman" w:hAnsi="Times New Roman"/>
          <w:sz w:val="24"/>
          <w:szCs w:val="24"/>
        </w:rPr>
        <w:t>)</w:t>
      </w:r>
      <w:r w:rsidR="008968FE" w:rsidRPr="008968FE">
        <w:rPr>
          <w:rFonts w:ascii="Times New Roman" w:hAnsi="Times New Roman"/>
          <w:sz w:val="24"/>
          <w:szCs w:val="24"/>
        </w:rPr>
        <w:t>.</w:t>
      </w:r>
    </w:p>
    <w:p w:rsidR="008968FE" w:rsidRPr="008968FE" w:rsidRDefault="008968FE" w:rsidP="001B163D">
      <w:pPr>
        <w:pStyle w:val="Sraopastraipa"/>
        <w:numPr>
          <w:ilvl w:val="0"/>
          <w:numId w:val="2"/>
        </w:numPr>
        <w:jc w:val="both"/>
        <w:rPr>
          <w:rFonts w:ascii="Times New Roman" w:hAnsi="Times New Roman"/>
          <w:sz w:val="24"/>
          <w:szCs w:val="24"/>
        </w:rPr>
      </w:pPr>
      <w:r w:rsidRPr="008968FE">
        <w:rPr>
          <w:rFonts w:ascii="Times New Roman" w:hAnsi="Times New Roman"/>
          <w:sz w:val="24"/>
          <w:szCs w:val="24"/>
        </w:rPr>
        <w:t>Prieš sakant pastabas ar nurodymus vaikui – prisilieskite, pažvelkite į akis, pakvieskite vardu (priklausomai nuo to</w:t>
      </w:r>
      <w:r w:rsidR="008531B3">
        <w:rPr>
          <w:rFonts w:ascii="Times New Roman" w:hAnsi="Times New Roman"/>
          <w:sz w:val="24"/>
          <w:szCs w:val="24"/>
        </w:rPr>
        <w:t>,</w:t>
      </w:r>
      <w:r w:rsidRPr="008968FE">
        <w:rPr>
          <w:rFonts w:ascii="Times New Roman" w:hAnsi="Times New Roman"/>
          <w:sz w:val="24"/>
          <w:szCs w:val="24"/>
        </w:rPr>
        <w:t xml:space="preserve"> koks būdas yra labiausiai tinkamas vaikui</w:t>
      </w:r>
      <w:r w:rsidR="008531B3">
        <w:rPr>
          <w:rFonts w:ascii="Times New Roman" w:hAnsi="Times New Roman"/>
          <w:sz w:val="24"/>
          <w:szCs w:val="24"/>
        </w:rPr>
        <w:t>)</w:t>
      </w:r>
      <w:r w:rsidRPr="008968FE">
        <w:rPr>
          <w:rFonts w:ascii="Times New Roman" w:hAnsi="Times New Roman"/>
          <w:sz w:val="24"/>
          <w:szCs w:val="24"/>
        </w:rPr>
        <w:t>.</w:t>
      </w:r>
      <w:r w:rsidR="004418C6">
        <w:rPr>
          <w:rFonts w:ascii="Times New Roman" w:hAnsi="Times New Roman"/>
          <w:sz w:val="24"/>
          <w:szCs w:val="24"/>
        </w:rPr>
        <w:t xml:space="preserve"> Sakant pastebėjimą apie elgesį visada kreipkitės vardu ir žiūrėkite vaikui į akis.</w:t>
      </w:r>
    </w:p>
    <w:p w:rsidR="008968FE" w:rsidRDefault="008968FE" w:rsidP="001B163D">
      <w:pPr>
        <w:pStyle w:val="Sraopastraipa"/>
        <w:numPr>
          <w:ilvl w:val="0"/>
          <w:numId w:val="2"/>
        </w:numPr>
        <w:jc w:val="both"/>
        <w:rPr>
          <w:rFonts w:ascii="Times New Roman" w:hAnsi="Times New Roman"/>
          <w:sz w:val="24"/>
          <w:szCs w:val="24"/>
        </w:rPr>
      </w:pPr>
      <w:r w:rsidRPr="008968FE">
        <w:rPr>
          <w:rFonts w:ascii="Times New Roman" w:hAnsi="Times New Roman"/>
          <w:sz w:val="24"/>
          <w:szCs w:val="24"/>
        </w:rPr>
        <w:t>Trumpai ir vaikui suprantamai paaiškinkite nurodomų atlikti veiksmų eiliškumą ir svarbą (</w:t>
      </w:r>
      <w:r w:rsidR="004418C6">
        <w:rPr>
          <w:rFonts w:ascii="Times New Roman" w:hAnsi="Times New Roman"/>
          <w:sz w:val="24"/>
          <w:szCs w:val="24"/>
        </w:rPr>
        <w:t>„</w:t>
      </w:r>
      <w:r>
        <w:rPr>
          <w:rFonts w:ascii="Times New Roman" w:hAnsi="Times New Roman"/>
          <w:sz w:val="24"/>
          <w:szCs w:val="24"/>
        </w:rPr>
        <w:t>eik žaisti ant kilimo, nes neatsargiai elgiesi ir gali užgauti kitą arba pats užsigauti</w:t>
      </w:r>
      <w:r w:rsidR="004418C6">
        <w:rPr>
          <w:rFonts w:ascii="Times New Roman" w:hAnsi="Times New Roman"/>
          <w:sz w:val="24"/>
          <w:szCs w:val="24"/>
        </w:rPr>
        <w:t>“</w:t>
      </w:r>
      <w:r>
        <w:rPr>
          <w:rFonts w:ascii="Times New Roman" w:hAnsi="Times New Roman"/>
          <w:sz w:val="24"/>
          <w:szCs w:val="24"/>
        </w:rPr>
        <w:t>).</w:t>
      </w:r>
    </w:p>
    <w:p w:rsidR="008968FE" w:rsidRDefault="008968FE"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Jei reikia pakartoti nurodymą, padarykite tai ramiu balsu žiūrėdami vaikui į akis ir kreipdamiesi į jį vardu („Jonai, aš tau kartoju, kad eitum žaisti ant kilimo, nes gali užgauti kitą arba pats užsigauti“).</w:t>
      </w:r>
    </w:p>
    <w:p w:rsidR="008968FE" w:rsidRDefault="008968FE"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Įsitikinkite, kad vaikas gerai</w:t>
      </w:r>
      <w:r w:rsidR="00F437A6">
        <w:rPr>
          <w:rFonts w:ascii="Times New Roman" w:hAnsi="Times New Roman"/>
          <w:sz w:val="24"/>
          <w:szCs w:val="24"/>
        </w:rPr>
        <w:t xml:space="preserve"> išgirdo ir</w:t>
      </w:r>
      <w:r>
        <w:rPr>
          <w:rFonts w:ascii="Times New Roman" w:hAnsi="Times New Roman"/>
          <w:sz w:val="24"/>
          <w:szCs w:val="24"/>
        </w:rPr>
        <w:t xml:space="preserve"> suprato nurodymą</w:t>
      </w:r>
      <w:r w:rsidR="00F437A6">
        <w:rPr>
          <w:rFonts w:ascii="Times New Roman" w:hAnsi="Times New Roman"/>
          <w:sz w:val="24"/>
          <w:szCs w:val="24"/>
        </w:rPr>
        <w:t>, jei reikia</w:t>
      </w:r>
      <w:r>
        <w:rPr>
          <w:rFonts w:ascii="Times New Roman" w:hAnsi="Times New Roman"/>
          <w:sz w:val="24"/>
          <w:szCs w:val="24"/>
        </w:rPr>
        <w:t xml:space="preserve"> paprašydami pakartoti</w:t>
      </w:r>
      <w:r w:rsidR="00F437A6">
        <w:rPr>
          <w:rFonts w:ascii="Times New Roman" w:hAnsi="Times New Roman"/>
          <w:sz w:val="24"/>
          <w:szCs w:val="24"/>
        </w:rPr>
        <w:t xml:space="preserve"> („Pakartok prašau ką tau sakiau“)</w:t>
      </w:r>
      <w:r>
        <w:rPr>
          <w:rFonts w:ascii="Times New Roman" w:hAnsi="Times New Roman"/>
          <w:sz w:val="24"/>
          <w:szCs w:val="24"/>
        </w:rPr>
        <w:t>.</w:t>
      </w:r>
    </w:p>
    <w:p w:rsidR="008968FE" w:rsidRDefault="008968FE"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Vaikui namuose užrašykite ką jis turi padaryti, nes žodinius pavedimus jis dažniausiai pamiršta (nemokančiam skaityti galima naudoti paveikslėlius).</w:t>
      </w:r>
    </w:p>
    <w:p w:rsidR="008968FE" w:rsidRDefault="008968FE"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Sistemingai ir nuosekliai kontroliuokite vaiką, tačiau kai jis parodys jog gali būti savarankiškas, padrąsinkite, pagirkite ir leiskite veikti pačiam.</w:t>
      </w:r>
    </w:p>
    <w:p w:rsidR="008968FE" w:rsidRDefault="008968FE"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Bendraujant su vaiku labai svarbu teigiamas emocinis tonas. Pasistenkite išgirsti ir suprasti vaiką net tose situa</w:t>
      </w:r>
      <w:r w:rsidR="008531B3">
        <w:rPr>
          <w:rFonts w:ascii="Times New Roman" w:hAnsi="Times New Roman"/>
          <w:sz w:val="24"/>
          <w:szCs w:val="24"/>
        </w:rPr>
        <w:t>cijose kai jis ne visai teisus</w:t>
      </w:r>
      <w:r>
        <w:rPr>
          <w:rFonts w:ascii="Times New Roman" w:hAnsi="Times New Roman"/>
          <w:sz w:val="24"/>
          <w:szCs w:val="24"/>
        </w:rPr>
        <w:t xml:space="preserve"> ir stenkitės išlikti ramūs („suprantu, kad nekantrauji žaisti, bet dar turi užbaigti šią užduotį. Kai užbaigsi, tada galėsi žaisti“).</w:t>
      </w:r>
    </w:p>
    <w:p w:rsidR="008968FE" w:rsidRDefault="008968FE"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 xml:space="preserve">Stenkitės kuo dažniau pastebėti ir pagirti vaiką kai jis elgiasi gerai. Pagyrimai turi būti aiškūs ir konkretūs, ir pagiriama tuojau pat (pvz. kai vaikas gerai atlieka užduotį, pavestą darbą ir pan.). </w:t>
      </w:r>
      <w:r>
        <w:rPr>
          <w:rFonts w:ascii="Times New Roman" w:hAnsi="Times New Roman"/>
          <w:sz w:val="24"/>
          <w:szCs w:val="24"/>
        </w:rPr>
        <w:lastRenderedPageBreak/>
        <w:t>Žvilgsnis, prisilietimas ar pagyrimas įvardinant „tau pasisekė susikaupti“, „</w:t>
      </w:r>
      <w:r w:rsidR="00972555">
        <w:rPr>
          <w:rFonts w:ascii="Times New Roman" w:hAnsi="Times New Roman"/>
          <w:sz w:val="24"/>
          <w:szCs w:val="24"/>
        </w:rPr>
        <w:t>matau,</w:t>
      </w:r>
      <w:r w:rsidR="00976E8F">
        <w:rPr>
          <w:rFonts w:ascii="Times New Roman" w:hAnsi="Times New Roman"/>
          <w:sz w:val="24"/>
          <w:szCs w:val="24"/>
        </w:rPr>
        <w:t xml:space="preserve"> kad susitvarkei stalą</w:t>
      </w:r>
      <w:r w:rsidR="00972555">
        <w:rPr>
          <w:rFonts w:ascii="Times New Roman" w:hAnsi="Times New Roman"/>
          <w:sz w:val="24"/>
          <w:szCs w:val="24"/>
        </w:rPr>
        <w:t>, džiaugiuosi</w:t>
      </w:r>
      <w:r w:rsidR="00976E8F">
        <w:rPr>
          <w:rFonts w:ascii="Times New Roman" w:hAnsi="Times New Roman"/>
          <w:sz w:val="24"/>
          <w:szCs w:val="24"/>
        </w:rPr>
        <w:t>“. Kuo anksčiau pastebim</w:t>
      </w:r>
      <w:r w:rsidR="008531B3">
        <w:rPr>
          <w:rFonts w:ascii="Times New Roman" w:hAnsi="Times New Roman"/>
          <w:sz w:val="24"/>
          <w:szCs w:val="24"/>
        </w:rPr>
        <w:t>as ir pastiprinamas teigiamas va</w:t>
      </w:r>
      <w:r w:rsidR="00976E8F">
        <w:rPr>
          <w:rFonts w:ascii="Times New Roman" w:hAnsi="Times New Roman"/>
          <w:sz w:val="24"/>
          <w:szCs w:val="24"/>
        </w:rPr>
        <w:t>iko elgesys, tuo efektyvesnis paskatinimas. Dažnai vaikai mažiau reaguoja į žodinius pagyrimus ir paskatinimus, veiksmingesni yra žvilgsnis, prisilietimas, specialios privilegijos, sutarti apdovanojimai, atitinkantys vaiko amžių, pvz. maloni veikla. Galima taikyti taškų arba pliusų/minusų skatinimo sistemą (už tam tikrą surinktų taškų ar pliusų skaičių vaikas gauna tam tikras privilegijas).</w:t>
      </w:r>
    </w:p>
    <w:p w:rsidR="00976E8F" w:rsidRDefault="00976E8F"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Vaiko el</w:t>
      </w:r>
      <w:r w:rsidR="002C4EEC">
        <w:rPr>
          <w:rFonts w:ascii="Times New Roman" w:hAnsi="Times New Roman"/>
          <w:sz w:val="24"/>
          <w:szCs w:val="24"/>
        </w:rPr>
        <w:t>gesį vertinkite dažnai (kas 15-3</w:t>
      </w:r>
      <w:r>
        <w:rPr>
          <w:rFonts w:ascii="Times New Roman" w:hAnsi="Times New Roman"/>
          <w:sz w:val="24"/>
          <w:szCs w:val="24"/>
        </w:rPr>
        <w:t>0 min.). Parodykite vaikui, kad juo domimasi, kad teisingai ir objektyviai vertinamas jo elgesys. Jeigu vaikas elg</w:t>
      </w:r>
      <w:r w:rsidR="008531B3">
        <w:rPr>
          <w:rFonts w:ascii="Times New Roman" w:hAnsi="Times New Roman"/>
          <w:sz w:val="24"/>
          <w:szCs w:val="24"/>
        </w:rPr>
        <w:t>iasi gerai</w:t>
      </w:r>
      <w:r>
        <w:rPr>
          <w:rFonts w:ascii="Times New Roman" w:hAnsi="Times New Roman"/>
          <w:sz w:val="24"/>
          <w:szCs w:val="24"/>
        </w:rPr>
        <w:t>, tai turi būti pastebėta. Jei vaikas nesilaiko elgesio taisyklių, jam apie tai pasakoma arba pritaikoma pasekmė arba susitarimas.</w:t>
      </w:r>
    </w:p>
    <w:p w:rsidR="00976E8F" w:rsidRDefault="00976E8F"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Darykite dažnas ir aiškias išvadas apie vaiko elgesį, aptarkite jį kartu su vaiku. Tai paskatina vaiką stebėti save, analizuoti savo elgesį, motyvuoja tobulėjimui (pvz. „matau, kad</w:t>
      </w:r>
      <w:r w:rsidR="001B6270">
        <w:rPr>
          <w:rFonts w:ascii="Times New Roman" w:hAnsi="Times New Roman"/>
          <w:sz w:val="24"/>
          <w:szCs w:val="24"/>
        </w:rPr>
        <w:t xml:space="preserve"> tau</w:t>
      </w:r>
      <w:r>
        <w:rPr>
          <w:rFonts w:ascii="Times New Roman" w:hAnsi="Times New Roman"/>
          <w:sz w:val="24"/>
          <w:szCs w:val="24"/>
        </w:rPr>
        <w:t xml:space="preserve"> patinka ...“, „šiandien tau pasisekė ...“, „kaip manai kas šiandien tavo dienoje įvyko gero</w:t>
      </w:r>
      <w:r w:rsidR="001B6270">
        <w:rPr>
          <w:rFonts w:ascii="Times New Roman" w:hAnsi="Times New Roman"/>
          <w:sz w:val="24"/>
          <w:szCs w:val="24"/>
        </w:rPr>
        <w:t>?</w:t>
      </w:r>
      <w:r>
        <w:rPr>
          <w:rFonts w:ascii="Times New Roman" w:hAnsi="Times New Roman"/>
          <w:sz w:val="24"/>
          <w:szCs w:val="24"/>
        </w:rPr>
        <w:t>“).</w:t>
      </w:r>
    </w:p>
    <w:p w:rsidR="003E2E2C" w:rsidRDefault="00976E8F"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Iš pradžių stenkitės pastiprinti ir skatinti teigiamą vaiko elgesį ir tik vėliau taikykite pasekmes arba privilegijas. Jeigu v</w:t>
      </w:r>
      <w:r w:rsidR="008531B3">
        <w:rPr>
          <w:rFonts w:ascii="Times New Roman" w:hAnsi="Times New Roman"/>
          <w:sz w:val="24"/>
          <w:szCs w:val="24"/>
        </w:rPr>
        <w:t>a</w:t>
      </w:r>
      <w:r>
        <w:rPr>
          <w:rFonts w:ascii="Times New Roman" w:hAnsi="Times New Roman"/>
          <w:sz w:val="24"/>
          <w:szCs w:val="24"/>
        </w:rPr>
        <w:t>ikas elgiasi netinkamai, reikėtų kurį laiką ignoruoti jo blogą elgesį ir paskatinti jį elgtis geriau, pasiūlyti alternatyvių elgesio būdų. Jei taikant šią taktiką savaitę laiko</w:t>
      </w:r>
      <w:r w:rsidR="008531B3">
        <w:rPr>
          <w:rFonts w:ascii="Times New Roman" w:hAnsi="Times New Roman"/>
          <w:sz w:val="24"/>
          <w:szCs w:val="24"/>
        </w:rPr>
        <w:t xml:space="preserve"> </w:t>
      </w:r>
      <w:r>
        <w:rPr>
          <w:rFonts w:ascii="Times New Roman" w:hAnsi="Times New Roman"/>
          <w:sz w:val="24"/>
          <w:szCs w:val="24"/>
        </w:rPr>
        <w:t>vaiko elgesys nesikeičia, galima pradėti taikyti netinkamo elgesio pasekmių sistemą, iš anksto aptarus su vaiku ir informavus kokios pasekmės gali būti už netinkamą elgesį („jei mušiesi, negalėsi žaisti su vaikais, o sėdėsi ant suolo“).</w:t>
      </w:r>
    </w:p>
    <w:p w:rsidR="00976E8F" w:rsidRDefault="008531B3"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Pasekmės turi būti ne</w:t>
      </w:r>
      <w:r w:rsidR="00976E8F">
        <w:rPr>
          <w:rFonts w:ascii="Times New Roman" w:hAnsi="Times New Roman"/>
          <w:sz w:val="24"/>
          <w:szCs w:val="24"/>
        </w:rPr>
        <w:t>didelės ir labai specifiškos, skiriamos už tam tikrą netoleruotiną elgesį. Taikykite pasekmes nuosekliai, kie</w:t>
      </w:r>
      <w:r w:rsidR="005B7A76">
        <w:rPr>
          <w:rFonts w:ascii="Times New Roman" w:hAnsi="Times New Roman"/>
          <w:sz w:val="24"/>
          <w:szCs w:val="24"/>
        </w:rPr>
        <w:t>k</w:t>
      </w:r>
      <w:r w:rsidR="00976E8F">
        <w:rPr>
          <w:rFonts w:ascii="Times New Roman" w:hAnsi="Times New Roman"/>
          <w:sz w:val="24"/>
          <w:szCs w:val="24"/>
        </w:rPr>
        <w:t>vieną kartą kai netinkamas elgesys kartojasi.</w:t>
      </w:r>
      <w:r w:rsidR="003E2E2C">
        <w:rPr>
          <w:rFonts w:ascii="Times New Roman" w:hAnsi="Times New Roman"/>
          <w:sz w:val="24"/>
          <w:szCs w:val="24"/>
        </w:rPr>
        <w:t xml:space="preserve"> Reiktų trumpai pasakyti netinkamo</w:t>
      </w:r>
      <w:r>
        <w:rPr>
          <w:rFonts w:ascii="Times New Roman" w:hAnsi="Times New Roman"/>
          <w:sz w:val="24"/>
          <w:szCs w:val="24"/>
        </w:rPr>
        <w:t xml:space="preserve"> </w:t>
      </w:r>
      <w:r w:rsidR="003E2E2C">
        <w:rPr>
          <w:rFonts w:ascii="Times New Roman" w:hAnsi="Times New Roman"/>
          <w:sz w:val="24"/>
          <w:szCs w:val="24"/>
        </w:rPr>
        <w:t>elgesio pasekmes žiūrint vaikui į akis. Pas</w:t>
      </w:r>
      <w:r w:rsidR="005B7A76">
        <w:rPr>
          <w:rFonts w:ascii="Times New Roman" w:hAnsi="Times New Roman"/>
          <w:sz w:val="24"/>
          <w:szCs w:val="24"/>
        </w:rPr>
        <w:t>ek</w:t>
      </w:r>
      <w:r w:rsidR="003E2E2C">
        <w:rPr>
          <w:rFonts w:ascii="Times New Roman" w:hAnsi="Times New Roman"/>
          <w:sz w:val="24"/>
          <w:szCs w:val="24"/>
        </w:rPr>
        <w:t>mes taikykite tuoj pat po netinkamo elgesio.</w:t>
      </w:r>
    </w:p>
    <w:p w:rsidR="003E2E2C" w:rsidRDefault="003E2E2C"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Venkite pašaipos ir kritikos, prisiminkite, kad vaikas labai pažeidžiamas, jam sunku susivaldyti, jis prastai kontroliuoja savo elgesį.</w:t>
      </w:r>
    </w:p>
    <w:p w:rsidR="003E2E2C" w:rsidRDefault="003E2E2C"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Nebauskite vaiko kitų žmonių akivaizdoje.</w:t>
      </w:r>
    </w:p>
    <w:p w:rsidR="003E2E2C" w:rsidRDefault="003E2E2C"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Naudokite daugiau teigiamų</w:t>
      </w:r>
      <w:r w:rsidR="001B6270">
        <w:rPr>
          <w:rFonts w:ascii="Times New Roman" w:hAnsi="Times New Roman"/>
          <w:sz w:val="24"/>
          <w:szCs w:val="24"/>
        </w:rPr>
        <w:t xml:space="preserve"> negu neigiamų vertinimų (3 :</w:t>
      </w:r>
      <w:r>
        <w:rPr>
          <w:rFonts w:ascii="Times New Roman" w:hAnsi="Times New Roman"/>
          <w:sz w:val="24"/>
          <w:szCs w:val="24"/>
        </w:rPr>
        <w:t xml:space="preserve"> 1).</w:t>
      </w:r>
    </w:p>
    <w:p w:rsidR="003E2E2C" w:rsidRDefault="003E2E2C"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 xml:space="preserve">Jei įmanoma, </w:t>
      </w:r>
      <w:r w:rsidR="005B7A76">
        <w:rPr>
          <w:rFonts w:ascii="Times New Roman" w:hAnsi="Times New Roman"/>
          <w:sz w:val="24"/>
          <w:szCs w:val="24"/>
        </w:rPr>
        <w:t>stenkitės vaiką nukreipti pozity</w:t>
      </w:r>
      <w:r>
        <w:rPr>
          <w:rFonts w:ascii="Times New Roman" w:hAnsi="Times New Roman"/>
          <w:sz w:val="24"/>
          <w:szCs w:val="24"/>
        </w:rPr>
        <w:t>viai veiklai</w:t>
      </w:r>
      <w:r w:rsidR="001B6270">
        <w:rPr>
          <w:rFonts w:ascii="Times New Roman" w:hAnsi="Times New Roman"/>
          <w:sz w:val="24"/>
          <w:szCs w:val="24"/>
        </w:rPr>
        <w:t>,</w:t>
      </w:r>
      <w:r>
        <w:rPr>
          <w:rFonts w:ascii="Times New Roman" w:hAnsi="Times New Roman"/>
          <w:sz w:val="24"/>
          <w:szCs w:val="24"/>
        </w:rPr>
        <w:t xml:space="preserve"> vengiant judėjimo apribojimų.</w:t>
      </w:r>
    </w:p>
    <w:p w:rsidR="003E2E2C" w:rsidRDefault="003E2E2C"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Pasirūpinkite, kad fizinis aktyvumas užimtų didesnę vaiko laisvalaikio dalį.</w:t>
      </w:r>
    </w:p>
    <w:p w:rsidR="003E2E2C" w:rsidRDefault="003E2E2C"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Sudarykite sąlygas vaiko energijos iškrovai (aktyv</w:t>
      </w:r>
      <w:r w:rsidR="008531B3">
        <w:rPr>
          <w:rFonts w:ascii="Times New Roman" w:hAnsi="Times New Roman"/>
          <w:sz w:val="24"/>
          <w:szCs w:val="24"/>
        </w:rPr>
        <w:t>ūs žaidimai, sportas ir pan.). P</w:t>
      </w:r>
      <w:r>
        <w:rPr>
          <w:rFonts w:ascii="Times New Roman" w:hAnsi="Times New Roman"/>
          <w:sz w:val="24"/>
          <w:szCs w:val="24"/>
        </w:rPr>
        <w:t>irmenybę teikite veiklai, kuri turi mažiau konkurencijos elementų (važinėjimas dviračiu, plaukimas ir pan.). Prisiminkite, jog elgesio</w:t>
      </w:r>
      <w:r w:rsidR="000E0892">
        <w:rPr>
          <w:rFonts w:ascii="Times New Roman" w:hAnsi="Times New Roman"/>
          <w:sz w:val="24"/>
          <w:szCs w:val="24"/>
        </w:rPr>
        <w:t xml:space="preserve"> savireguliacijos</w:t>
      </w:r>
      <w:r>
        <w:rPr>
          <w:rFonts w:ascii="Times New Roman" w:hAnsi="Times New Roman"/>
          <w:sz w:val="24"/>
          <w:szCs w:val="24"/>
        </w:rPr>
        <w:t xml:space="preserve"> sunkumų turintiems vaikams sunkiau sekasi komandiniai žaidimai.</w:t>
      </w:r>
    </w:p>
    <w:p w:rsidR="003E2E2C" w:rsidRDefault="003E2E2C"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 xml:space="preserve">Taikant visus ugdymo metodus reikalingas pastovumas ir nuoseklumas. Pastovumas laiko atžvilgiu reiškia, kad kiekvieną dieną, savaitę ar mėnesį yra tie patys susitarimai, taisyklės ir tos pačios pasekmės. Pastovumas vietos atžvilgiu reiškia, kad namuose, mokykloje, gatvėje visur </w:t>
      </w:r>
      <w:r w:rsidR="005E0AFC">
        <w:rPr>
          <w:rFonts w:ascii="Times New Roman" w:hAnsi="Times New Roman"/>
          <w:sz w:val="24"/>
          <w:szCs w:val="24"/>
        </w:rPr>
        <w:t>turi būti tie patys reikalavimai</w:t>
      </w:r>
      <w:r>
        <w:rPr>
          <w:rFonts w:ascii="Times New Roman" w:hAnsi="Times New Roman"/>
          <w:sz w:val="24"/>
          <w:szCs w:val="24"/>
        </w:rPr>
        <w:t xml:space="preserve"> ir tos pačios pasekmės. Pastovumas tarp globėjų reiškia, kad visi šeimos nariai, jei įmanoma ir mokytojai, r</w:t>
      </w:r>
      <w:r w:rsidR="008531B3">
        <w:rPr>
          <w:rFonts w:ascii="Times New Roman" w:hAnsi="Times New Roman"/>
          <w:sz w:val="24"/>
          <w:szCs w:val="24"/>
        </w:rPr>
        <w:t>e</w:t>
      </w:r>
      <w:r>
        <w:rPr>
          <w:rFonts w:ascii="Times New Roman" w:hAnsi="Times New Roman"/>
          <w:sz w:val="24"/>
          <w:szCs w:val="24"/>
        </w:rPr>
        <w:t>ikalauja tų pačių dalykų ir taip pat reaguoja į gerą arba blogą elgesį.</w:t>
      </w:r>
    </w:p>
    <w:p w:rsidR="003E2E2C" w:rsidRDefault="003E2E2C"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Užmegzkite ir palaikykite tėvų-mokytojų bendradarbiavimą, dalinkitės pasiekimais ir patirtimi.</w:t>
      </w:r>
    </w:p>
    <w:p w:rsidR="003E2E2C" w:rsidRDefault="008531B3"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lastRenderedPageBreak/>
        <w:t>Laikykitės aiškios ir nuosekli</w:t>
      </w:r>
      <w:r w:rsidR="00A758F6">
        <w:rPr>
          <w:rFonts w:ascii="Times New Roman" w:hAnsi="Times New Roman"/>
          <w:sz w:val="24"/>
          <w:szCs w:val="24"/>
        </w:rPr>
        <w:t>o</w:t>
      </w:r>
      <w:r>
        <w:rPr>
          <w:rFonts w:ascii="Times New Roman" w:hAnsi="Times New Roman"/>
          <w:sz w:val="24"/>
          <w:szCs w:val="24"/>
        </w:rPr>
        <w:t>s</w:t>
      </w:r>
      <w:r w:rsidR="00A758F6">
        <w:rPr>
          <w:rFonts w:ascii="Times New Roman" w:hAnsi="Times New Roman"/>
          <w:sz w:val="24"/>
          <w:szCs w:val="24"/>
        </w:rPr>
        <w:t xml:space="preserve"> dienotvarkės, kad vaikas visuomet žinotų kas vyks artimiausioje ateityje. Iš anksto praneškite vaikui apie nusistovėjusios tvarkos pasikeitimus, stenkitės jų vengti.</w:t>
      </w:r>
    </w:p>
    <w:p w:rsidR="00A758F6" w:rsidRDefault="00A758F6"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Numatykite ramią aplinką vaiko kūrybai ir mokymuisi, raskite vietą, kur mažiausiai blaškomas vaiko dėmesys.</w:t>
      </w:r>
    </w:p>
    <w:p w:rsidR="00A758F6" w:rsidRDefault="00A758F6"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Naudokite „maskuojantį triukšmą“ (pvz. švelnią muziką), tai gali padėti vaikui ruošti namų darbus, užmigti ir pan.</w:t>
      </w:r>
    </w:p>
    <w:p w:rsidR="00A758F6" w:rsidRDefault="00A758F6"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Išskaidykite sudėtingas užduotis, numatykite ir suprantamai paaiškinkite veiksmų eiliškumą, darykite aktyvias pertraukėles.</w:t>
      </w:r>
    </w:p>
    <w:p w:rsidR="00A758F6" w:rsidRDefault="00A758F6"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Ugdykite tinkamus vaiko bendravimo įgūdžius, iš anksto aptarkite su vaiku ar net parepetuokite priimtinus elgesio ir bendravimo principus įvairiose situacijose (mokykloje, svečiuose, žaidžiant su be</w:t>
      </w:r>
      <w:r w:rsidR="005B7A76">
        <w:rPr>
          <w:rFonts w:ascii="Times New Roman" w:hAnsi="Times New Roman"/>
          <w:sz w:val="24"/>
          <w:szCs w:val="24"/>
        </w:rPr>
        <w:t>n</w:t>
      </w:r>
      <w:r>
        <w:rPr>
          <w:rFonts w:ascii="Times New Roman" w:hAnsi="Times New Roman"/>
          <w:sz w:val="24"/>
          <w:szCs w:val="24"/>
        </w:rPr>
        <w:t>draam</w:t>
      </w:r>
      <w:r w:rsidR="005B7A76">
        <w:rPr>
          <w:rFonts w:ascii="Times New Roman" w:hAnsi="Times New Roman"/>
          <w:sz w:val="24"/>
          <w:szCs w:val="24"/>
        </w:rPr>
        <w:t>žiais ir pan.). Su mažesniais va</w:t>
      </w:r>
      <w:r>
        <w:rPr>
          <w:rFonts w:ascii="Times New Roman" w:hAnsi="Times New Roman"/>
          <w:sz w:val="24"/>
          <w:szCs w:val="24"/>
        </w:rPr>
        <w:t>ikais žai</w:t>
      </w:r>
      <w:r w:rsidR="005225FF">
        <w:rPr>
          <w:rFonts w:ascii="Times New Roman" w:hAnsi="Times New Roman"/>
          <w:sz w:val="24"/>
          <w:szCs w:val="24"/>
        </w:rPr>
        <w:t>skite vaidybinius žaidimus (galima gyvai, arba su lėlėmis, pliušiniais žaislais</w:t>
      </w:r>
      <w:r>
        <w:rPr>
          <w:rFonts w:ascii="Times New Roman" w:hAnsi="Times New Roman"/>
          <w:sz w:val="24"/>
          <w:szCs w:val="24"/>
        </w:rPr>
        <w:t>), kuriuose pabrėžiamas tinkamas, mandagus elgesys, u</w:t>
      </w:r>
      <w:r w:rsidR="00325CC6">
        <w:rPr>
          <w:rFonts w:ascii="Times New Roman" w:hAnsi="Times New Roman"/>
          <w:sz w:val="24"/>
          <w:szCs w:val="24"/>
        </w:rPr>
        <w:t xml:space="preserve">gdomas </w:t>
      </w:r>
      <w:r>
        <w:rPr>
          <w:rFonts w:ascii="Times New Roman" w:hAnsi="Times New Roman"/>
          <w:sz w:val="24"/>
          <w:szCs w:val="24"/>
        </w:rPr>
        <w:t>e</w:t>
      </w:r>
      <w:r w:rsidR="00325CC6">
        <w:rPr>
          <w:rFonts w:ascii="Times New Roman" w:hAnsi="Times New Roman"/>
          <w:sz w:val="24"/>
          <w:szCs w:val="24"/>
        </w:rPr>
        <w:t>l</w:t>
      </w:r>
      <w:r>
        <w:rPr>
          <w:rFonts w:ascii="Times New Roman" w:hAnsi="Times New Roman"/>
          <w:sz w:val="24"/>
          <w:szCs w:val="24"/>
        </w:rPr>
        <w:t>gesio etiketas.</w:t>
      </w:r>
    </w:p>
    <w:p w:rsidR="00A758F6" w:rsidRDefault="00A758F6"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Įtraukite vaiką į socialinę veiklą (įvairius būrelius, jaunimo organizacijas).</w:t>
      </w:r>
    </w:p>
    <w:p w:rsidR="00A758F6" w:rsidRDefault="005B7A76"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Skatinkite visus še</w:t>
      </w:r>
      <w:r w:rsidR="00A758F6">
        <w:rPr>
          <w:rFonts w:ascii="Times New Roman" w:hAnsi="Times New Roman"/>
          <w:sz w:val="24"/>
          <w:szCs w:val="24"/>
        </w:rPr>
        <w:t>imos n</w:t>
      </w:r>
      <w:r w:rsidR="002E66F6">
        <w:rPr>
          <w:rFonts w:ascii="Times New Roman" w:hAnsi="Times New Roman"/>
          <w:sz w:val="24"/>
          <w:szCs w:val="24"/>
        </w:rPr>
        <w:t>arius</w:t>
      </w:r>
      <w:r w:rsidR="00A758F6">
        <w:rPr>
          <w:rFonts w:ascii="Times New Roman" w:hAnsi="Times New Roman"/>
          <w:sz w:val="24"/>
          <w:szCs w:val="24"/>
        </w:rPr>
        <w:t xml:space="preserve"> padėti vaikui draugauti ir mokytis.</w:t>
      </w:r>
    </w:p>
    <w:p w:rsidR="002E66F6" w:rsidRPr="002E66F6" w:rsidRDefault="002E66F6" w:rsidP="002E66F6">
      <w:pPr>
        <w:pStyle w:val="Sraopastraipa"/>
        <w:numPr>
          <w:ilvl w:val="0"/>
          <w:numId w:val="2"/>
        </w:numPr>
        <w:jc w:val="both"/>
        <w:rPr>
          <w:rFonts w:ascii="Times New Roman" w:hAnsi="Times New Roman"/>
          <w:sz w:val="24"/>
          <w:szCs w:val="24"/>
        </w:rPr>
      </w:pPr>
      <w:r>
        <w:rPr>
          <w:rFonts w:ascii="Times New Roman" w:hAnsi="Times New Roman"/>
          <w:sz w:val="24"/>
          <w:szCs w:val="24"/>
        </w:rPr>
        <w:t>Neleiskite vaikui žiūrėti smurtą ir agresiją rodančių filmų, žaisti kompiuterinių žaidimų. Žiūrėkite animacinius filmus, aptarkite su vaiku veikėjų elgesį, jo pasekmes tarpusavio santykiams („Išvirkščias pasaulis“ ir pan.).</w:t>
      </w:r>
    </w:p>
    <w:p w:rsidR="00A758F6" w:rsidRDefault="00A758F6" w:rsidP="001B163D">
      <w:pPr>
        <w:pStyle w:val="Sraopastraipa"/>
        <w:numPr>
          <w:ilvl w:val="0"/>
          <w:numId w:val="2"/>
        </w:numPr>
        <w:jc w:val="both"/>
        <w:rPr>
          <w:rFonts w:ascii="Times New Roman" w:hAnsi="Times New Roman"/>
          <w:sz w:val="24"/>
          <w:szCs w:val="24"/>
        </w:rPr>
      </w:pPr>
      <w:r>
        <w:rPr>
          <w:rFonts w:ascii="Times New Roman" w:hAnsi="Times New Roman"/>
          <w:sz w:val="24"/>
          <w:szCs w:val="24"/>
        </w:rPr>
        <w:t>Reikėtų prisiminti, kad ir kokius teisingus ir efektyvius elgesio modelius taikysite, nesulauksite greito rezultato. Reikia kantrybės, ištvermės, ramybės ir atkaklumo.</w:t>
      </w:r>
    </w:p>
    <w:p w:rsidR="005B7A76" w:rsidRDefault="005B7A76" w:rsidP="002E66F6">
      <w:pPr>
        <w:pStyle w:val="Sraopastraipa"/>
        <w:ind w:left="360"/>
        <w:jc w:val="both"/>
        <w:rPr>
          <w:rFonts w:ascii="Times New Roman" w:hAnsi="Times New Roman"/>
          <w:sz w:val="24"/>
          <w:szCs w:val="24"/>
        </w:rPr>
      </w:pPr>
    </w:p>
    <w:p w:rsidR="002E66F6" w:rsidRDefault="002E66F6" w:rsidP="002E66F6">
      <w:pPr>
        <w:pStyle w:val="Sraopastraipa"/>
        <w:ind w:left="360"/>
        <w:jc w:val="center"/>
        <w:rPr>
          <w:rFonts w:ascii="Times New Roman" w:hAnsi="Times New Roman"/>
          <w:sz w:val="24"/>
          <w:szCs w:val="24"/>
          <w:lang w:val="en-US"/>
        </w:rPr>
      </w:pPr>
      <w:r>
        <w:rPr>
          <w:rFonts w:ascii="Times New Roman" w:hAnsi="Times New Roman"/>
          <w:sz w:val="24"/>
          <w:szCs w:val="24"/>
        </w:rPr>
        <w:t>SĖKMĖS</w:t>
      </w:r>
      <w:r>
        <w:rPr>
          <w:rFonts w:ascii="Times New Roman" w:hAnsi="Times New Roman"/>
          <w:sz w:val="24"/>
          <w:szCs w:val="24"/>
          <w:lang w:val="en-US"/>
        </w:rPr>
        <w:t>!</w:t>
      </w:r>
    </w:p>
    <w:p w:rsidR="00312FFF" w:rsidRDefault="00312FFF" w:rsidP="002E66F6">
      <w:pPr>
        <w:pStyle w:val="Sraopastraipa"/>
        <w:ind w:left="360"/>
        <w:jc w:val="center"/>
        <w:rPr>
          <w:rFonts w:ascii="Times New Roman" w:hAnsi="Times New Roman"/>
          <w:sz w:val="24"/>
          <w:szCs w:val="24"/>
          <w:lang w:val="en-US"/>
        </w:rPr>
      </w:pPr>
    </w:p>
    <w:p w:rsidR="00312FFF" w:rsidRPr="002E66F6" w:rsidRDefault="00312FFF" w:rsidP="002E66F6">
      <w:pPr>
        <w:pStyle w:val="Sraopastraipa"/>
        <w:ind w:left="360"/>
        <w:jc w:val="center"/>
        <w:rPr>
          <w:rFonts w:ascii="Times New Roman" w:hAnsi="Times New Roman"/>
          <w:sz w:val="24"/>
          <w:szCs w:val="24"/>
          <w:lang w:val="en-US"/>
        </w:rPr>
      </w:pPr>
      <w:r w:rsidRPr="00312FFF">
        <w:rPr>
          <w:rFonts w:ascii="Times New Roman" w:hAnsi="Times New Roman"/>
          <w:sz w:val="24"/>
          <w:szCs w:val="24"/>
        </w:rPr>
        <w:drawing>
          <wp:inline distT="0" distB="0" distL="0" distR="0">
            <wp:extent cx="3559175" cy="2904490"/>
            <wp:effectExtent l="0" t="0" r="3175" b="0"/>
            <wp:docPr id="1" name="Paveikslėlis 1" descr="Antspaudo vaikams animuotas paveiksli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spaudo vaikams animuotas paveiksliuk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9175" cy="2904490"/>
                    </a:xfrm>
                    <a:prstGeom prst="rect">
                      <a:avLst/>
                    </a:prstGeom>
                    <a:noFill/>
                    <a:ln>
                      <a:noFill/>
                    </a:ln>
                  </pic:spPr>
                </pic:pic>
              </a:graphicData>
            </a:graphic>
          </wp:inline>
        </w:drawing>
      </w:r>
      <w:bookmarkStart w:id="0" w:name="_GoBack"/>
      <w:bookmarkEnd w:id="0"/>
    </w:p>
    <w:sectPr w:rsidR="00312FFF" w:rsidRPr="002E66F6" w:rsidSect="00745999">
      <w:pgSz w:w="11906" w:h="16838"/>
      <w:pgMar w:top="568"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77B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8D45DA2"/>
    <w:multiLevelType w:val="multilevel"/>
    <w:tmpl w:val="B6126A6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894786B"/>
    <w:multiLevelType w:val="hybridMultilevel"/>
    <w:tmpl w:val="ECC02E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999"/>
    <w:rsid w:val="000E0892"/>
    <w:rsid w:val="001B163D"/>
    <w:rsid w:val="001B6270"/>
    <w:rsid w:val="002C4EEC"/>
    <w:rsid w:val="002E66F6"/>
    <w:rsid w:val="00312FFF"/>
    <w:rsid w:val="00325CC6"/>
    <w:rsid w:val="003433DF"/>
    <w:rsid w:val="003E2E2C"/>
    <w:rsid w:val="004418C6"/>
    <w:rsid w:val="005225FF"/>
    <w:rsid w:val="005B7A76"/>
    <w:rsid w:val="005D43F6"/>
    <w:rsid w:val="005E0AFC"/>
    <w:rsid w:val="00745999"/>
    <w:rsid w:val="008531B3"/>
    <w:rsid w:val="008968FE"/>
    <w:rsid w:val="00972555"/>
    <w:rsid w:val="00976DF4"/>
    <w:rsid w:val="00976E8F"/>
    <w:rsid w:val="009C7D9E"/>
    <w:rsid w:val="00A758F6"/>
    <w:rsid w:val="00D17B31"/>
    <w:rsid w:val="00F43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43F6"/>
    <w:rPr>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5D43F6"/>
    <w:pPr>
      <w:spacing w:after="200" w:line="276" w:lineRule="auto"/>
      <w:ind w:left="720"/>
    </w:pPr>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312FF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FF"/>
    <w:rPr>
      <w:rFonts w:ascii="Tahoma"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43F6"/>
    <w:rPr>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5D43F6"/>
    <w:pPr>
      <w:spacing w:after="200" w:line="276" w:lineRule="auto"/>
      <w:ind w:left="720"/>
    </w:pPr>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312FF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FF"/>
    <w:rPr>
      <w:rFonts w:ascii="Tahom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4916</Words>
  <Characters>2803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Zydrunas Dobrovolskis</dc:creator>
  <cp:lastModifiedBy>Ramunė Dobrovolskienė</cp:lastModifiedBy>
  <cp:revision>13</cp:revision>
  <dcterms:created xsi:type="dcterms:W3CDTF">2023-11-24T06:39:00Z</dcterms:created>
  <dcterms:modified xsi:type="dcterms:W3CDTF">2023-11-24T07:43:00Z</dcterms:modified>
</cp:coreProperties>
</file>